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5A29BB88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77777777" w:rsidR="008E1738" w:rsidRPr="00AD3CD1" w:rsidRDefault="008E1738" w:rsidP="00AD3CD1">
      <w:pPr>
        <w:rPr>
          <w:rFonts w:ascii="Cormorant Garamond" w:hAnsi="Cormorant Garamond"/>
          <w:lang w:val="es-PR"/>
        </w:rPr>
      </w:pPr>
    </w:p>
    <w:p w14:paraId="791F1D12" w14:textId="36458848" w:rsidR="00F179D0" w:rsidRDefault="0021687F" w:rsidP="00BC39C7">
      <w:pPr>
        <w:jc w:val="both"/>
        <w:rPr>
          <w:rFonts w:ascii="Times New Roman" w:hAnsi="Times New Roman" w:cs="Times New Roman"/>
          <w:lang w:val="es-PR"/>
        </w:rPr>
      </w:pPr>
      <w:bookmarkStart w:id="0" w:name="_Hlk113626086"/>
      <w:r>
        <w:rPr>
          <w:rFonts w:ascii="Times New Roman" w:hAnsi="Times New Roman" w:cs="Times New Roman"/>
          <w:lang w:val="es-PR"/>
        </w:rPr>
        <w:t>1</w:t>
      </w:r>
      <w:r w:rsidR="004E5D56">
        <w:rPr>
          <w:rFonts w:ascii="Times New Roman" w:hAnsi="Times New Roman" w:cs="Times New Roman"/>
          <w:lang w:val="es-PR"/>
        </w:rPr>
        <w:t>2</w:t>
      </w:r>
      <w:r w:rsidR="00F179D0" w:rsidRPr="00BC39C7">
        <w:rPr>
          <w:rFonts w:ascii="Times New Roman" w:hAnsi="Times New Roman" w:cs="Times New Roman"/>
          <w:lang w:val="es-PR"/>
        </w:rPr>
        <w:t xml:space="preserve"> de </w:t>
      </w:r>
      <w:r w:rsidR="00026DE3">
        <w:rPr>
          <w:rFonts w:ascii="Times New Roman" w:hAnsi="Times New Roman" w:cs="Times New Roman"/>
          <w:lang w:val="es-PR"/>
        </w:rPr>
        <w:t>septiembre</w:t>
      </w:r>
      <w:r w:rsidR="00F179D0" w:rsidRPr="00BC39C7">
        <w:rPr>
          <w:rFonts w:ascii="Times New Roman" w:hAnsi="Times New Roman" w:cs="Times New Roman"/>
          <w:lang w:val="es-PR"/>
        </w:rPr>
        <w:t xml:space="preserve"> de 202</w:t>
      </w:r>
      <w:r w:rsidR="00026DE3">
        <w:rPr>
          <w:rFonts w:ascii="Times New Roman" w:hAnsi="Times New Roman" w:cs="Times New Roman"/>
          <w:lang w:val="es-PR"/>
        </w:rPr>
        <w:t>2</w:t>
      </w:r>
    </w:p>
    <w:p w14:paraId="48E053B4" w14:textId="77777777" w:rsidR="00DB74F0" w:rsidRPr="00BC39C7" w:rsidRDefault="00DB74F0" w:rsidP="00BC39C7">
      <w:pPr>
        <w:jc w:val="both"/>
        <w:rPr>
          <w:rFonts w:ascii="Times New Roman" w:hAnsi="Times New Roman" w:cs="Times New Roman"/>
          <w:lang w:val="es-PR"/>
        </w:rPr>
      </w:pPr>
    </w:p>
    <w:p w14:paraId="29C7DA78" w14:textId="6B5020E8" w:rsidR="008E1738" w:rsidRPr="00BC39C7" w:rsidRDefault="008A163A" w:rsidP="000E638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s-PR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PR"/>
        </w:rPr>
        <w:t xml:space="preserve">ACAA incorpora nuevas opciones de cubiertas para los conductores en la </w:t>
      </w:r>
      <w:r w:rsidR="00B631D9">
        <w:rPr>
          <w:rFonts w:ascii="Times New Roman" w:hAnsi="Times New Roman" w:cs="Times New Roman"/>
          <w:b/>
          <w:bCs/>
          <w:sz w:val="40"/>
          <w:szCs w:val="40"/>
          <w:lang w:val="es-PR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  <w:lang w:val="es-PR"/>
        </w:rPr>
        <w:t>sla</w:t>
      </w:r>
    </w:p>
    <w:p w14:paraId="64993E2F" w14:textId="77777777" w:rsidR="00680B5B" w:rsidRDefault="00680B5B" w:rsidP="00BC39C7">
      <w:pPr>
        <w:jc w:val="both"/>
        <w:rPr>
          <w:rFonts w:ascii="Times New Roman" w:hAnsi="Times New Roman" w:cs="Times New Roman"/>
          <w:b/>
          <w:bCs/>
          <w:lang w:val="es-PR"/>
        </w:rPr>
      </w:pPr>
    </w:p>
    <w:p w14:paraId="0E7629FB" w14:textId="404C0301" w:rsidR="00FF667D" w:rsidRDefault="00542296" w:rsidP="00BC39C7">
      <w:pPr>
        <w:jc w:val="both"/>
        <w:rPr>
          <w:rFonts w:ascii="Monserrat" w:hAnsi="Monserrat" w:cs="Times New Roman"/>
          <w:lang w:val="es-PR"/>
        </w:rPr>
      </w:pPr>
      <w:r w:rsidRPr="00DB74F0">
        <w:rPr>
          <w:rFonts w:ascii="Monserrat" w:hAnsi="Monserrat" w:cs="Times New Roman"/>
          <w:b/>
          <w:bCs/>
          <w:lang w:val="es-PR"/>
        </w:rPr>
        <w:t>San Juan</w:t>
      </w:r>
      <w:r w:rsidRPr="00DB74F0">
        <w:rPr>
          <w:rFonts w:ascii="Monserrat" w:hAnsi="Monserrat" w:cs="Times New Roman"/>
          <w:lang w:val="es-PR"/>
        </w:rPr>
        <w:t xml:space="preserve"> </w:t>
      </w:r>
      <w:r w:rsidR="00F179D0" w:rsidRPr="00DB74F0">
        <w:rPr>
          <w:rFonts w:ascii="Monserrat" w:hAnsi="Monserrat" w:cs="Times New Roman"/>
          <w:lang w:val="es-PR"/>
        </w:rPr>
        <w:t>–</w:t>
      </w:r>
      <w:r w:rsidRPr="00DB74F0">
        <w:rPr>
          <w:rFonts w:ascii="Monserrat" w:hAnsi="Monserrat" w:cs="Times New Roman"/>
          <w:lang w:val="es-PR"/>
        </w:rPr>
        <w:t xml:space="preserve"> </w:t>
      </w:r>
      <w:r w:rsidR="00073CDC">
        <w:rPr>
          <w:rFonts w:ascii="Monserrat" w:hAnsi="Monserrat" w:cs="Times New Roman"/>
          <w:lang w:val="es-PR"/>
        </w:rPr>
        <w:t>La Administración de Compensaciones por Accidentes de Automóviles (ACAA), incorpora dos nuevas</w:t>
      </w:r>
      <w:r w:rsidR="00F721CB">
        <w:rPr>
          <w:rFonts w:ascii="Monserrat" w:hAnsi="Monserrat" w:cs="Times New Roman"/>
          <w:lang w:val="es-PR"/>
        </w:rPr>
        <w:t xml:space="preserve"> </w:t>
      </w:r>
      <w:r w:rsidR="00073CDC">
        <w:rPr>
          <w:rFonts w:ascii="Monserrat" w:hAnsi="Monserrat" w:cs="Times New Roman"/>
          <w:lang w:val="es-PR"/>
        </w:rPr>
        <w:t>cubierta</w:t>
      </w:r>
      <w:r w:rsidR="00FB0EFB">
        <w:rPr>
          <w:rFonts w:ascii="Monserrat" w:hAnsi="Monserrat" w:cs="Times New Roman"/>
          <w:lang w:val="es-PR"/>
        </w:rPr>
        <w:t>s</w:t>
      </w:r>
      <w:r w:rsidR="00B223A0">
        <w:rPr>
          <w:rFonts w:ascii="Monserrat" w:hAnsi="Monserrat" w:cs="Times New Roman"/>
          <w:lang w:val="es-PR"/>
        </w:rPr>
        <w:t xml:space="preserve"> de libre selección</w:t>
      </w:r>
      <w:r w:rsidR="00F721CB">
        <w:rPr>
          <w:rFonts w:ascii="Monserrat" w:hAnsi="Monserrat" w:cs="Times New Roman"/>
          <w:lang w:val="es-PR"/>
        </w:rPr>
        <w:t>,</w:t>
      </w:r>
      <w:r w:rsidR="00073CDC">
        <w:rPr>
          <w:rFonts w:ascii="Monserrat" w:hAnsi="Monserrat" w:cs="Times New Roman"/>
          <w:lang w:val="es-PR"/>
        </w:rPr>
        <w:t xml:space="preserve"> </w:t>
      </w:r>
      <w:r w:rsidR="00D65635">
        <w:rPr>
          <w:rFonts w:ascii="Monserrat" w:hAnsi="Monserrat" w:cs="Times New Roman"/>
          <w:lang w:val="es-PR"/>
        </w:rPr>
        <w:t>P</w:t>
      </w:r>
      <w:r w:rsidR="00FB0EFB">
        <w:rPr>
          <w:rFonts w:ascii="Monserrat" w:hAnsi="Monserrat" w:cs="Times New Roman"/>
          <w:lang w:val="es-PR"/>
        </w:rPr>
        <w:t xml:space="preserve">lus y </w:t>
      </w:r>
      <w:r w:rsidR="00D65635">
        <w:rPr>
          <w:rFonts w:ascii="Monserrat" w:hAnsi="Monserrat" w:cs="Times New Roman"/>
          <w:lang w:val="es-PR"/>
        </w:rPr>
        <w:t>P</w:t>
      </w:r>
      <w:r w:rsidR="00FB0EFB">
        <w:rPr>
          <w:rFonts w:ascii="Monserrat" w:hAnsi="Monserrat" w:cs="Times New Roman"/>
          <w:lang w:val="es-PR"/>
        </w:rPr>
        <w:t xml:space="preserve">remium </w:t>
      </w:r>
      <w:r w:rsidR="00073CDC">
        <w:rPr>
          <w:rFonts w:ascii="Monserrat" w:hAnsi="Monserrat" w:cs="Times New Roman"/>
          <w:lang w:val="es-PR"/>
        </w:rPr>
        <w:t xml:space="preserve">para los conductores en la </w:t>
      </w:r>
      <w:r w:rsidR="00B223A0">
        <w:rPr>
          <w:rFonts w:ascii="Monserrat" w:hAnsi="Monserrat" w:cs="Times New Roman"/>
          <w:lang w:val="es-PR"/>
        </w:rPr>
        <w:t>I</w:t>
      </w:r>
      <w:r w:rsidR="00073CDC">
        <w:rPr>
          <w:rFonts w:ascii="Monserrat" w:hAnsi="Monserrat" w:cs="Times New Roman"/>
          <w:lang w:val="es-PR"/>
        </w:rPr>
        <w:t>sla. Ambos productos buscan aumentar los beneficios</w:t>
      </w:r>
      <w:r w:rsidR="00FB0EFB">
        <w:rPr>
          <w:rFonts w:ascii="Monserrat" w:hAnsi="Monserrat" w:cs="Times New Roman"/>
          <w:lang w:val="es-PR"/>
        </w:rPr>
        <w:t xml:space="preserve"> y compensaciones</w:t>
      </w:r>
      <w:r w:rsidR="00073CDC">
        <w:rPr>
          <w:rFonts w:ascii="Monserrat" w:hAnsi="Monserrat" w:cs="Times New Roman"/>
          <w:lang w:val="es-PR"/>
        </w:rPr>
        <w:t xml:space="preserve"> en caso de un accidente de tránsito y estarán disponible</w:t>
      </w:r>
      <w:r w:rsidR="0012540A">
        <w:rPr>
          <w:rFonts w:ascii="Monserrat" w:hAnsi="Monserrat" w:cs="Times New Roman"/>
          <w:lang w:val="es-PR"/>
        </w:rPr>
        <w:t xml:space="preserve"> a partir de </w:t>
      </w:r>
      <w:r w:rsidR="004E5D56">
        <w:rPr>
          <w:rFonts w:ascii="Monserrat" w:hAnsi="Monserrat" w:cs="Times New Roman"/>
          <w:lang w:val="es-PR"/>
        </w:rPr>
        <w:t>mañana</w:t>
      </w:r>
      <w:r w:rsidR="00FC3F65">
        <w:rPr>
          <w:rFonts w:ascii="Monserrat" w:hAnsi="Monserrat" w:cs="Times New Roman"/>
          <w:lang w:val="es-PR"/>
        </w:rPr>
        <w:t>,</w:t>
      </w:r>
      <w:r w:rsidR="0021687F">
        <w:rPr>
          <w:rFonts w:ascii="Monserrat" w:hAnsi="Monserrat" w:cs="Times New Roman"/>
          <w:lang w:val="es-PR"/>
        </w:rPr>
        <w:t xml:space="preserve"> 1</w:t>
      </w:r>
      <w:r w:rsidR="004E5D56">
        <w:rPr>
          <w:rFonts w:ascii="Monserrat" w:hAnsi="Monserrat" w:cs="Times New Roman"/>
          <w:lang w:val="es-PR"/>
        </w:rPr>
        <w:t>3</w:t>
      </w:r>
      <w:r w:rsidR="0021687F">
        <w:rPr>
          <w:rFonts w:ascii="Monserrat" w:hAnsi="Monserrat" w:cs="Times New Roman"/>
          <w:lang w:val="es-PR"/>
        </w:rPr>
        <w:t xml:space="preserve"> de septiembre de 2022</w:t>
      </w:r>
      <w:r w:rsidR="00073CDC">
        <w:rPr>
          <w:rFonts w:ascii="Monserrat" w:hAnsi="Monserrat" w:cs="Times New Roman"/>
          <w:lang w:val="es-PR"/>
        </w:rPr>
        <w:t>.</w:t>
      </w:r>
    </w:p>
    <w:p w14:paraId="210CF875" w14:textId="09A45E79" w:rsidR="00FF667D" w:rsidRDefault="00FF667D" w:rsidP="00BC39C7">
      <w:pPr>
        <w:jc w:val="both"/>
        <w:rPr>
          <w:rFonts w:ascii="Monserrat" w:hAnsi="Monserrat" w:cs="Times New Roman"/>
          <w:lang w:val="es-PR"/>
        </w:rPr>
      </w:pPr>
    </w:p>
    <w:p w14:paraId="289385D8" w14:textId="025E607C" w:rsidR="00FF667D" w:rsidRPr="00026DE3" w:rsidRDefault="00FF667D" w:rsidP="00FF667D">
      <w:pPr>
        <w:jc w:val="both"/>
        <w:rPr>
          <w:rFonts w:ascii="Monserrat" w:hAnsi="Monserrat" w:cs="Times New Roman"/>
          <w:lang w:val="es-PR"/>
        </w:rPr>
      </w:pPr>
      <w:r w:rsidRPr="00026DE3">
        <w:rPr>
          <w:rFonts w:ascii="Monserrat" w:hAnsi="Monserrat" w:cs="Times New Roman"/>
          <w:lang w:val="es-PR"/>
        </w:rPr>
        <w:t xml:space="preserve">El director ejecutivo de la Corporación, Noé Marcano Rivera </w:t>
      </w:r>
      <w:r w:rsidR="00FC3F65">
        <w:rPr>
          <w:rFonts w:ascii="Monserrat" w:hAnsi="Monserrat" w:cs="Times New Roman"/>
          <w:lang w:val="es-PR"/>
        </w:rPr>
        <w:t>explicó</w:t>
      </w:r>
      <w:r w:rsidRPr="00026DE3">
        <w:rPr>
          <w:rFonts w:ascii="Monserrat" w:hAnsi="Monserrat" w:cs="Times New Roman"/>
          <w:lang w:val="es-PR"/>
        </w:rPr>
        <w:t xml:space="preserve"> que “</w:t>
      </w:r>
      <w:r w:rsidRPr="00026DE3">
        <w:rPr>
          <w:rFonts w:ascii="Monserrat" w:hAnsi="Monserrat" w:cs="Times New Roman"/>
          <w:lang w:val="es-PR"/>
        </w:rPr>
        <w:t>R</w:t>
      </w:r>
      <w:r w:rsidRPr="00026DE3">
        <w:rPr>
          <w:rFonts w:ascii="Monserrat" w:hAnsi="Monserrat" w:cs="Times New Roman"/>
          <w:lang w:val="es-PR"/>
        </w:rPr>
        <w:t xml:space="preserve">econocemos las dificultades económicas que enfrentan las familias </w:t>
      </w:r>
      <w:r w:rsidRPr="00026DE3">
        <w:rPr>
          <w:rFonts w:ascii="Monserrat" w:hAnsi="Monserrat" w:cs="Times New Roman"/>
          <w:lang w:val="es-PR"/>
        </w:rPr>
        <w:t>puertorriqueñas ante las consecuencias que causan los</w:t>
      </w:r>
      <w:r w:rsidRPr="00026DE3">
        <w:rPr>
          <w:rFonts w:ascii="Monserrat" w:hAnsi="Monserrat" w:cs="Times New Roman"/>
          <w:lang w:val="es-PR"/>
        </w:rPr>
        <w:t xml:space="preserve"> accidente</w:t>
      </w:r>
      <w:r w:rsidRPr="00026DE3">
        <w:rPr>
          <w:rFonts w:ascii="Monserrat" w:hAnsi="Monserrat" w:cs="Times New Roman"/>
          <w:lang w:val="es-PR"/>
        </w:rPr>
        <w:t>s</w:t>
      </w:r>
      <w:r w:rsidRPr="00026DE3">
        <w:rPr>
          <w:rFonts w:ascii="Monserrat" w:hAnsi="Monserrat" w:cs="Times New Roman"/>
          <w:lang w:val="es-PR"/>
        </w:rPr>
        <w:t xml:space="preserve"> de tránsito</w:t>
      </w:r>
      <w:r w:rsidRPr="00026DE3">
        <w:rPr>
          <w:rFonts w:ascii="Monserrat" w:hAnsi="Monserrat" w:cs="Times New Roman"/>
          <w:lang w:val="es-PR"/>
        </w:rPr>
        <w:t>. Por esto</w:t>
      </w:r>
      <w:r w:rsidR="00FC3F65">
        <w:rPr>
          <w:rFonts w:ascii="Monserrat" w:hAnsi="Monserrat" w:cs="Times New Roman"/>
          <w:lang w:val="es-PR"/>
        </w:rPr>
        <w:t>,</w:t>
      </w:r>
      <w:r w:rsidRPr="00026DE3">
        <w:rPr>
          <w:rFonts w:ascii="Monserrat" w:hAnsi="Monserrat" w:cs="Times New Roman"/>
          <w:lang w:val="es-PR"/>
        </w:rPr>
        <w:t xml:space="preserve"> </w:t>
      </w:r>
      <w:r w:rsidR="00A76593">
        <w:rPr>
          <w:rFonts w:ascii="Monserrat" w:hAnsi="Monserrat" w:cs="Times New Roman"/>
          <w:lang w:val="es-PR"/>
        </w:rPr>
        <w:t xml:space="preserve">es </w:t>
      </w:r>
      <w:r w:rsidR="00BB5E0D">
        <w:rPr>
          <w:rFonts w:ascii="Monserrat" w:hAnsi="Monserrat" w:cs="Times New Roman"/>
          <w:lang w:val="es-PR"/>
        </w:rPr>
        <w:t xml:space="preserve">que </w:t>
      </w:r>
      <w:r w:rsidRPr="00026DE3">
        <w:rPr>
          <w:rFonts w:ascii="Monserrat" w:hAnsi="Monserrat" w:cs="Times New Roman"/>
          <w:lang w:val="es-PR"/>
        </w:rPr>
        <w:t>h</w:t>
      </w:r>
      <w:r w:rsidRPr="00026DE3">
        <w:rPr>
          <w:rFonts w:ascii="Monserrat" w:hAnsi="Monserrat" w:cs="Times New Roman"/>
          <w:lang w:val="es-PR"/>
        </w:rPr>
        <w:t>emos diseñado dos nuevos productos de libre selección que busca</w:t>
      </w:r>
      <w:r w:rsidR="00026DE3" w:rsidRPr="00026DE3">
        <w:rPr>
          <w:rFonts w:ascii="Monserrat" w:hAnsi="Monserrat" w:cs="Times New Roman"/>
          <w:lang w:val="es-PR"/>
        </w:rPr>
        <w:t>n</w:t>
      </w:r>
      <w:r w:rsidRPr="00026DE3">
        <w:rPr>
          <w:rFonts w:ascii="Monserrat" w:hAnsi="Monserrat" w:cs="Times New Roman"/>
          <w:lang w:val="es-PR"/>
        </w:rPr>
        <w:t xml:space="preserve"> aumentar las compensaciones, y así brindar el apoyo económico al cónyuge y a los hijos menores de 21 años, en caso de muerte o desmembramiento como consecuencia de un accidente de </w:t>
      </w:r>
      <w:r w:rsidR="00026DE3" w:rsidRPr="00026DE3">
        <w:rPr>
          <w:rFonts w:ascii="Monserrat" w:hAnsi="Monserrat" w:cs="Times New Roman"/>
          <w:lang w:val="es-PR"/>
        </w:rPr>
        <w:t>vehículo de motor”.</w:t>
      </w:r>
      <w:r w:rsidRPr="00026DE3">
        <w:rPr>
          <w:rFonts w:ascii="Monserrat" w:hAnsi="Monserrat" w:cs="Times New Roman"/>
          <w:lang w:val="es-PR"/>
        </w:rPr>
        <w:t xml:space="preserve"> </w:t>
      </w:r>
    </w:p>
    <w:p w14:paraId="1470CCEE" w14:textId="77777777" w:rsidR="00073CDC" w:rsidRDefault="00073CDC" w:rsidP="00BC39C7">
      <w:pPr>
        <w:jc w:val="both"/>
        <w:rPr>
          <w:rFonts w:ascii="Monserrat" w:hAnsi="Monserrat" w:cs="Times New Roman"/>
          <w:lang w:val="es-PR"/>
        </w:rPr>
      </w:pPr>
    </w:p>
    <w:p w14:paraId="355E1306" w14:textId="70232712" w:rsidR="00073CDC" w:rsidRDefault="00E227EC" w:rsidP="00BC39C7">
      <w:pPr>
        <w:jc w:val="both"/>
        <w:rPr>
          <w:rFonts w:ascii="Monserrat" w:hAnsi="Monserrat" w:cs="Times New Roman"/>
          <w:lang w:val="es-PR"/>
        </w:rPr>
      </w:pPr>
      <w:r>
        <w:rPr>
          <w:rFonts w:ascii="Monserrat" w:hAnsi="Monserrat" w:cs="Times New Roman"/>
          <w:lang w:val="es-PR"/>
        </w:rPr>
        <w:t>L</w:t>
      </w:r>
      <w:r w:rsidR="00773A98">
        <w:rPr>
          <w:rFonts w:ascii="Monserrat" w:hAnsi="Monserrat" w:cs="Times New Roman"/>
          <w:lang w:val="es-PR"/>
        </w:rPr>
        <w:t>a cubierta P</w:t>
      </w:r>
      <w:r w:rsidR="00D65635">
        <w:rPr>
          <w:rFonts w:ascii="Monserrat" w:hAnsi="Monserrat" w:cs="Times New Roman"/>
          <w:lang w:val="es-PR"/>
        </w:rPr>
        <w:t>lus</w:t>
      </w:r>
      <w:r w:rsidR="00773A98">
        <w:rPr>
          <w:rFonts w:ascii="Monserrat" w:hAnsi="Monserrat" w:cs="Times New Roman"/>
          <w:lang w:val="es-PR"/>
        </w:rPr>
        <w:t xml:space="preserve"> por $50.00 </w:t>
      </w:r>
      <w:r w:rsidR="00FF667D">
        <w:rPr>
          <w:rFonts w:ascii="Monserrat" w:hAnsi="Monserrat" w:cs="Times New Roman"/>
          <w:lang w:val="es-PR"/>
        </w:rPr>
        <w:t>al año</w:t>
      </w:r>
      <w:r w:rsidR="00773A98">
        <w:rPr>
          <w:rFonts w:ascii="Monserrat" w:hAnsi="Monserrat" w:cs="Times New Roman"/>
          <w:lang w:val="es-PR"/>
        </w:rPr>
        <w:t>, ofrece los servicios médico</w:t>
      </w:r>
      <w:r w:rsidR="00D65635">
        <w:rPr>
          <w:rFonts w:ascii="Monserrat" w:hAnsi="Monserrat" w:cs="Times New Roman"/>
          <w:lang w:val="es-PR"/>
        </w:rPr>
        <w:t>-</w:t>
      </w:r>
      <w:r w:rsidR="00773A98">
        <w:rPr>
          <w:rFonts w:ascii="Monserrat" w:hAnsi="Monserrat" w:cs="Times New Roman"/>
          <w:lang w:val="es-PR"/>
        </w:rPr>
        <w:t>hospitalarios</w:t>
      </w:r>
      <w:r w:rsidR="00FC3F65">
        <w:rPr>
          <w:rFonts w:ascii="Monserrat" w:hAnsi="Monserrat" w:cs="Times New Roman"/>
          <w:lang w:val="es-PR"/>
        </w:rPr>
        <w:t xml:space="preserve"> de la cubierta actual</w:t>
      </w:r>
      <w:r w:rsidR="00773A98">
        <w:rPr>
          <w:rFonts w:ascii="Monserrat" w:hAnsi="Monserrat" w:cs="Times New Roman"/>
          <w:lang w:val="es-PR"/>
        </w:rPr>
        <w:t xml:space="preserve">, </w:t>
      </w:r>
      <w:r w:rsidR="0012540A">
        <w:rPr>
          <w:rFonts w:ascii="Monserrat" w:hAnsi="Monserrat" w:cs="Times New Roman"/>
          <w:lang w:val="es-PR"/>
        </w:rPr>
        <w:t xml:space="preserve">y otorga </w:t>
      </w:r>
      <w:r w:rsidR="00773A98">
        <w:rPr>
          <w:rFonts w:ascii="Monserrat" w:hAnsi="Monserrat" w:cs="Times New Roman"/>
          <w:lang w:val="es-PR"/>
        </w:rPr>
        <w:t>$</w:t>
      </w:r>
      <w:r w:rsidR="00CF1963">
        <w:rPr>
          <w:rFonts w:ascii="Monserrat" w:hAnsi="Monserrat" w:cs="Times New Roman"/>
          <w:lang w:val="es-PR"/>
        </w:rPr>
        <w:t>7</w:t>
      </w:r>
      <w:r w:rsidR="0012540A">
        <w:rPr>
          <w:rFonts w:ascii="Monserrat" w:hAnsi="Monserrat" w:cs="Times New Roman"/>
          <w:lang w:val="es-PR"/>
        </w:rPr>
        <w:t>5</w:t>
      </w:r>
      <w:r w:rsidR="00773A98">
        <w:rPr>
          <w:rFonts w:ascii="Monserrat" w:hAnsi="Monserrat" w:cs="Times New Roman"/>
          <w:lang w:val="es-PR"/>
        </w:rPr>
        <w:t>,000 para el cónyuge</w:t>
      </w:r>
      <w:r w:rsidR="00F22BB9">
        <w:rPr>
          <w:rFonts w:ascii="Monserrat" w:hAnsi="Monserrat" w:cs="Times New Roman"/>
          <w:lang w:val="es-PR"/>
        </w:rPr>
        <w:t xml:space="preserve"> y </w:t>
      </w:r>
      <w:r w:rsidR="00773A98">
        <w:rPr>
          <w:rFonts w:ascii="Monserrat" w:hAnsi="Monserrat" w:cs="Times New Roman"/>
          <w:lang w:val="es-PR"/>
        </w:rPr>
        <w:t>hasta</w:t>
      </w:r>
      <w:r w:rsidR="00D65635">
        <w:rPr>
          <w:rFonts w:ascii="Monserrat" w:hAnsi="Monserrat" w:cs="Times New Roman"/>
          <w:lang w:val="es-PR"/>
        </w:rPr>
        <w:t xml:space="preserve"> un máximo</w:t>
      </w:r>
      <w:r w:rsidR="00773A98">
        <w:rPr>
          <w:rFonts w:ascii="Monserrat" w:hAnsi="Monserrat" w:cs="Times New Roman"/>
          <w:lang w:val="es-PR"/>
        </w:rPr>
        <w:t xml:space="preserve"> $</w:t>
      </w:r>
      <w:r w:rsidR="00CF1963">
        <w:rPr>
          <w:rFonts w:ascii="Monserrat" w:hAnsi="Monserrat" w:cs="Times New Roman"/>
          <w:lang w:val="es-PR"/>
        </w:rPr>
        <w:t>7</w:t>
      </w:r>
      <w:r w:rsidR="00BF171D">
        <w:rPr>
          <w:rFonts w:ascii="Monserrat" w:hAnsi="Monserrat" w:cs="Times New Roman"/>
          <w:lang w:val="es-PR"/>
        </w:rPr>
        <w:t>0</w:t>
      </w:r>
      <w:r w:rsidR="00773A98">
        <w:rPr>
          <w:rFonts w:ascii="Monserrat" w:hAnsi="Monserrat" w:cs="Times New Roman"/>
          <w:lang w:val="es-PR"/>
        </w:rPr>
        <w:t>,000 para los hijos dependientes</w:t>
      </w:r>
      <w:r w:rsidR="00F22BB9">
        <w:rPr>
          <w:rFonts w:ascii="Monserrat" w:hAnsi="Monserrat" w:cs="Times New Roman"/>
          <w:lang w:val="es-PR"/>
        </w:rPr>
        <w:t xml:space="preserve"> en caso de muerte</w:t>
      </w:r>
      <w:r w:rsidR="00FC3F65">
        <w:rPr>
          <w:rFonts w:ascii="Monserrat" w:hAnsi="Monserrat" w:cs="Times New Roman"/>
          <w:lang w:val="es-PR"/>
        </w:rPr>
        <w:t xml:space="preserve">. De igual forma, </w:t>
      </w:r>
      <w:r w:rsidR="00D65635">
        <w:rPr>
          <w:rFonts w:ascii="Monserrat" w:hAnsi="Monserrat" w:cs="Times New Roman"/>
          <w:lang w:val="es-PR"/>
        </w:rPr>
        <w:t xml:space="preserve">un máximo </w:t>
      </w:r>
      <w:r w:rsidR="00773A98">
        <w:rPr>
          <w:rFonts w:ascii="Monserrat" w:hAnsi="Monserrat" w:cs="Times New Roman"/>
          <w:lang w:val="es-PR"/>
        </w:rPr>
        <w:t>$</w:t>
      </w:r>
      <w:r w:rsidR="00CF1963">
        <w:rPr>
          <w:rFonts w:ascii="Monserrat" w:hAnsi="Monserrat" w:cs="Times New Roman"/>
          <w:lang w:val="es-PR"/>
        </w:rPr>
        <w:t>75</w:t>
      </w:r>
      <w:r w:rsidR="00773A98">
        <w:rPr>
          <w:rFonts w:ascii="Monserrat" w:hAnsi="Monserrat" w:cs="Times New Roman"/>
          <w:lang w:val="es-PR"/>
        </w:rPr>
        <w:t xml:space="preserve">,000 </w:t>
      </w:r>
      <w:r w:rsidR="00F22BB9">
        <w:rPr>
          <w:rFonts w:ascii="Monserrat" w:hAnsi="Monserrat" w:cs="Times New Roman"/>
          <w:lang w:val="es-PR"/>
        </w:rPr>
        <w:t xml:space="preserve">en caso de </w:t>
      </w:r>
      <w:r w:rsidR="00773A98">
        <w:rPr>
          <w:rFonts w:ascii="Monserrat" w:hAnsi="Monserrat" w:cs="Times New Roman"/>
          <w:lang w:val="es-PR"/>
        </w:rPr>
        <w:t>desmembramiento</w:t>
      </w:r>
      <w:r w:rsidR="000E6385">
        <w:rPr>
          <w:rFonts w:ascii="Monserrat" w:hAnsi="Monserrat" w:cs="Times New Roman"/>
          <w:lang w:val="es-PR"/>
        </w:rPr>
        <w:t xml:space="preserve"> y $5,000 para gastos f</w:t>
      </w:r>
      <w:r w:rsidR="00F22BB9">
        <w:rPr>
          <w:rFonts w:ascii="Monserrat" w:hAnsi="Monserrat" w:cs="Times New Roman"/>
          <w:lang w:val="es-PR"/>
        </w:rPr>
        <w:t>unerales</w:t>
      </w:r>
      <w:r w:rsidR="00FC3F65">
        <w:rPr>
          <w:rFonts w:ascii="Monserrat" w:hAnsi="Monserrat" w:cs="Times New Roman"/>
          <w:lang w:val="es-PR"/>
        </w:rPr>
        <w:t>.</w:t>
      </w:r>
    </w:p>
    <w:p w14:paraId="135335F5" w14:textId="77777777" w:rsidR="00DC6668" w:rsidRDefault="00DC6668" w:rsidP="00E227EC">
      <w:pPr>
        <w:jc w:val="both"/>
        <w:rPr>
          <w:rFonts w:ascii="Monserrat" w:hAnsi="Monserrat" w:cs="Times New Roman"/>
          <w:lang w:val="es-PR"/>
        </w:rPr>
      </w:pPr>
    </w:p>
    <w:p w14:paraId="1E49BDB6" w14:textId="0D716691" w:rsidR="00E227EC" w:rsidRDefault="00FC3F65" w:rsidP="00E227EC">
      <w:pPr>
        <w:jc w:val="both"/>
        <w:rPr>
          <w:rFonts w:ascii="Monserrat" w:hAnsi="Monserrat" w:cs="Times New Roman"/>
          <w:lang w:val="es-PR"/>
        </w:rPr>
      </w:pPr>
      <w:r>
        <w:rPr>
          <w:rFonts w:ascii="Monserrat" w:hAnsi="Monserrat" w:cs="Times New Roman"/>
          <w:lang w:val="es-PR"/>
        </w:rPr>
        <w:t xml:space="preserve">La </w:t>
      </w:r>
      <w:r w:rsidR="00E227EC">
        <w:rPr>
          <w:rFonts w:ascii="Monserrat" w:hAnsi="Monserrat" w:cs="Times New Roman"/>
          <w:lang w:val="es-PR"/>
        </w:rPr>
        <w:t xml:space="preserve">cubierta </w:t>
      </w:r>
      <w:r w:rsidR="00D65635">
        <w:rPr>
          <w:rFonts w:ascii="Monserrat" w:hAnsi="Monserrat" w:cs="Times New Roman"/>
          <w:lang w:val="es-PR"/>
        </w:rPr>
        <w:t>P</w:t>
      </w:r>
      <w:r w:rsidR="00E227EC">
        <w:rPr>
          <w:rFonts w:ascii="Monserrat" w:hAnsi="Monserrat" w:cs="Times New Roman"/>
          <w:lang w:val="es-PR"/>
        </w:rPr>
        <w:t>remium tendrá un costo de $70</w:t>
      </w:r>
      <w:r w:rsidR="00860563">
        <w:rPr>
          <w:rFonts w:ascii="Monserrat" w:hAnsi="Monserrat" w:cs="Times New Roman"/>
          <w:lang w:val="es-PR"/>
        </w:rPr>
        <w:t>.00</w:t>
      </w:r>
      <w:r w:rsidR="00E227EC">
        <w:rPr>
          <w:rFonts w:ascii="Monserrat" w:hAnsi="Monserrat" w:cs="Times New Roman"/>
          <w:lang w:val="es-PR"/>
        </w:rPr>
        <w:t xml:space="preserve"> </w:t>
      </w:r>
      <w:r w:rsidR="00FF667D">
        <w:rPr>
          <w:rFonts w:ascii="Monserrat" w:hAnsi="Monserrat" w:cs="Times New Roman"/>
          <w:lang w:val="es-PR"/>
        </w:rPr>
        <w:t>al año</w:t>
      </w:r>
      <w:r w:rsidR="00E227EC">
        <w:rPr>
          <w:rFonts w:ascii="Monserrat" w:hAnsi="Monserrat" w:cs="Times New Roman"/>
          <w:lang w:val="es-PR"/>
        </w:rPr>
        <w:t xml:space="preserve"> </w:t>
      </w:r>
      <w:r>
        <w:rPr>
          <w:rFonts w:ascii="Monserrat" w:hAnsi="Monserrat" w:cs="Times New Roman"/>
          <w:lang w:val="es-PR"/>
        </w:rPr>
        <w:t xml:space="preserve">e </w:t>
      </w:r>
      <w:r w:rsidR="00E227EC">
        <w:rPr>
          <w:rFonts w:ascii="Monserrat" w:hAnsi="Monserrat" w:cs="Times New Roman"/>
          <w:lang w:val="es-PR"/>
        </w:rPr>
        <w:t>inclu</w:t>
      </w:r>
      <w:r>
        <w:rPr>
          <w:rFonts w:ascii="Monserrat" w:hAnsi="Monserrat" w:cs="Times New Roman"/>
          <w:lang w:val="es-PR"/>
        </w:rPr>
        <w:t xml:space="preserve">ye </w:t>
      </w:r>
      <w:r w:rsidR="00E227EC">
        <w:rPr>
          <w:rFonts w:ascii="Monserrat" w:hAnsi="Monserrat" w:cs="Times New Roman"/>
          <w:lang w:val="es-PR"/>
        </w:rPr>
        <w:t>los servicios de la cubiert</w:t>
      </w:r>
      <w:r>
        <w:rPr>
          <w:rFonts w:ascii="Monserrat" w:hAnsi="Monserrat" w:cs="Times New Roman"/>
          <w:lang w:val="es-PR"/>
        </w:rPr>
        <w:t>a actual</w:t>
      </w:r>
      <w:r w:rsidR="00E227EC">
        <w:rPr>
          <w:rFonts w:ascii="Monserrat" w:hAnsi="Monserrat" w:cs="Times New Roman"/>
          <w:lang w:val="es-PR"/>
        </w:rPr>
        <w:t xml:space="preserve"> médico</w:t>
      </w:r>
      <w:r w:rsidR="00D65635">
        <w:rPr>
          <w:rFonts w:ascii="Monserrat" w:hAnsi="Monserrat" w:cs="Times New Roman"/>
          <w:lang w:val="es-PR"/>
        </w:rPr>
        <w:t>-</w:t>
      </w:r>
      <w:r w:rsidR="00E227EC">
        <w:rPr>
          <w:rFonts w:ascii="Monserrat" w:hAnsi="Monserrat" w:cs="Times New Roman"/>
          <w:lang w:val="es-PR"/>
        </w:rPr>
        <w:t>hospitalario</w:t>
      </w:r>
      <w:r w:rsidR="00B223A0">
        <w:rPr>
          <w:rFonts w:ascii="Monserrat" w:hAnsi="Monserrat" w:cs="Times New Roman"/>
          <w:lang w:val="es-PR"/>
        </w:rPr>
        <w:t>s</w:t>
      </w:r>
      <w:r w:rsidR="00860563">
        <w:rPr>
          <w:rFonts w:ascii="Monserrat" w:hAnsi="Monserrat" w:cs="Times New Roman"/>
          <w:lang w:val="es-PR"/>
        </w:rPr>
        <w:t xml:space="preserve">. Esta </w:t>
      </w:r>
      <w:r>
        <w:rPr>
          <w:rFonts w:ascii="Monserrat" w:hAnsi="Monserrat" w:cs="Times New Roman"/>
          <w:lang w:val="es-PR"/>
        </w:rPr>
        <w:t xml:space="preserve">aumenta </w:t>
      </w:r>
      <w:r w:rsidR="00E227EC">
        <w:rPr>
          <w:rFonts w:ascii="Monserrat" w:hAnsi="Monserrat" w:cs="Times New Roman"/>
          <w:lang w:val="es-PR"/>
        </w:rPr>
        <w:t xml:space="preserve">la compensación por muerte para el cónyuge </w:t>
      </w:r>
      <w:r w:rsidR="00860563">
        <w:rPr>
          <w:rFonts w:ascii="Monserrat" w:hAnsi="Monserrat" w:cs="Times New Roman"/>
          <w:lang w:val="es-PR"/>
        </w:rPr>
        <w:t>a</w:t>
      </w:r>
      <w:r w:rsidR="00E227EC">
        <w:rPr>
          <w:rFonts w:ascii="Monserrat" w:hAnsi="Monserrat" w:cs="Times New Roman"/>
          <w:lang w:val="es-PR"/>
        </w:rPr>
        <w:t xml:space="preserve"> $92,000</w:t>
      </w:r>
      <w:r w:rsidR="00860563">
        <w:rPr>
          <w:rFonts w:ascii="Monserrat" w:hAnsi="Monserrat" w:cs="Times New Roman"/>
          <w:lang w:val="es-PR"/>
        </w:rPr>
        <w:t xml:space="preserve"> y a</w:t>
      </w:r>
      <w:r w:rsidR="00E227EC">
        <w:rPr>
          <w:rFonts w:ascii="Monserrat" w:hAnsi="Monserrat" w:cs="Times New Roman"/>
          <w:lang w:val="es-PR"/>
        </w:rPr>
        <w:t xml:space="preserve"> los hijos dependientes hasta</w:t>
      </w:r>
      <w:r w:rsidR="00D65635">
        <w:rPr>
          <w:rFonts w:ascii="Monserrat" w:hAnsi="Monserrat" w:cs="Times New Roman"/>
          <w:lang w:val="es-PR"/>
        </w:rPr>
        <w:t xml:space="preserve"> un máximo</w:t>
      </w:r>
      <w:r w:rsidR="00E227EC">
        <w:rPr>
          <w:rFonts w:ascii="Monserrat" w:hAnsi="Monserrat" w:cs="Times New Roman"/>
          <w:lang w:val="es-PR"/>
        </w:rPr>
        <w:t xml:space="preserve"> $</w:t>
      </w:r>
      <w:r w:rsidR="002038F5">
        <w:rPr>
          <w:rFonts w:ascii="Monserrat" w:hAnsi="Monserrat" w:cs="Times New Roman"/>
          <w:lang w:val="es-PR"/>
        </w:rPr>
        <w:t>92</w:t>
      </w:r>
      <w:r w:rsidR="00BF171D">
        <w:rPr>
          <w:rFonts w:ascii="Monserrat" w:hAnsi="Monserrat" w:cs="Times New Roman"/>
          <w:lang w:val="es-PR"/>
        </w:rPr>
        <w:t>,000</w:t>
      </w:r>
      <w:r w:rsidR="00860563">
        <w:rPr>
          <w:rFonts w:ascii="Monserrat" w:hAnsi="Monserrat" w:cs="Times New Roman"/>
          <w:lang w:val="es-PR"/>
        </w:rPr>
        <w:t>. En caso de desmembramiento otorgará</w:t>
      </w:r>
      <w:r w:rsidR="00E227EC">
        <w:rPr>
          <w:rFonts w:ascii="Monserrat" w:hAnsi="Monserrat" w:cs="Times New Roman"/>
          <w:lang w:val="es-PR"/>
        </w:rPr>
        <w:t xml:space="preserve"> hasta</w:t>
      </w:r>
      <w:r w:rsidR="00860563">
        <w:rPr>
          <w:rFonts w:ascii="Monserrat" w:hAnsi="Monserrat" w:cs="Times New Roman"/>
          <w:lang w:val="es-PR"/>
        </w:rPr>
        <w:t xml:space="preserve"> un máximo de</w:t>
      </w:r>
      <w:r w:rsidR="00E227EC">
        <w:rPr>
          <w:rFonts w:ascii="Monserrat" w:hAnsi="Monserrat" w:cs="Times New Roman"/>
          <w:lang w:val="es-PR"/>
        </w:rPr>
        <w:t xml:space="preserve"> $100,000 </w:t>
      </w:r>
      <w:r w:rsidR="00860563">
        <w:rPr>
          <w:rFonts w:ascii="Monserrat" w:hAnsi="Monserrat" w:cs="Times New Roman"/>
          <w:lang w:val="es-PR"/>
        </w:rPr>
        <w:t xml:space="preserve">y $8,000 para </w:t>
      </w:r>
      <w:r w:rsidR="00E227EC">
        <w:rPr>
          <w:rFonts w:ascii="Monserrat" w:hAnsi="Monserrat" w:cs="Times New Roman"/>
          <w:lang w:val="es-PR"/>
        </w:rPr>
        <w:t>gastos f</w:t>
      </w:r>
      <w:r w:rsidR="00F22BB9">
        <w:rPr>
          <w:rFonts w:ascii="Monserrat" w:hAnsi="Monserrat" w:cs="Times New Roman"/>
          <w:lang w:val="es-PR"/>
        </w:rPr>
        <w:t>unerales</w:t>
      </w:r>
      <w:r w:rsidR="00E227EC">
        <w:rPr>
          <w:rFonts w:ascii="Monserrat" w:hAnsi="Monserrat" w:cs="Times New Roman"/>
          <w:lang w:val="es-PR"/>
        </w:rPr>
        <w:t>.</w:t>
      </w:r>
    </w:p>
    <w:p w14:paraId="7DB027AE" w14:textId="77777777" w:rsidR="00073CDC" w:rsidRDefault="00073CDC" w:rsidP="00BC39C7">
      <w:pPr>
        <w:jc w:val="both"/>
        <w:rPr>
          <w:rFonts w:ascii="Monserrat" w:hAnsi="Monserrat" w:cs="Times New Roman"/>
          <w:lang w:val="es-PR"/>
        </w:rPr>
      </w:pPr>
    </w:p>
    <w:p w14:paraId="22F13564" w14:textId="0CD3E9AA" w:rsidR="0021687F" w:rsidRDefault="000E6385" w:rsidP="000E6385">
      <w:pPr>
        <w:jc w:val="both"/>
        <w:rPr>
          <w:rFonts w:ascii="Monserrat" w:hAnsi="Monserrat" w:cs="Times New Roman"/>
          <w:lang w:val="es-PR"/>
        </w:rPr>
      </w:pPr>
      <w:r>
        <w:rPr>
          <w:rFonts w:ascii="Monserrat" w:hAnsi="Monserrat" w:cs="Times New Roman"/>
          <w:lang w:val="es-PR"/>
        </w:rPr>
        <w:t>Marcano Rivera destacó que, para ofrecer estos servicios que se proyectan estén disponible a partir d</w:t>
      </w:r>
      <w:r w:rsidR="003A2F6C">
        <w:rPr>
          <w:rFonts w:ascii="Monserrat" w:hAnsi="Monserrat" w:cs="Times New Roman"/>
          <w:lang w:val="es-PR"/>
        </w:rPr>
        <w:t>e</w:t>
      </w:r>
      <w:r w:rsidR="0021687F">
        <w:rPr>
          <w:rFonts w:ascii="Monserrat" w:hAnsi="Monserrat" w:cs="Times New Roman"/>
          <w:lang w:val="es-PR"/>
        </w:rPr>
        <w:t xml:space="preserve"> </w:t>
      </w:r>
      <w:r w:rsidR="00860563">
        <w:rPr>
          <w:rFonts w:ascii="Monserrat" w:hAnsi="Monserrat" w:cs="Times New Roman"/>
          <w:lang w:val="es-PR"/>
        </w:rPr>
        <w:t>mañana</w:t>
      </w:r>
      <w:r>
        <w:rPr>
          <w:rFonts w:ascii="Monserrat" w:hAnsi="Monserrat" w:cs="Times New Roman"/>
          <w:lang w:val="es-PR"/>
        </w:rPr>
        <w:t xml:space="preserve">, los conductores deben escoger una de las tres </w:t>
      </w:r>
      <w:r w:rsidR="005079F1">
        <w:rPr>
          <w:rFonts w:ascii="Monserrat" w:hAnsi="Monserrat" w:cs="Times New Roman"/>
          <w:lang w:val="es-PR"/>
        </w:rPr>
        <w:t xml:space="preserve">opciones de </w:t>
      </w:r>
      <w:r>
        <w:rPr>
          <w:rFonts w:ascii="Monserrat" w:hAnsi="Monserrat" w:cs="Times New Roman"/>
          <w:lang w:val="es-PR"/>
        </w:rPr>
        <w:t>cubiertas</w:t>
      </w:r>
      <w:r w:rsidR="00A76593">
        <w:rPr>
          <w:rFonts w:ascii="Monserrat" w:hAnsi="Monserrat" w:cs="Times New Roman"/>
          <w:lang w:val="es-PR"/>
        </w:rPr>
        <w:t>, la Básica como prima obligatoria o una de las dos nuevas alternativas (</w:t>
      </w:r>
      <w:r w:rsidR="00DE26E9">
        <w:rPr>
          <w:rFonts w:ascii="Monserrat" w:hAnsi="Monserrat" w:cs="Times New Roman"/>
          <w:lang w:val="es-PR"/>
        </w:rPr>
        <w:t>Premium</w:t>
      </w:r>
      <w:r w:rsidR="00A76593">
        <w:rPr>
          <w:rFonts w:ascii="Monserrat" w:hAnsi="Monserrat" w:cs="Times New Roman"/>
          <w:lang w:val="es-PR"/>
        </w:rPr>
        <w:t xml:space="preserve"> o Plus</w:t>
      </w:r>
      <w:r w:rsidR="005079F1">
        <w:rPr>
          <w:rFonts w:ascii="Monserrat" w:hAnsi="Monserrat" w:cs="Times New Roman"/>
          <w:lang w:val="es-PR"/>
        </w:rPr>
        <w:t xml:space="preserve">) </w:t>
      </w:r>
      <w:r>
        <w:rPr>
          <w:rFonts w:ascii="Monserrat" w:hAnsi="Monserrat" w:cs="Times New Roman"/>
          <w:lang w:val="es-PR"/>
        </w:rPr>
        <w:t>disponibles antes de imprimir la licencia</w:t>
      </w:r>
      <w:r w:rsidR="00CF1963">
        <w:rPr>
          <w:rFonts w:ascii="Monserrat" w:hAnsi="Monserrat" w:cs="Times New Roman"/>
          <w:lang w:val="es-PR"/>
        </w:rPr>
        <w:t xml:space="preserve"> del vehículo</w:t>
      </w:r>
      <w:r>
        <w:rPr>
          <w:rFonts w:ascii="Monserrat" w:hAnsi="Monserrat" w:cs="Times New Roman"/>
          <w:lang w:val="es-PR"/>
        </w:rPr>
        <w:t xml:space="preserve"> </w:t>
      </w:r>
      <w:r w:rsidR="00026DE3">
        <w:rPr>
          <w:rFonts w:ascii="Monserrat" w:hAnsi="Monserrat" w:cs="Times New Roman"/>
          <w:lang w:val="es-PR"/>
        </w:rPr>
        <w:t xml:space="preserve">de motor </w:t>
      </w:r>
      <w:r>
        <w:rPr>
          <w:rFonts w:ascii="Monserrat" w:hAnsi="Monserrat" w:cs="Times New Roman"/>
          <w:lang w:val="es-PR"/>
        </w:rPr>
        <w:t>para la renovación del marbete. Este servicio se provee a través de CESCO digital</w:t>
      </w:r>
      <w:r w:rsidR="004B1772">
        <w:rPr>
          <w:rFonts w:ascii="Monserrat" w:hAnsi="Monserrat" w:cs="Times New Roman"/>
          <w:lang w:val="es-PR"/>
        </w:rPr>
        <w:t xml:space="preserve"> del Departamento de Transportación y Obras Públicas (DTOP)</w:t>
      </w:r>
      <w:r>
        <w:rPr>
          <w:rFonts w:ascii="Monserrat" w:hAnsi="Monserrat" w:cs="Times New Roman"/>
          <w:lang w:val="es-PR"/>
        </w:rPr>
        <w:t xml:space="preserve">, donde estará </w:t>
      </w:r>
      <w:r w:rsidR="005079F1">
        <w:rPr>
          <w:rFonts w:ascii="Monserrat" w:hAnsi="Monserrat" w:cs="Times New Roman"/>
          <w:lang w:val="es-PR"/>
        </w:rPr>
        <w:t>toda la información sobre los</w:t>
      </w:r>
      <w:r>
        <w:rPr>
          <w:rFonts w:ascii="Monserrat" w:hAnsi="Monserrat" w:cs="Times New Roman"/>
          <w:lang w:val="es-PR"/>
        </w:rPr>
        <w:t xml:space="preserve"> beneficios de las cubiertas</w:t>
      </w:r>
      <w:r w:rsidR="005079F1">
        <w:rPr>
          <w:rFonts w:ascii="Monserrat" w:hAnsi="Monserrat" w:cs="Times New Roman"/>
          <w:lang w:val="es-PR"/>
        </w:rPr>
        <w:t xml:space="preserve"> para todos los conductores</w:t>
      </w:r>
      <w:r>
        <w:rPr>
          <w:rFonts w:ascii="Monserrat" w:hAnsi="Monserrat" w:cs="Times New Roman"/>
          <w:lang w:val="es-PR"/>
        </w:rPr>
        <w:t>.</w:t>
      </w:r>
    </w:p>
    <w:p w14:paraId="2B6E2DDE" w14:textId="77777777" w:rsidR="000E6385" w:rsidRDefault="000E6385" w:rsidP="000E6385">
      <w:pPr>
        <w:jc w:val="both"/>
        <w:rPr>
          <w:rFonts w:ascii="Monserrat" w:hAnsi="Monserrat" w:cs="Times New Roman"/>
          <w:lang w:val="es-PR"/>
        </w:rPr>
      </w:pPr>
    </w:p>
    <w:p w14:paraId="78AD7577" w14:textId="47DB754E" w:rsidR="00F721CB" w:rsidRDefault="000E6385" w:rsidP="000E6385">
      <w:pPr>
        <w:jc w:val="both"/>
        <w:rPr>
          <w:rFonts w:ascii="Monserrat" w:hAnsi="Monserrat" w:cs="Times New Roman"/>
          <w:lang w:val="es-PR"/>
        </w:rPr>
      </w:pPr>
      <w:r>
        <w:rPr>
          <w:rFonts w:ascii="Monserrat" w:hAnsi="Monserrat" w:cs="Times New Roman"/>
          <w:lang w:val="es-PR"/>
        </w:rPr>
        <w:t xml:space="preserve">“Estamos transformando la </w:t>
      </w:r>
      <w:r w:rsidR="00936FAF">
        <w:rPr>
          <w:rFonts w:ascii="Monserrat" w:hAnsi="Monserrat" w:cs="Times New Roman"/>
          <w:lang w:val="es-PR"/>
        </w:rPr>
        <w:t>C</w:t>
      </w:r>
      <w:r>
        <w:rPr>
          <w:rFonts w:ascii="Monserrat" w:hAnsi="Monserrat" w:cs="Times New Roman"/>
          <w:lang w:val="es-PR"/>
        </w:rPr>
        <w:t>orporación, añadiendo nuev</w:t>
      </w:r>
      <w:r w:rsidR="00A76593">
        <w:rPr>
          <w:rFonts w:ascii="Monserrat" w:hAnsi="Monserrat" w:cs="Times New Roman"/>
          <w:lang w:val="es-PR"/>
        </w:rPr>
        <w:t>a</w:t>
      </w:r>
      <w:r>
        <w:rPr>
          <w:rFonts w:ascii="Monserrat" w:hAnsi="Monserrat" w:cs="Times New Roman"/>
          <w:lang w:val="es-PR"/>
        </w:rPr>
        <w:t xml:space="preserve">s </w:t>
      </w:r>
      <w:r w:rsidR="00A76593">
        <w:rPr>
          <w:rFonts w:ascii="Monserrat" w:hAnsi="Monserrat" w:cs="Times New Roman"/>
          <w:lang w:val="es-PR"/>
        </w:rPr>
        <w:t>alternativas</w:t>
      </w:r>
      <w:r>
        <w:rPr>
          <w:rFonts w:ascii="Monserrat" w:hAnsi="Monserrat" w:cs="Times New Roman"/>
          <w:lang w:val="es-PR"/>
        </w:rPr>
        <w:t xml:space="preserve"> y creando valor a través de nuestro servicio enfocados en mantener nuestra visión</w:t>
      </w:r>
      <w:r w:rsidR="00AB30B7">
        <w:rPr>
          <w:rFonts w:ascii="Monserrat" w:hAnsi="Monserrat" w:cs="Times New Roman"/>
          <w:lang w:val="es-PR"/>
        </w:rPr>
        <w:t>. En estos pasados 5</w:t>
      </w:r>
      <w:r w:rsidR="00B223A0">
        <w:rPr>
          <w:rFonts w:ascii="Monserrat" w:hAnsi="Monserrat" w:cs="Times New Roman"/>
          <w:lang w:val="es-PR"/>
        </w:rPr>
        <w:t>5</w:t>
      </w:r>
      <w:r w:rsidR="00AB30B7">
        <w:rPr>
          <w:rFonts w:ascii="Monserrat" w:hAnsi="Monserrat" w:cs="Times New Roman"/>
          <w:lang w:val="es-PR"/>
        </w:rPr>
        <w:t xml:space="preserve"> años </w:t>
      </w:r>
      <w:r w:rsidR="00AB30B7">
        <w:rPr>
          <w:rFonts w:ascii="Monserrat" w:hAnsi="Monserrat" w:cs="Times New Roman"/>
          <w:lang w:val="es-PR"/>
        </w:rPr>
        <w:lastRenderedPageBreak/>
        <w:t xml:space="preserve">hemos contribuido a la </w:t>
      </w:r>
      <w:r w:rsidR="00936FAF">
        <w:rPr>
          <w:rFonts w:ascii="Monserrat" w:hAnsi="Monserrat" w:cs="Times New Roman"/>
          <w:lang w:val="es-PR"/>
        </w:rPr>
        <w:t>rehabilitación</w:t>
      </w:r>
      <w:r w:rsidR="00AB30B7">
        <w:rPr>
          <w:rFonts w:ascii="Monserrat" w:hAnsi="Monserrat" w:cs="Times New Roman"/>
          <w:lang w:val="es-PR"/>
        </w:rPr>
        <w:t xml:space="preserve"> de </w:t>
      </w:r>
      <w:r w:rsidR="003A2F6C">
        <w:rPr>
          <w:rFonts w:ascii="Monserrat" w:hAnsi="Monserrat" w:cs="Times New Roman"/>
          <w:lang w:val="es-PR"/>
        </w:rPr>
        <w:t xml:space="preserve">miles de </w:t>
      </w:r>
      <w:r w:rsidR="00AB30B7">
        <w:rPr>
          <w:rFonts w:ascii="Monserrat" w:hAnsi="Monserrat" w:cs="Times New Roman"/>
          <w:lang w:val="es-PR"/>
        </w:rPr>
        <w:t>personas que recibieron algún tipo de trauma o lesión en un accidente</w:t>
      </w:r>
      <w:r>
        <w:rPr>
          <w:rFonts w:ascii="Monserrat" w:hAnsi="Monserrat" w:cs="Times New Roman"/>
          <w:lang w:val="es-PR"/>
        </w:rPr>
        <w:t xml:space="preserve">. </w:t>
      </w:r>
      <w:r w:rsidR="00F721CB">
        <w:rPr>
          <w:rFonts w:ascii="Monserrat" w:hAnsi="Monserrat" w:cs="Times New Roman"/>
          <w:lang w:val="es-PR"/>
        </w:rPr>
        <w:t xml:space="preserve">Con estos nuevos productos, ampliamos las </w:t>
      </w:r>
      <w:r w:rsidR="00E227EC">
        <w:rPr>
          <w:rFonts w:ascii="Monserrat" w:hAnsi="Monserrat" w:cs="Times New Roman"/>
          <w:lang w:val="es-PR"/>
        </w:rPr>
        <w:t>opciones</w:t>
      </w:r>
      <w:r w:rsidR="00F721CB">
        <w:rPr>
          <w:rFonts w:ascii="Monserrat" w:hAnsi="Monserrat" w:cs="Times New Roman"/>
          <w:lang w:val="es-PR"/>
        </w:rPr>
        <w:t xml:space="preserve"> y a su vez</w:t>
      </w:r>
      <w:r w:rsidR="00E227EC">
        <w:rPr>
          <w:rFonts w:ascii="Monserrat" w:hAnsi="Monserrat" w:cs="Times New Roman"/>
          <w:lang w:val="es-PR"/>
        </w:rPr>
        <w:t>,</w:t>
      </w:r>
      <w:r w:rsidR="00F721CB">
        <w:rPr>
          <w:rFonts w:ascii="Monserrat" w:hAnsi="Monserrat" w:cs="Times New Roman"/>
          <w:lang w:val="es-PR"/>
        </w:rPr>
        <w:t xml:space="preserve"> proveemos una alternativa económica que le permite a los conductores asegurar su bienestar y la seguridad de su familia”</w:t>
      </w:r>
      <w:r w:rsidR="00B4543C">
        <w:rPr>
          <w:rFonts w:ascii="Monserrat" w:hAnsi="Monserrat" w:cs="Times New Roman"/>
          <w:lang w:val="es-PR"/>
        </w:rPr>
        <w:t>, puntualizó el director ejecutivo.</w:t>
      </w:r>
    </w:p>
    <w:p w14:paraId="7292B9CB" w14:textId="77777777" w:rsidR="00F721CB" w:rsidRDefault="00F721CB" w:rsidP="000E6385">
      <w:pPr>
        <w:jc w:val="both"/>
        <w:rPr>
          <w:rFonts w:ascii="Monserrat" w:hAnsi="Monserrat" w:cs="Times New Roman"/>
          <w:lang w:val="es-PR"/>
        </w:rPr>
      </w:pPr>
    </w:p>
    <w:p w14:paraId="3C72F770" w14:textId="43E7EB1F" w:rsidR="000E6385" w:rsidRPr="005079F1" w:rsidRDefault="00B4543C" w:rsidP="000E6385">
      <w:pPr>
        <w:jc w:val="both"/>
        <w:rPr>
          <w:rFonts w:ascii="Segoe UI Symbol" w:hAnsi="Segoe UI Symbol" w:cs="Times New Roman"/>
          <w:lang w:val="es-PR"/>
        </w:rPr>
      </w:pPr>
      <w:r>
        <w:rPr>
          <w:rFonts w:ascii="Monserrat" w:hAnsi="Monserrat" w:cs="Times New Roman"/>
          <w:lang w:val="es-PR"/>
        </w:rPr>
        <w:t xml:space="preserve">La Corporación </w:t>
      </w:r>
      <w:r w:rsidR="00FF667D">
        <w:rPr>
          <w:rFonts w:ascii="Monserrat" w:hAnsi="Monserrat" w:cs="Times New Roman"/>
          <w:lang w:val="es-PR"/>
        </w:rPr>
        <w:t>estima</w:t>
      </w:r>
      <w:r>
        <w:rPr>
          <w:rFonts w:ascii="Monserrat" w:hAnsi="Monserrat" w:cs="Times New Roman"/>
          <w:lang w:val="es-PR"/>
        </w:rPr>
        <w:t xml:space="preserve"> </w:t>
      </w:r>
      <w:r w:rsidR="000E6385">
        <w:rPr>
          <w:rFonts w:ascii="Monserrat" w:hAnsi="Monserrat" w:cs="Times New Roman"/>
          <w:lang w:val="es-PR"/>
        </w:rPr>
        <w:t>que el 40% de los conductores emigrarán a un</w:t>
      </w:r>
      <w:r w:rsidR="00A76593">
        <w:rPr>
          <w:rFonts w:ascii="Monserrat" w:hAnsi="Monserrat" w:cs="Times New Roman"/>
          <w:lang w:val="es-PR"/>
        </w:rPr>
        <w:t>a</w:t>
      </w:r>
      <w:r w:rsidR="000E6385">
        <w:rPr>
          <w:rFonts w:ascii="Monserrat" w:hAnsi="Monserrat" w:cs="Times New Roman"/>
          <w:lang w:val="es-PR"/>
        </w:rPr>
        <w:t xml:space="preserve"> de est</w:t>
      </w:r>
      <w:r w:rsidR="00A76593">
        <w:rPr>
          <w:rFonts w:ascii="Monserrat" w:hAnsi="Monserrat" w:cs="Times New Roman"/>
          <w:lang w:val="es-PR"/>
        </w:rPr>
        <w:t>a</w:t>
      </w:r>
      <w:r w:rsidR="000E6385">
        <w:rPr>
          <w:rFonts w:ascii="Monserrat" w:hAnsi="Monserrat" w:cs="Times New Roman"/>
          <w:lang w:val="es-PR"/>
        </w:rPr>
        <w:t>s nuev</w:t>
      </w:r>
      <w:r w:rsidR="00A76593">
        <w:rPr>
          <w:rFonts w:ascii="Monserrat" w:hAnsi="Monserrat" w:cs="Times New Roman"/>
          <w:lang w:val="es-PR"/>
        </w:rPr>
        <w:t>a</w:t>
      </w:r>
      <w:r w:rsidR="000E6385">
        <w:rPr>
          <w:rFonts w:ascii="Monserrat" w:hAnsi="Monserrat" w:cs="Times New Roman"/>
          <w:lang w:val="es-PR"/>
        </w:rPr>
        <w:t xml:space="preserve">s </w:t>
      </w:r>
      <w:r w:rsidR="00A76593">
        <w:rPr>
          <w:rFonts w:ascii="Monserrat" w:hAnsi="Monserrat" w:cs="Times New Roman"/>
          <w:lang w:val="es-PR"/>
        </w:rPr>
        <w:t>alternativas</w:t>
      </w:r>
      <w:r w:rsidR="000E6385">
        <w:rPr>
          <w:rFonts w:ascii="Monserrat" w:hAnsi="Monserrat" w:cs="Times New Roman"/>
          <w:lang w:val="es-PR"/>
        </w:rPr>
        <w:t xml:space="preserve"> por el valor añadido y</w:t>
      </w:r>
      <w:r w:rsidR="005079F1">
        <w:rPr>
          <w:rFonts w:ascii="Monserrat" w:hAnsi="Monserrat" w:cs="Times New Roman"/>
          <w:lang w:val="es-PR"/>
        </w:rPr>
        <w:t xml:space="preserve"> la</w:t>
      </w:r>
      <w:r w:rsidR="000E6385">
        <w:rPr>
          <w:rFonts w:ascii="Monserrat" w:hAnsi="Monserrat" w:cs="Times New Roman"/>
          <w:lang w:val="es-PR"/>
        </w:rPr>
        <w:t xml:space="preserve"> seguridad que proporciona</w:t>
      </w:r>
      <w:r w:rsidR="005079F1">
        <w:rPr>
          <w:rFonts w:ascii="Monserrat" w:hAnsi="Monserrat" w:cs="Times New Roman"/>
          <w:lang w:val="es-PR"/>
        </w:rPr>
        <w:t>n</w:t>
      </w:r>
      <w:r w:rsidR="000E6385">
        <w:rPr>
          <w:rFonts w:ascii="Monserrat" w:hAnsi="Monserrat" w:cs="Times New Roman"/>
          <w:lang w:val="es-PR"/>
        </w:rPr>
        <w:t xml:space="preserve"> a las familias</w:t>
      </w:r>
      <w:r w:rsidR="005079F1">
        <w:rPr>
          <w:rFonts w:ascii="Monserrat" w:hAnsi="Monserrat" w:cs="Times New Roman"/>
          <w:lang w:val="es-PR"/>
        </w:rPr>
        <w:t xml:space="preserve"> y dependientes.</w:t>
      </w:r>
    </w:p>
    <w:p w14:paraId="7560547A" w14:textId="77777777" w:rsidR="005079F1" w:rsidRDefault="005079F1" w:rsidP="00BC39C7">
      <w:pPr>
        <w:jc w:val="both"/>
        <w:rPr>
          <w:rFonts w:ascii="Monserrat" w:hAnsi="Monserrat" w:cs="Times New Roman"/>
          <w:lang w:val="es-PR"/>
        </w:rPr>
      </w:pPr>
    </w:p>
    <w:p w14:paraId="4605DF40" w14:textId="71685706" w:rsidR="001A6882" w:rsidRDefault="005079F1" w:rsidP="00BC39C7">
      <w:pPr>
        <w:jc w:val="both"/>
        <w:rPr>
          <w:rFonts w:ascii="Monserrat" w:hAnsi="Monserrat" w:cs="Times New Roman"/>
          <w:lang w:val="es-PR"/>
        </w:rPr>
      </w:pPr>
      <w:r>
        <w:rPr>
          <w:rFonts w:ascii="Monserrat" w:hAnsi="Monserrat" w:cs="Times New Roman"/>
          <w:lang w:val="es-PR"/>
        </w:rPr>
        <w:t xml:space="preserve">La </w:t>
      </w:r>
      <w:r w:rsidR="001A6882">
        <w:rPr>
          <w:rFonts w:ascii="Monserrat" w:hAnsi="Monserrat" w:cs="Times New Roman"/>
          <w:lang w:val="es-PR"/>
        </w:rPr>
        <w:t xml:space="preserve">ACAA actualmente, </w:t>
      </w:r>
      <w:r w:rsidR="00987C5B" w:rsidRPr="00DB74F0">
        <w:rPr>
          <w:rFonts w:ascii="Monserrat" w:eastAsia="Times New Roman" w:hAnsi="Monserrat" w:cs="Times New Roman"/>
          <w:lang w:val="es-PR"/>
        </w:rPr>
        <w:t>provee una cubierta de servicios médico-hospitalarios, servicios quiroprácticos, casas de convalecencia, rehabilitación</w:t>
      </w:r>
      <w:r w:rsidR="00B223A0">
        <w:rPr>
          <w:rFonts w:ascii="Monserrat" w:eastAsia="Times New Roman" w:hAnsi="Monserrat" w:cs="Times New Roman"/>
          <w:lang w:val="es-PR"/>
        </w:rPr>
        <w:t xml:space="preserve">, </w:t>
      </w:r>
      <w:r w:rsidR="00987C5B" w:rsidRPr="00DB74F0">
        <w:rPr>
          <w:rFonts w:ascii="Monserrat" w:eastAsia="Times New Roman" w:hAnsi="Monserrat" w:cs="Times New Roman"/>
          <w:lang w:val="es-PR"/>
        </w:rPr>
        <w:t>equipos médicos y medic</w:t>
      </w:r>
      <w:r w:rsidR="00B223A0">
        <w:rPr>
          <w:rFonts w:ascii="Monserrat" w:eastAsia="Times New Roman" w:hAnsi="Monserrat" w:cs="Times New Roman"/>
          <w:lang w:val="es-PR"/>
        </w:rPr>
        <w:t xml:space="preserve">amentos </w:t>
      </w:r>
      <w:r w:rsidR="00987C5B" w:rsidRPr="00DB74F0">
        <w:rPr>
          <w:rFonts w:ascii="Monserrat" w:eastAsia="Times New Roman" w:hAnsi="Monserrat" w:cs="Times New Roman"/>
          <w:lang w:val="es-PR"/>
        </w:rPr>
        <w:t>que requiera el tratamiento, para aquellos que se lesionan como consecuencia de un accidente que involucre un vehículo de motor y que cumpla con la Ley vigente</w:t>
      </w:r>
      <w:r w:rsidR="00987C5B">
        <w:rPr>
          <w:rFonts w:ascii="Monserrat" w:eastAsia="Times New Roman" w:hAnsi="Monserrat" w:cs="Times New Roman"/>
          <w:lang w:val="es-PR"/>
        </w:rPr>
        <w:t xml:space="preserve">. </w:t>
      </w:r>
    </w:p>
    <w:p w14:paraId="5F162E74" w14:textId="77777777" w:rsidR="002F0848" w:rsidRPr="00DB74F0" w:rsidRDefault="002F0848" w:rsidP="00BC39C7">
      <w:pPr>
        <w:jc w:val="both"/>
        <w:rPr>
          <w:rFonts w:ascii="Monserrat" w:eastAsia="Times New Roman" w:hAnsi="Monserrat" w:cs="Times New Roman"/>
          <w:lang w:val="es-PR"/>
        </w:rPr>
      </w:pPr>
    </w:p>
    <w:p w14:paraId="62B0ED16" w14:textId="3C126248" w:rsidR="007B33E0" w:rsidRDefault="00ED3E8E" w:rsidP="00BC39C7">
      <w:pPr>
        <w:jc w:val="both"/>
        <w:rPr>
          <w:rFonts w:ascii="Monserrat" w:eastAsia="Times New Roman" w:hAnsi="Monserrat" w:cs="Times New Roman"/>
          <w:lang w:val="es-PR"/>
        </w:rPr>
      </w:pPr>
      <w:r w:rsidRPr="00DB74F0">
        <w:rPr>
          <w:rFonts w:ascii="Monserrat" w:eastAsia="Times New Roman" w:hAnsi="Monserrat" w:cs="Times New Roman"/>
          <w:lang w:val="es-PR"/>
        </w:rPr>
        <w:t>Para m</w:t>
      </w:r>
      <w:r w:rsidR="004F2F99" w:rsidRPr="00DB74F0">
        <w:rPr>
          <w:rFonts w:ascii="Monserrat" w:eastAsia="Times New Roman" w:hAnsi="Monserrat" w:cs="Times New Roman"/>
          <w:lang w:val="es-PR"/>
        </w:rPr>
        <w:t>á</w:t>
      </w:r>
      <w:r w:rsidRPr="00DB74F0">
        <w:rPr>
          <w:rFonts w:ascii="Monserrat" w:eastAsia="Times New Roman" w:hAnsi="Monserrat" w:cs="Times New Roman"/>
          <w:lang w:val="es-PR"/>
        </w:rPr>
        <w:t xml:space="preserve">s </w:t>
      </w:r>
      <w:r w:rsidR="00F71689" w:rsidRPr="00DB74F0">
        <w:rPr>
          <w:rFonts w:ascii="Monserrat" w:eastAsia="Times New Roman" w:hAnsi="Monserrat" w:cs="Times New Roman"/>
          <w:lang w:val="es-PR"/>
        </w:rPr>
        <w:t xml:space="preserve">detalles </w:t>
      </w:r>
      <w:r w:rsidRPr="00DB74F0">
        <w:rPr>
          <w:rFonts w:ascii="Monserrat" w:eastAsia="Times New Roman" w:hAnsi="Monserrat" w:cs="Times New Roman"/>
          <w:lang w:val="es-PR"/>
        </w:rPr>
        <w:t xml:space="preserve">sobre </w:t>
      </w:r>
      <w:r w:rsidR="00F71689" w:rsidRPr="00DB74F0">
        <w:rPr>
          <w:rFonts w:ascii="Monserrat" w:eastAsia="Times New Roman" w:hAnsi="Monserrat" w:cs="Times New Roman"/>
          <w:lang w:val="es-PR"/>
        </w:rPr>
        <w:t>l</w:t>
      </w:r>
      <w:r w:rsidRPr="00DB74F0">
        <w:rPr>
          <w:rFonts w:ascii="Monserrat" w:eastAsia="Times New Roman" w:hAnsi="Monserrat" w:cs="Times New Roman"/>
          <w:lang w:val="es-PR"/>
        </w:rPr>
        <w:t>os servicios y las cubiertas</w:t>
      </w:r>
      <w:r w:rsidR="00795FA4" w:rsidRPr="00DB74F0">
        <w:rPr>
          <w:rFonts w:ascii="Monserrat" w:eastAsia="Times New Roman" w:hAnsi="Monserrat" w:cs="Times New Roman"/>
          <w:lang w:val="es-PR"/>
        </w:rPr>
        <w:t>,</w:t>
      </w:r>
      <w:r w:rsidRPr="00DB74F0">
        <w:rPr>
          <w:rFonts w:ascii="Monserrat" w:eastAsia="Times New Roman" w:hAnsi="Monserrat" w:cs="Times New Roman"/>
          <w:lang w:val="es-PR"/>
        </w:rPr>
        <w:t xml:space="preserve"> puede acceder a</w:t>
      </w:r>
      <w:r w:rsidR="00F71689" w:rsidRPr="00DB74F0">
        <w:rPr>
          <w:rFonts w:ascii="Monserrat" w:eastAsia="Times New Roman" w:hAnsi="Monserrat" w:cs="Times New Roman"/>
          <w:lang w:val="es-PR"/>
        </w:rPr>
        <w:t>l portal digital</w:t>
      </w:r>
      <w:r w:rsidRPr="00DB74F0">
        <w:rPr>
          <w:rFonts w:ascii="Monserrat" w:eastAsia="Times New Roman" w:hAnsi="Monserrat" w:cs="Times New Roman"/>
          <w:lang w:val="es-PR"/>
        </w:rPr>
        <w:t xml:space="preserve"> </w:t>
      </w:r>
      <w:r w:rsidR="00F71689" w:rsidRPr="00DB74F0">
        <w:rPr>
          <w:rFonts w:ascii="Monserrat" w:eastAsia="Times New Roman" w:hAnsi="Monserrat" w:cs="Times New Roman"/>
          <w:lang w:val="es-PR"/>
        </w:rPr>
        <w:t xml:space="preserve">de ACAA, </w:t>
      </w:r>
      <w:r w:rsidR="004F2F99" w:rsidRPr="00DB74F0">
        <w:rPr>
          <w:rFonts w:ascii="Monserrat" w:eastAsia="Times New Roman" w:hAnsi="Monserrat" w:cs="Times New Roman"/>
          <w:lang w:val="es-PR"/>
        </w:rPr>
        <w:t>www.acaa.</w:t>
      </w:r>
      <w:r w:rsidR="00B223A0">
        <w:rPr>
          <w:rFonts w:ascii="Monserrat" w:eastAsia="Times New Roman" w:hAnsi="Monserrat" w:cs="Times New Roman"/>
          <w:lang w:val="es-PR"/>
        </w:rPr>
        <w:t>gobierno.</w:t>
      </w:r>
      <w:r w:rsidR="004F2F99" w:rsidRPr="00DB74F0">
        <w:rPr>
          <w:rFonts w:ascii="Monserrat" w:eastAsia="Times New Roman" w:hAnsi="Monserrat" w:cs="Times New Roman"/>
          <w:lang w:val="es-PR"/>
        </w:rPr>
        <w:t>pr</w:t>
      </w:r>
      <w:r w:rsidR="00F71689" w:rsidRPr="00DB74F0">
        <w:rPr>
          <w:rFonts w:ascii="Monserrat" w:eastAsia="Times New Roman" w:hAnsi="Monserrat" w:cs="Times New Roman"/>
          <w:lang w:val="es-PR"/>
        </w:rPr>
        <w:t>,</w:t>
      </w:r>
      <w:r w:rsidR="004F2F99" w:rsidRPr="00DB74F0">
        <w:rPr>
          <w:rFonts w:ascii="Monserrat" w:eastAsia="Times New Roman" w:hAnsi="Monserrat" w:cs="Times New Roman"/>
          <w:lang w:val="es-PR"/>
        </w:rPr>
        <w:t xml:space="preserve"> </w:t>
      </w:r>
      <w:r w:rsidR="00F94687" w:rsidRPr="00DB74F0">
        <w:rPr>
          <w:rFonts w:ascii="Monserrat" w:eastAsia="Times New Roman" w:hAnsi="Monserrat" w:cs="Times New Roman"/>
          <w:lang w:val="es-PR"/>
        </w:rPr>
        <w:t>y mantenerse informados</w:t>
      </w:r>
      <w:r w:rsidR="004F2F99" w:rsidRPr="00DB74F0">
        <w:rPr>
          <w:rFonts w:ascii="Monserrat" w:eastAsia="Times New Roman" w:hAnsi="Monserrat" w:cs="Times New Roman"/>
          <w:lang w:val="es-PR"/>
        </w:rPr>
        <w:t xml:space="preserve"> </w:t>
      </w:r>
      <w:r w:rsidR="00F71689" w:rsidRPr="00DB74F0">
        <w:rPr>
          <w:rFonts w:ascii="Monserrat" w:eastAsia="Times New Roman" w:hAnsi="Monserrat" w:cs="Times New Roman"/>
          <w:lang w:val="es-PR"/>
        </w:rPr>
        <w:t>a través de</w:t>
      </w:r>
      <w:r w:rsidR="004F2F99" w:rsidRPr="00DB74F0">
        <w:rPr>
          <w:rFonts w:ascii="Monserrat" w:eastAsia="Times New Roman" w:hAnsi="Monserrat" w:cs="Times New Roman"/>
          <w:lang w:val="es-PR"/>
        </w:rPr>
        <w:t xml:space="preserve"> las redes sociales </w:t>
      </w:r>
      <w:r w:rsidR="00F71689" w:rsidRPr="00DB74F0">
        <w:rPr>
          <w:rFonts w:ascii="Monserrat" w:eastAsia="Times New Roman" w:hAnsi="Monserrat" w:cs="Times New Roman"/>
          <w:lang w:val="es-PR"/>
        </w:rPr>
        <w:t>Facebook</w:t>
      </w:r>
      <w:r w:rsidR="00F92237">
        <w:rPr>
          <w:rFonts w:ascii="Monserrat" w:eastAsia="Times New Roman" w:hAnsi="Monserrat" w:cs="Times New Roman"/>
          <w:lang w:val="es-PR"/>
        </w:rPr>
        <w:t>,</w:t>
      </w:r>
      <w:r w:rsidR="004F2F99" w:rsidRPr="00DB74F0">
        <w:rPr>
          <w:rFonts w:ascii="Monserrat" w:eastAsia="Times New Roman" w:hAnsi="Monserrat" w:cs="Times New Roman"/>
          <w:lang w:val="es-PR"/>
        </w:rPr>
        <w:t xml:space="preserve"> Twitter</w:t>
      </w:r>
      <w:r w:rsidR="00F92237">
        <w:rPr>
          <w:rFonts w:ascii="Monserrat" w:eastAsia="Times New Roman" w:hAnsi="Monserrat" w:cs="Times New Roman"/>
          <w:lang w:val="es-PR"/>
        </w:rPr>
        <w:t xml:space="preserve"> e Instagram</w:t>
      </w:r>
      <w:r w:rsidR="004F2F99" w:rsidRPr="00DB74F0">
        <w:rPr>
          <w:rFonts w:ascii="Monserrat" w:eastAsia="Times New Roman" w:hAnsi="Monserrat" w:cs="Times New Roman"/>
          <w:lang w:val="es-PR"/>
        </w:rPr>
        <w:t xml:space="preserve"> </w:t>
      </w:r>
      <w:r w:rsidR="00F71689" w:rsidRPr="00DB74F0">
        <w:rPr>
          <w:rFonts w:ascii="Monserrat" w:eastAsia="Times New Roman" w:hAnsi="Monserrat" w:cs="Times New Roman"/>
          <w:lang w:val="es-PR"/>
        </w:rPr>
        <w:t>(</w:t>
      </w:r>
      <w:r w:rsidR="004F2F99" w:rsidRPr="00DB74F0">
        <w:rPr>
          <w:rFonts w:ascii="Monserrat" w:eastAsia="Times New Roman" w:hAnsi="Monserrat" w:cs="Times New Roman"/>
          <w:lang w:val="es-PR"/>
        </w:rPr>
        <w:t>@ac</w:t>
      </w:r>
      <w:r w:rsidR="00F92237">
        <w:rPr>
          <w:rFonts w:ascii="Monserrat" w:eastAsia="Times New Roman" w:hAnsi="Monserrat" w:cs="Times New Roman"/>
          <w:lang w:val="es-PR"/>
        </w:rPr>
        <w:t>a</w:t>
      </w:r>
      <w:r w:rsidR="004F2F99" w:rsidRPr="00DB74F0">
        <w:rPr>
          <w:rFonts w:ascii="Monserrat" w:eastAsia="Times New Roman" w:hAnsi="Monserrat" w:cs="Times New Roman"/>
          <w:lang w:val="es-PR"/>
        </w:rPr>
        <w:t>apur</w:t>
      </w:r>
      <w:r w:rsidR="00F71689" w:rsidRPr="00DB74F0">
        <w:rPr>
          <w:rFonts w:ascii="Monserrat" w:eastAsia="Times New Roman" w:hAnsi="Monserrat" w:cs="Times New Roman"/>
          <w:lang w:val="es-PR"/>
        </w:rPr>
        <w:t>)</w:t>
      </w:r>
      <w:r w:rsidR="00F92237">
        <w:rPr>
          <w:rFonts w:ascii="Monserrat" w:eastAsia="Times New Roman" w:hAnsi="Monserrat" w:cs="Times New Roman"/>
          <w:lang w:val="es-PR"/>
        </w:rPr>
        <w:t>.</w:t>
      </w:r>
    </w:p>
    <w:p w14:paraId="447C8246" w14:textId="779E9E74" w:rsidR="007B33E0" w:rsidRDefault="007B33E0" w:rsidP="00BC39C7">
      <w:pPr>
        <w:jc w:val="both"/>
        <w:rPr>
          <w:rFonts w:ascii="Monserrat" w:eastAsia="Times New Roman" w:hAnsi="Monserrat" w:cs="Times New Roman"/>
          <w:lang w:val="es-PR"/>
        </w:rPr>
      </w:pPr>
    </w:p>
    <w:p w14:paraId="1CA3BDD3" w14:textId="50B611E8" w:rsidR="007B33E0" w:rsidRDefault="007B33E0" w:rsidP="00BC39C7">
      <w:pPr>
        <w:jc w:val="both"/>
        <w:rPr>
          <w:rFonts w:ascii="Monserrat" w:eastAsia="Times New Roman" w:hAnsi="Monserrat" w:cs="Times New Roman"/>
          <w:lang w:val="es-PR"/>
        </w:rPr>
      </w:pPr>
    </w:p>
    <w:p w14:paraId="2F660F19" w14:textId="77777777" w:rsidR="007B33E0" w:rsidRPr="00DB74F0" w:rsidRDefault="007B33E0" w:rsidP="00BC39C7">
      <w:pPr>
        <w:jc w:val="both"/>
        <w:rPr>
          <w:rFonts w:ascii="Monserrat" w:eastAsia="Times New Roman" w:hAnsi="Monserrat" w:cs="Times New Roman"/>
          <w:lang w:val="es-PR"/>
        </w:rPr>
      </w:pPr>
    </w:p>
    <w:p w14:paraId="3F0CD67B" w14:textId="60F7EBC4" w:rsidR="00FF051D" w:rsidRDefault="004F2F99" w:rsidP="00F94687">
      <w:pPr>
        <w:jc w:val="center"/>
        <w:rPr>
          <w:rFonts w:ascii="Monserrat" w:eastAsia="Times New Roman" w:hAnsi="Monserrat" w:cs="Times New Roman"/>
          <w:b/>
          <w:bCs/>
          <w:lang w:val="es-PR"/>
        </w:rPr>
      </w:pPr>
      <w:r w:rsidRPr="00DB74F0">
        <w:rPr>
          <w:rFonts w:ascii="Monserrat" w:eastAsia="Times New Roman" w:hAnsi="Monserrat" w:cs="Times New Roman"/>
          <w:b/>
          <w:bCs/>
          <w:lang w:val="es-PR"/>
        </w:rPr>
        <w:t>###</w:t>
      </w:r>
    </w:p>
    <w:p w14:paraId="221CB411" w14:textId="39D89091" w:rsidR="00DB74F0" w:rsidRDefault="00DB74F0" w:rsidP="00F94687">
      <w:pPr>
        <w:jc w:val="center"/>
        <w:rPr>
          <w:rFonts w:ascii="Monserrat" w:eastAsia="Times New Roman" w:hAnsi="Monserrat" w:cs="Times New Roman"/>
          <w:b/>
          <w:bCs/>
          <w:lang w:val="es-PR"/>
        </w:rPr>
      </w:pPr>
    </w:p>
    <w:bookmarkEnd w:id="0"/>
    <w:p w14:paraId="442EDF58" w14:textId="553B168C" w:rsidR="00DB74F0" w:rsidRPr="00DB74F0" w:rsidRDefault="00DB74F0" w:rsidP="00DB74F0">
      <w:pPr>
        <w:rPr>
          <w:rFonts w:ascii="Monserrat" w:eastAsia="Times New Roman" w:hAnsi="Monserrat" w:cs="Times New Roman"/>
          <w:lang w:val="es-PR"/>
        </w:rPr>
      </w:pPr>
    </w:p>
    <w:p w14:paraId="56DCE20F" w14:textId="72D9342F" w:rsidR="00DB74F0" w:rsidRDefault="00DB74F0" w:rsidP="00DB74F0">
      <w:pPr>
        <w:rPr>
          <w:rFonts w:ascii="Monserrat" w:eastAsia="Times New Roman" w:hAnsi="Monserrat" w:cs="Times New Roman"/>
          <w:b/>
          <w:bCs/>
          <w:lang w:val="es-PR"/>
        </w:rPr>
      </w:pPr>
    </w:p>
    <w:p w14:paraId="11B3EE02" w14:textId="6C0783CD" w:rsidR="00DB74F0" w:rsidRDefault="00DB74F0" w:rsidP="00DB74F0">
      <w:pPr>
        <w:rPr>
          <w:rFonts w:ascii="Monserrat" w:eastAsia="Times New Roman" w:hAnsi="Monserrat" w:cs="Times New Roman"/>
          <w:lang w:val="es-PR"/>
        </w:rPr>
      </w:pPr>
      <w:r>
        <w:rPr>
          <w:rFonts w:ascii="Monserrat" w:eastAsia="Times New Roman" w:hAnsi="Monserrat" w:cs="Times New Roman"/>
          <w:lang w:val="es-PR"/>
        </w:rPr>
        <w:t>Contacto:</w:t>
      </w:r>
    </w:p>
    <w:p w14:paraId="7758493A" w14:textId="74B21042" w:rsidR="00DB74F0" w:rsidRDefault="00DB74F0" w:rsidP="00DB74F0">
      <w:pPr>
        <w:rPr>
          <w:rFonts w:ascii="Monserrat" w:eastAsia="Times New Roman" w:hAnsi="Monserrat" w:cs="Times New Roman"/>
          <w:lang w:val="es-PR"/>
        </w:rPr>
      </w:pPr>
      <w:r>
        <w:rPr>
          <w:rFonts w:ascii="Monserrat" w:eastAsia="Times New Roman" w:hAnsi="Monserrat" w:cs="Times New Roman"/>
          <w:lang w:val="es-PR"/>
        </w:rPr>
        <w:t xml:space="preserve">Zairimar Boschetti Medina </w:t>
      </w:r>
    </w:p>
    <w:p w14:paraId="3A4ED171" w14:textId="2E9AF3E7" w:rsidR="00DB74F0" w:rsidRDefault="00DB74F0" w:rsidP="00DB74F0">
      <w:pPr>
        <w:rPr>
          <w:rFonts w:ascii="Monserrat" w:eastAsia="Times New Roman" w:hAnsi="Monserrat" w:cs="Times New Roman"/>
          <w:lang w:val="es-PR"/>
        </w:rPr>
      </w:pPr>
      <w:r>
        <w:rPr>
          <w:rFonts w:ascii="Monserrat" w:eastAsia="Times New Roman" w:hAnsi="Monserrat" w:cs="Times New Roman"/>
          <w:lang w:val="es-PR"/>
        </w:rPr>
        <w:t>787-453-8635</w:t>
      </w:r>
    </w:p>
    <w:p w14:paraId="098BB2FF" w14:textId="4F5E9E74" w:rsidR="006052C8" w:rsidRDefault="006052C8" w:rsidP="00DB74F0">
      <w:pPr>
        <w:rPr>
          <w:rFonts w:ascii="Monserrat" w:eastAsia="Times New Roman" w:hAnsi="Monserrat" w:cs="Times New Roman"/>
          <w:lang w:val="es-PR"/>
        </w:rPr>
      </w:pPr>
    </w:p>
    <w:p w14:paraId="3DBFD01E" w14:textId="6DF418FF" w:rsidR="006052C8" w:rsidRDefault="00026DE3" w:rsidP="00DB74F0">
      <w:pPr>
        <w:rPr>
          <w:rFonts w:ascii="Monserrat" w:eastAsia="Times New Roman" w:hAnsi="Monserrat" w:cs="Times New Roman"/>
          <w:lang w:val="es-PR"/>
        </w:rPr>
      </w:pPr>
      <w:r>
        <w:rPr>
          <w:rFonts w:ascii="Monserrat" w:eastAsia="Times New Roman" w:hAnsi="Monserrat" w:cs="Times New Roman"/>
          <w:lang w:val="es-PR"/>
        </w:rPr>
        <w:t>Omar Crespo Díaz</w:t>
      </w:r>
    </w:p>
    <w:p w14:paraId="486FCE05" w14:textId="520543FD" w:rsidR="00026DE3" w:rsidRPr="00DB74F0" w:rsidRDefault="00026DE3" w:rsidP="00DB74F0">
      <w:pPr>
        <w:rPr>
          <w:rFonts w:ascii="Monserrat" w:eastAsia="Times New Roman" w:hAnsi="Monserrat" w:cs="Times New Roman"/>
          <w:lang w:val="es-PR"/>
        </w:rPr>
      </w:pPr>
      <w:r>
        <w:rPr>
          <w:rFonts w:ascii="Monserrat" w:eastAsia="Times New Roman" w:hAnsi="Monserrat" w:cs="Times New Roman"/>
          <w:lang w:val="es-PR"/>
        </w:rPr>
        <w:t>787-403-7554</w:t>
      </w:r>
    </w:p>
    <w:sectPr w:rsidR="00026DE3" w:rsidRPr="00DB74F0" w:rsidSect="00762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34E6" w14:textId="77777777" w:rsidR="00F52F6D" w:rsidRDefault="00F52F6D" w:rsidP="00D13A01">
      <w:r>
        <w:separator/>
      </w:r>
    </w:p>
  </w:endnote>
  <w:endnote w:type="continuationSeparator" w:id="0">
    <w:p w14:paraId="434B5695" w14:textId="77777777" w:rsidR="00F52F6D" w:rsidRDefault="00F52F6D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7057" w14:textId="77777777" w:rsidR="00F52F6D" w:rsidRDefault="00F52F6D" w:rsidP="00D13A01">
      <w:r>
        <w:separator/>
      </w:r>
    </w:p>
  </w:footnote>
  <w:footnote w:type="continuationSeparator" w:id="0">
    <w:p w14:paraId="49B81D59" w14:textId="77777777" w:rsidR="00F52F6D" w:rsidRDefault="00F52F6D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23442"/>
    <w:rsid w:val="00026DE3"/>
    <w:rsid w:val="00060C94"/>
    <w:rsid w:val="00073CDC"/>
    <w:rsid w:val="000760B7"/>
    <w:rsid w:val="000E48F6"/>
    <w:rsid w:val="000E6385"/>
    <w:rsid w:val="0012540A"/>
    <w:rsid w:val="00155793"/>
    <w:rsid w:val="00175D2E"/>
    <w:rsid w:val="001A6882"/>
    <w:rsid w:val="001E4711"/>
    <w:rsid w:val="002038F5"/>
    <w:rsid w:val="00214186"/>
    <w:rsid w:val="0021687F"/>
    <w:rsid w:val="002253F2"/>
    <w:rsid w:val="00226FC7"/>
    <w:rsid w:val="0026055F"/>
    <w:rsid w:val="0027741A"/>
    <w:rsid w:val="00281453"/>
    <w:rsid w:val="00283E3D"/>
    <w:rsid w:val="0029366F"/>
    <w:rsid w:val="002B686C"/>
    <w:rsid w:val="002F0848"/>
    <w:rsid w:val="002F1D0C"/>
    <w:rsid w:val="00310196"/>
    <w:rsid w:val="00314FD7"/>
    <w:rsid w:val="003A2F6C"/>
    <w:rsid w:val="003F7E55"/>
    <w:rsid w:val="004268C0"/>
    <w:rsid w:val="004448CD"/>
    <w:rsid w:val="004529D5"/>
    <w:rsid w:val="00466613"/>
    <w:rsid w:val="0049716A"/>
    <w:rsid w:val="004A0F0A"/>
    <w:rsid w:val="004B1772"/>
    <w:rsid w:val="004B1EFB"/>
    <w:rsid w:val="004C22EE"/>
    <w:rsid w:val="004D576A"/>
    <w:rsid w:val="004E5D56"/>
    <w:rsid w:val="004F2F99"/>
    <w:rsid w:val="005068B5"/>
    <w:rsid w:val="005079F1"/>
    <w:rsid w:val="00526521"/>
    <w:rsid w:val="00542296"/>
    <w:rsid w:val="00575524"/>
    <w:rsid w:val="005770CD"/>
    <w:rsid w:val="00584FE9"/>
    <w:rsid w:val="005E5E69"/>
    <w:rsid w:val="006052C8"/>
    <w:rsid w:val="00642A00"/>
    <w:rsid w:val="00666DE6"/>
    <w:rsid w:val="00680B5B"/>
    <w:rsid w:val="006A4947"/>
    <w:rsid w:val="00705DCE"/>
    <w:rsid w:val="0071230A"/>
    <w:rsid w:val="0074727C"/>
    <w:rsid w:val="00762F43"/>
    <w:rsid w:val="00763629"/>
    <w:rsid w:val="00770554"/>
    <w:rsid w:val="00773A98"/>
    <w:rsid w:val="00774544"/>
    <w:rsid w:val="00795FA4"/>
    <w:rsid w:val="007B33E0"/>
    <w:rsid w:val="007E3440"/>
    <w:rsid w:val="007F7290"/>
    <w:rsid w:val="00810235"/>
    <w:rsid w:val="00811642"/>
    <w:rsid w:val="00860563"/>
    <w:rsid w:val="008621CB"/>
    <w:rsid w:val="008762CF"/>
    <w:rsid w:val="00894D1B"/>
    <w:rsid w:val="008959BC"/>
    <w:rsid w:val="008A163A"/>
    <w:rsid w:val="008A376C"/>
    <w:rsid w:val="008D05E2"/>
    <w:rsid w:val="008E1738"/>
    <w:rsid w:val="00905EF4"/>
    <w:rsid w:val="00911C43"/>
    <w:rsid w:val="00911FE5"/>
    <w:rsid w:val="00936FAF"/>
    <w:rsid w:val="00942EAF"/>
    <w:rsid w:val="00985B73"/>
    <w:rsid w:val="00987C5B"/>
    <w:rsid w:val="0099588B"/>
    <w:rsid w:val="009B1995"/>
    <w:rsid w:val="009B6143"/>
    <w:rsid w:val="009D5613"/>
    <w:rsid w:val="00A15AC2"/>
    <w:rsid w:val="00A3656E"/>
    <w:rsid w:val="00A534FF"/>
    <w:rsid w:val="00A75962"/>
    <w:rsid w:val="00A76593"/>
    <w:rsid w:val="00AB0CA0"/>
    <w:rsid w:val="00AB30B7"/>
    <w:rsid w:val="00AB5609"/>
    <w:rsid w:val="00AD3CD1"/>
    <w:rsid w:val="00AE7575"/>
    <w:rsid w:val="00B223A0"/>
    <w:rsid w:val="00B260BF"/>
    <w:rsid w:val="00B43F12"/>
    <w:rsid w:val="00B451D7"/>
    <w:rsid w:val="00B4543C"/>
    <w:rsid w:val="00B534CB"/>
    <w:rsid w:val="00B5507F"/>
    <w:rsid w:val="00B627D3"/>
    <w:rsid w:val="00B631D9"/>
    <w:rsid w:val="00BA4A4E"/>
    <w:rsid w:val="00BB5E0D"/>
    <w:rsid w:val="00BC39C7"/>
    <w:rsid w:val="00BD3625"/>
    <w:rsid w:val="00BD7031"/>
    <w:rsid w:val="00BD7B7C"/>
    <w:rsid w:val="00BE180C"/>
    <w:rsid w:val="00BF171D"/>
    <w:rsid w:val="00C777FC"/>
    <w:rsid w:val="00CA29ED"/>
    <w:rsid w:val="00CB3B68"/>
    <w:rsid w:val="00CB74B1"/>
    <w:rsid w:val="00CC026A"/>
    <w:rsid w:val="00CF1963"/>
    <w:rsid w:val="00D13A01"/>
    <w:rsid w:val="00D50180"/>
    <w:rsid w:val="00D6123D"/>
    <w:rsid w:val="00D65635"/>
    <w:rsid w:val="00D935E3"/>
    <w:rsid w:val="00DB6742"/>
    <w:rsid w:val="00DB74F0"/>
    <w:rsid w:val="00DC6668"/>
    <w:rsid w:val="00DE26E9"/>
    <w:rsid w:val="00DF2C8B"/>
    <w:rsid w:val="00E227EC"/>
    <w:rsid w:val="00E254DF"/>
    <w:rsid w:val="00E818A8"/>
    <w:rsid w:val="00ED3E8E"/>
    <w:rsid w:val="00EF6987"/>
    <w:rsid w:val="00F067F6"/>
    <w:rsid w:val="00F179D0"/>
    <w:rsid w:val="00F22BB9"/>
    <w:rsid w:val="00F353DE"/>
    <w:rsid w:val="00F45647"/>
    <w:rsid w:val="00F52F6D"/>
    <w:rsid w:val="00F65D70"/>
    <w:rsid w:val="00F71689"/>
    <w:rsid w:val="00F721CB"/>
    <w:rsid w:val="00F75470"/>
    <w:rsid w:val="00F824C6"/>
    <w:rsid w:val="00F92237"/>
    <w:rsid w:val="00F94687"/>
    <w:rsid w:val="00FB0EFB"/>
    <w:rsid w:val="00FC3F65"/>
    <w:rsid w:val="00FC6C2E"/>
    <w:rsid w:val="00FD4C3D"/>
    <w:rsid w:val="00FE70DA"/>
    <w:rsid w:val="00FF051D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PlaceholderText">
    <w:name w:val="Placeholder Text"/>
    <w:basedOn w:val="DefaultParagraphFont"/>
    <w:uiPriority w:val="99"/>
    <w:semiHidden/>
    <w:rsid w:val="008A163A"/>
    <w:rPr>
      <w:color w:val="808080"/>
    </w:rPr>
  </w:style>
  <w:style w:type="character" w:styleId="Strong">
    <w:name w:val="Strong"/>
    <w:basedOn w:val="DefaultParagraphFont"/>
    <w:uiPriority w:val="22"/>
    <w:qFormat/>
    <w:rsid w:val="001A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B0A0C3DD-11A0-461A-A311-837453BE9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3FD4D-0F4C-4D8F-A115-C6410E2716C3}"/>
</file>

<file path=customXml/itemProps3.xml><?xml version="1.0" encoding="utf-8"?>
<ds:datastoreItem xmlns:ds="http://schemas.openxmlformats.org/officeDocument/2006/customXml" ds:itemID="{5EF7CECC-C6E3-40ED-9DC8-F7B240083966}"/>
</file>

<file path=customXml/itemProps4.xml><?xml version="1.0" encoding="utf-8"?>
<ds:datastoreItem xmlns:ds="http://schemas.openxmlformats.org/officeDocument/2006/customXml" ds:itemID="{480C15F2-74DE-4424-A877-F4B436C3F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Zairimar Boschetti Medina (Dirección Ejecutiva)</cp:lastModifiedBy>
  <cp:revision>3</cp:revision>
  <cp:lastPrinted>2022-09-12T13:22:00Z</cp:lastPrinted>
  <dcterms:created xsi:type="dcterms:W3CDTF">2022-09-12T13:25:00Z</dcterms:created>
  <dcterms:modified xsi:type="dcterms:W3CDTF">2022-09-12T16:06:00Z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