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0D9F3E" w14:textId="2B6AB33B" w:rsidR="00DC3054" w:rsidRPr="00E25EE5" w:rsidRDefault="00DC3054" w:rsidP="00DC3054">
      <w:pPr>
        <w:spacing w:after="0" w:line="240" w:lineRule="auto"/>
        <w:ind w:right="-270"/>
        <w:jc w:val="both"/>
        <w:rPr>
          <w:rFonts w:ascii="Times New Roman" w:eastAsia="MS Mincho" w:hAnsi="Times New Roman" w:cs="Times New Roman"/>
          <w:sz w:val="24"/>
          <w:szCs w:val="24"/>
          <w:lang w:val="es-US" w:eastAsia="ja-JP" w:bidi="en-US"/>
        </w:rPr>
      </w:pPr>
      <w:r w:rsidRPr="00E25EE5">
        <w:rPr>
          <w:rFonts w:ascii="Times New Roman" w:eastAsia="MS Mincho" w:hAnsi="Times New Roman" w:cs="Times New Roman"/>
          <w:sz w:val="24"/>
          <w:szCs w:val="24"/>
          <w:lang w:val="es-US" w:eastAsia="ja-JP" w:bidi="en-US"/>
        </w:rPr>
        <w:tab/>
      </w:r>
      <w:r w:rsidRPr="00E25EE5">
        <w:rPr>
          <w:rFonts w:ascii="Times New Roman" w:eastAsia="MS Mincho" w:hAnsi="Times New Roman" w:cs="Times New Roman"/>
          <w:sz w:val="24"/>
          <w:szCs w:val="24"/>
          <w:lang w:val="es-US" w:eastAsia="ja-JP" w:bidi="en-US"/>
        </w:rPr>
        <w:tab/>
      </w:r>
      <w:r w:rsidRPr="00E25EE5">
        <w:rPr>
          <w:rFonts w:ascii="Times New Roman" w:eastAsia="MS Mincho" w:hAnsi="Times New Roman" w:cs="Times New Roman"/>
          <w:sz w:val="24"/>
          <w:szCs w:val="24"/>
          <w:lang w:val="es-US" w:eastAsia="ja-JP" w:bidi="en-US"/>
        </w:rPr>
        <w:tab/>
      </w:r>
      <w:r w:rsidRPr="00E25EE5">
        <w:rPr>
          <w:rFonts w:ascii="Times New Roman" w:eastAsia="MS Mincho" w:hAnsi="Times New Roman" w:cs="Times New Roman"/>
          <w:sz w:val="24"/>
          <w:szCs w:val="24"/>
          <w:lang w:val="es-US" w:eastAsia="ja-JP" w:bidi="en-US"/>
        </w:rPr>
        <w:tab/>
      </w:r>
      <w:r w:rsidRPr="00E25EE5">
        <w:rPr>
          <w:rFonts w:ascii="Times New Roman" w:eastAsia="MS Mincho" w:hAnsi="Times New Roman" w:cs="Times New Roman"/>
          <w:sz w:val="24"/>
          <w:szCs w:val="24"/>
          <w:lang w:val="es-US" w:eastAsia="ja-JP" w:bidi="en-US"/>
        </w:rPr>
        <w:tab/>
      </w:r>
    </w:p>
    <w:p w14:paraId="1DA2F287" w14:textId="77777777" w:rsidR="00DC3054" w:rsidRPr="00E25EE5" w:rsidRDefault="00DC3054" w:rsidP="00DC3054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es-US" w:eastAsia="ja-JP" w:bidi="en-US"/>
        </w:rPr>
      </w:pPr>
    </w:p>
    <w:p w14:paraId="0F3EF931" w14:textId="4497179E" w:rsidR="00DC3054" w:rsidRPr="00E25EE5" w:rsidRDefault="00707145" w:rsidP="00DC3054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 w:bidi="en-US"/>
        </w:rPr>
      </w:pPr>
      <w:r w:rsidRPr="00E25EE5">
        <w:rPr>
          <w:rFonts w:ascii="Times New Roman" w:eastAsia="MS Mincho" w:hAnsi="Times New Roman" w:cs="Times New Roman"/>
          <w:noProof/>
          <w:sz w:val="24"/>
          <w:szCs w:val="24"/>
          <w:lang w:eastAsia="ja-JP" w:bidi="en-US"/>
        </w:rPr>
        <w:t>&lt;</w:t>
      </w:r>
      <w:r w:rsidR="00DC3054" w:rsidRPr="00E25EE5">
        <w:rPr>
          <w:rFonts w:ascii="Times New Roman" w:eastAsia="MS Mincho" w:hAnsi="Times New Roman" w:cs="Times New Roman"/>
          <w:noProof/>
          <w:sz w:val="24"/>
          <w:szCs w:val="24"/>
          <w:lang w:eastAsia="ja-JP" w:bidi="en-US"/>
        </w:rPr>
        <w:t>NOMBRE BENEFICIARIO</w:t>
      </w:r>
      <w:r w:rsidRPr="00E25EE5">
        <w:rPr>
          <w:rFonts w:ascii="Times New Roman" w:eastAsia="MS Mincho" w:hAnsi="Times New Roman" w:cs="Times New Roman"/>
          <w:noProof/>
          <w:sz w:val="24"/>
          <w:szCs w:val="24"/>
          <w:lang w:eastAsia="ja-JP" w:bidi="en-US"/>
        </w:rPr>
        <w:t>&gt;</w:t>
      </w:r>
    </w:p>
    <w:p w14:paraId="7DEA7F99" w14:textId="7559D4CD" w:rsidR="00DC3054" w:rsidRPr="00E25EE5" w:rsidRDefault="00707145" w:rsidP="00DC3054">
      <w:pPr>
        <w:spacing w:after="0" w:line="240" w:lineRule="auto"/>
        <w:jc w:val="both"/>
        <w:rPr>
          <w:rFonts w:ascii="Times New Roman" w:eastAsia="MS Mincho" w:hAnsi="Times New Roman" w:cs="Times New Roman"/>
          <w:noProof/>
          <w:sz w:val="24"/>
          <w:szCs w:val="24"/>
          <w:lang w:val="es-US" w:eastAsia="ja-JP" w:bidi="en-US"/>
        </w:rPr>
      </w:pPr>
      <w:r w:rsidRPr="00E25EE5">
        <w:rPr>
          <w:rFonts w:ascii="Times New Roman" w:eastAsia="MS Mincho" w:hAnsi="Times New Roman" w:cs="Times New Roman"/>
          <w:noProof/>
          <w:sz w:val="24"/>
          <w:szCs w:val="24"/>
          <w:lang w:val="es-US" w:eastAsia="ja-JP" w:bidi="en-US"/>
        </w:rPr>
        <w:t>&lt;</w:t>
      </w:r>
      <w:r w:rsidR="00DC3054" w:rsidRPr="00E25EE5">
        <w:rPr>
          <w:rFonts w:ascii="Times New Roman" w:eastAsia="MS Mincho" w:hAnsi="Times New Roman" w:cs="Times New Roman"/>
          <w:noProof/>
          <w:sz w:val="24"/>
          <w:szCs w:val="24"/>
          <w:lang w:val="es-US" w:eastAsia="ja-JP" w:bidi="en-US"/>
        </w:rPr>
        <w:t>Direccion Postal</w:t>
      </w:r>
      <w:r w:rsidRPr="00E25EE5">
        <w:rPr>
          <w:rFonts w:ascii="Times New Roman" w:eastAsia="MS Mincho" w:hAnsi="Times New Roman" w:cs="Times New Roman"/>
          <w:noProof/>
          <w:sz w:val="24"/>
          <w:szCs w:val="24"/>
          <w:lang w:val="es-US" w:eastAsia="ja-JP" w:bidi="en-US"/>
        </w:rPr>
        <w:t>&gt;</w:t>
      </w:r>
    </w:p>
    <w:p w14:paraId="282E16A1" w14:textId="15BDA91E" w:rsidR="00DC3054" w:rsidRPr="00E25EE5" w:rsidRDefault="00707145" w:rsidP="00DC3054">
      <w:pPr>
        <w:spacing w:after="0" w:line="240" w:lineRule="auto"/>
        <w:jc w:val="both"/>
        <w:rPr>
          <w:rFonts w:ascii="Times New Roman" w:eastAsia="MS Mincho" w:hAnsi="Times New Roman" w:cs="Times New Roman"/>
          <w:noProof/>
          <w:sz w:val="24"/>
          <w:szCs w:val="24"/>
          <w:lang w:val="es-US" w:eastAsia="ja-JP" w:bidi="en-US"/>
        </w:rPr>
      </w:pPr>
      <w:r w:rsidRPr="00E25EE5">
        <w:rPr>
          <w:rFonts w:ascii="Times New Roman" w:eastAsia="MS Mincho" w:hAnsi="Times New Roman" w:cs="Times New Roman"/>
          <w:noProof/>
          <w:sz w:val="24"/>
          <w:szCs w:val="24"/>
          <w:lang w:val="es-US" w:eastAsia="ja-JP" w:bidi="en-US"/>
        </w:rPr>
        <w:t>&lt;</w:t>
      </w:r>
      <w:r w:rsidR="00DC3054" w:rsidRPr="00E25EE5">
        <w:rPr>
          <w:rFonts w:ascii="Times New Roman" w:eastAsia="MS Mincho" w:hAnsi="Times New Roman" w:cs="Times New Roman"/>
          <w:noProof/>
          <w:sz w:val="24"/>
          <w:szCs w:val="24"/>
          <w:lang w:val="es-US" w:eastAsia="ja-JP" w:bidi="en-US"/>
        </w:rPr>
        <w:t>Nombre Municipio, Puerto Rico</w:t>
      </w:r>
      <w:r w:rsidRPr="00E25EE5">
        <w:rPr>
          <w:rFonts w:ascii="Times New Roman" w:eastAsia="MS Mincho" w:hAnsi="Times New Roman" w:cs="Times New Roman"/>
          <w:noProof/>
          <w:sz w:val="24"/>
          <w:szCs w:val="24"/>
          <w:lang w:val="es-US" w:eastAsia="ja-JP" w:bidi="en-US"/>
        </w:rPr>
        <w:t>&gt;</w:t>
      </w:r>
    </w:p>
    <w:p w14:paraId="0B26F6AF" w14:textId="2F748D05" w:rsidR="00DC3054" w:rsidRPr="00E25EE5" w:rsidRDefault="00707145" w:rsidP="00DC3054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es-US" w:eastAsia="ja-JP" w:bidi="en-US"/>
        </w:rPr>
      </w:pPr>
      <w:r w:rsidRPr="00E25EE5">
        <w:rPr>
          <w:rFonts w:ascii="Times New Roman" w:eastAsia="MS Mincho" w:hAnsi="Times New Roman" w:cs="Times New Roman"/>
          <w:noProof/>
          <w:sz w:val="24"/>
          <w:szCs w:val="24"/>
          <w:lang w:val="es-US" w:eastAsia="ja-JP" w:bidi="en-US"/>
        </w:rPr>
        <w:t>&lt;</w:t>
      </w:r>
      <w:r w:rsidR="00DC3054" w:rsidRPr="00E25EE5">
        <w:rPr>
          <w:rFonts w:ascii="Times New Roman" w:eastAsia="MS Mincho" w:hAnsi="Times New Roman" w:cs="Times New Roman"/>
          <w:noProof/>
          <w:sz w:val="24"/>
          <w:szCs w:val="24"/>
          <w:lang w:val="es-US" w:eastAsia="ja-JP" w:bidi="en-US"/>
        </w:rPr>
        <w:t>Codigo Postal</w:t>
      </w:r>
      <w:r w:rsidRPr="00E25EE5">
        <w:rPr>
          <w:rFonts w:ascii="Times New Roman" w:eastAsia="MS Mincho" w:hAnsi="Times New Roman" w:cs="Times New Roman"/>
          <w:noProof/>
          <w:sz w:val="24"/>
          <w:szCs w:val="24"/>
          <w:lang w:val="es-US" w:eastAsia="ja-JP" w:bidi="en-US"/>
        </w:rPr>
        <w:t>&gt;</w:t>
      </w:r>
    </w:p>
    <w:p w14:paraId="70D24308" w14:textId="77777777" w:rsidR="00DC3054" w:rsidRPr="00E25EE5" w:rsidRDefault="00DC3054" w:rsidP="00DC3054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es-US" w:eastAsia="ja-JP" w:bidi="en-US"/>
        </w:rPr>
      </w:pPr>
    </w:p>
    <w:p w14:paraId="4D62713B" w14:textId="77777777" w:rsidR="00DC3054" w:rsidRPr="00E25EE5" w:rsidRDefault="00DC3054" w:rsidP="00DC3054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es-US" w:eastAsia="ja-JP" w:bidi="en-US"/>
        </w:rPr>
      </w:pPr>
      <w:r w:rsidRPr="00E25EE5">
        <w:rPr>
          <w:rFonts w:ascii="Times New Roman" w:eastAsia="MS Mincho" w:hAnsi="Times New Roman" w:cs="Times New Roman"/>
          <w:sz w:val="24"/>
          <w:szCs w:val="24"/>
          <w:lang w:val="es-US" w:eastAsia="ja-JP" w:bidi="en-US"/>
        </w:rPr>
        <w:t>Estimado(a) beneficiario(a):</w:t>
      </w:r>
    </w:p>
    <w:p w14:paraId="549ED0DB" w14:textId="77777777" w:rsidR="00DC3054" w:rsidRPr="00E25EE5" w:rsidRDefault="00DC3054" w:rsidP="00DC3054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es-US" w:eastAsia="ja-JP" w:bidi="en-US"/>
        </w:rPr>
      </w:pPr>
    </w:p>
    <w:p w14:paraId="5D213937" w14:textId="09F9C7F3" w:rsidR="00707145" w:rsidRDefault="00DC3054" w:rsidP="00DC3054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 w:bidi="en-US"/>
        </w:rPr>
      </w:pPr>
      <w:r w:rsidRPr="00E25EE5">
        <w:rPr>
          <w:rFonts w:ascii="Times New Roman" w:eastAsia="MS Mincho" w:hAnsi="Times New Roman" w:cs="Times New Roman"/>
          <w:sz w:val="24"/>
          <w:szCs w:val="24"/>
          <w:lang w:val="es-US" w:eastAsia="ja-JP" w:bidi="en-US"/>
        </w:rPr>
        <w:t xml:space="preserve">En </w:t>
      </w:r>
      <w:r w:rsidR="00707145" w:rsidRPr="00E25EE5">
        <w:rPr>
          <w:rFonts w:ascii="Times New Roman" w:eastAsia="MS Mincho" w:hAnsi="Times New Roman" w:cs="Times New Roman"/>
          <w:sz w:val="24"/>
          <w:szCs w:val="24"/>
          <w:lang w:val="es-US" w:eastAsia="ja-JP" w:bidi="en-US"/>
        </w:rPr>
        <w:t>&lt;</w:t>
      </w:r>
      <w:r w:rsidRPr="00E25EE5">
        <w:rPr>
          <w:rFonts w:ascii="Times New Roman" w:eastAsia="MS Mincho" w:hAnsi="Times New Roman" w:cs="Times New Roman"/>
          <w:b/>
          <w:bCs/>
          <w:i/>
          <w:iCs/>
          <w:sz w:val="24"/>
          <w:szCs w:val="24"/>
          <w:highlight w:val="yellow"/>
          <w:u w:val="single"/>
          <w:lang w:val="es-US" w:eastAsia="ja-JP" w:bidi="en-US"/>
        </w:rPr>
        <w:t>NOMBRE</w:t>
      </w:r>
      <w:r w:rsidRPr="00E25EE5">
        <w:rPr>
          <w:rFonts w:ascii="Times New Roman" w:eastAsia="MS Mincho" w:hAnsi="Times New Roman" w:cs="Times New Roman"/>
          <w:b/>
          <w:bCs/>
          <w:i/>
          <w:iCs/>
          <w:sz w:val="24"/>
          <w:szCs w:val="24"/>
          <w:u w:val="single"/>
          <w:lang w:val="es-US" w:eastAsia="ja-JP" w:bidi="en-US"/>
        </w:rPr>
        <w:t xml:space="preserve"> </w:t>
      </w:r>
      <w:r w:rsidRPr="00E25EE5">
        <w:rPr>
          <w:rFonts w:ascii="Times New Roman" w:eastAsia="MS Mincho" w:hAnsi="Times New Roman" w:cs="Times New Roman"/>
          <w:b/>
          <w:bCs/>
          <w:i/>
          <w:iCs/>
          <w:sz w:val="24"/>
          <w:szCs w:val="24"/>
          <w:highlight w:val="yellow"/>
          <w:u w:val="single"/>
          <w:lang w:val="es-US" w:eastAsia="ja-JP" w:bidi="en-US"/>
        </w:rPr>
        <w:t>ASEGURADORA</w:t>
      </w:r>
      <w:r w:rsidR="00707145" w:rsidRPr="00E25EE5">
        <w:rPr>
          <w:rFonts w:ascii="Times New Roman" w:eastAsia="MS Mincho" w:hAnsi="Times New Roman" w:cs="Times New Roman"/>
          <w:b/>
          <w:bCs/>
          <w:i/>
          <w:iCs/>
          <w:sz w:val="24"/>
          <w:szCs w:val="24"/>
          <w:u w:val="single"/>
          <w:lang w:val="es-US" w:eastAsia="ja-JP" w:bidi="en-US"/>
        </w:rPr>
        <w:t>&gt;</w:t>
      </w:r>
      <w:r w:rsidRPr="00E25EE5">
        <w:rPr>
          <w:rFonts w:ascii="Times New Roman" w:eastAsia="MS Mincho" w:hAnsi="Times New Roman" w:cs="Times New Roman"/>
          <w:sz w:val="24"/>
          <w:szCs w:val="24"/>
          <w:lang w:eastAsia="ja-JP" w:bidi="en-US"/>
        </w:rPr>
        <w:t>., estamos comprometidos con garantizar la continuidad y el acceso a servicios a los beneficiarios del</w:t>
      </w:r>
      <w:r w:rsidR="00707145" w:rsidRPr="00E25EE5">
        <w:rPr>
          <w:rFonts w:ascii="Times New Roman" w:eastAsia="MS Mincho" w:hAnsi="Times New Roman" w:cs="Times New Roman"/>
          <w:sz w:val="24"/>
          <w:szCs w:val="24"/>
          <w:lang w:eastAsia="ja-JP" w:bidi="en-US"/>
        </w:rPr>
        <w:t xml:space="preserve"> </w:t>
      </w:r>
      <w:r w:rsidRPr="00E25EE5">
        <w:rPr>
          <w:rFonts w:ascii="Times New Roman" w:eastAsia="MS Mincho" w:hAnsi="Times New Roman" w:cs="Times New Roman"/>
          <w:sz w:val="24"/>
          <w:szCs w:val="24"/>
          <w:lang w:eastAsia="ja-JP" w:bidi="en-US"/>
        </w:rPr>
        <w:t xml:space="preserve">Plan de Salud del Gobierno, Vital. </w:t>
      </w:r>
      <w:r w:rsidR="004304F4" w:rsidRPr="004304F4">
        <w:rPr>
          <w:rFonts w:ascii="Times New Roman" w:eastAsia="MS Mincho" w:hAnsi="Times New Roman" w:cs="Times New Roman"/>
          <w:sz w:val="24"/>
          <w:szCs w:val="24"/>
          <w:lang w:eastAsia="ja-JP" w:bidi="en-US"/>
        </w:rPr>
        <w:t>Este comunicado es para notificarles que la siguiente farmacia fue removida recientemente de la red de Plan Vital debido a cierre voluntario</w:t>
      </w:r>
      <w:r w:rsidR="007C374F">
        <w:rPr>
          <w:rFonts w:ascii="Times New Roman" w:eastAsia="MS Mincho" w:hAnsi="Times New Roman" w:cs="Times New Roman"/>
          <w:sz w:val="24"/>
          <w:szCs w:val="24"/>
          <w:lang w:eastAsia="ja-JP" w:bidi="en-US"/>
        </w:rPr>
        <w:t>.</w:t>
      </w:r>
    </w:p>
    <w:p w14:paraId="587318F3" w14:textId="77777777" w:rsidR="004304F4" w:rsidRPr="00E25EE5" w:rsidRDefault="004304F4" w:rsidP="00DC3054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 w:bidi="en-US"/>
        </w:rPr>
      </w:pPr>
    </w:p>
    <w:tbl>
      <w:tblPr>
        <w:tblStyle w:val="ListTable4-Accent1"/>
        <w:tblW w:w="9895" w:type="dxa"/>
        <w:tblLook w:val="04A0" w:firstRow="1" w:lastRow="0" w:firstColumn="1" w:lastColumn="0" w:noHBand="0" w:noVBand="1"/>
      </w:tblPr>
      <w:tblGrid>
        <w:gridCol w:w="1705"/>
        <w:gridCol w:w="4155"/>
        <w:gridCol w:w="4035"/>
      </w:tblGrid>
      <w:tr w:rsidR="00707145" w:rsidRPr="00E25EE5" w14:paraId="11D29C99" w14:textId="77777777" w:rsidTr="00A97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  <w:noWrap/>
            <w:hideMark/>
          </w:tcPr>
          <w:p w14:paraId="04913BE9" w14:textId="77777777" w:rsidR="00707145" w:rsidRPr="00E25EE5" w:rsidRDefault="00707145" w:rsidP="00A9724A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es-PR"/>
              </w:rPr>
            </w:pPr>
            <w:r w:rsidRPr="00E25EE5">
              <w:rPr>
                <w:rFonts w:ascii="Times New Roman" w:eastAsia="Times New Roman" w:hAnsi="Times New Roman" w:cs="Times New Roman"/>
                <w:sz w:val="24"/>
                <w:szCs w:val="24"/>
                <w:lang w:eastAsia="es-PR"/>
              </w:rPr>
              <w:t>NPI de farmacia</w:t>
            </w:r>
          </w:p>
        </w:tc>
        <w:tc>
          <w:tcPr>
            <w:tcW w:w="4155" w:type="dxa"/>
            <w:noWrap/>
            <w:hideMark/>
          </w:tcPr>
          <w:p w14:paraId="52B41882" w14:textId="77777777" w:rsidR="00707145" w:rsidRPr="00E25EE5" w:rsidRDefault="00707145" w:rsidP="00A9724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es-PR"/>
              </w:rPr>
            </w:pPr>
            <w:r w:rsidRPr="00E25EE5">
              <w:rPr>
                <w:rFonts w:ascii="Times New Roman" w:eastAsia="Times New Roman" w:hAnsi="Times New Roman" w:cs="Times New Roman"/>
                <w:sz w:val="24"/>
                <w:szCs w:val="24"/>
                <w:lang w:eastAsia="es-PR"/>
              </w:rPr>
              <w:t>Nombre de farmacia</w:t>
            </w:r>
          </w:p>
        </w:tc>
        <w:tc>
          <w:tcPr>
            <w:tcW w:w="4035" w:type="dxa"/>
            <w:noWrap/>
            <w:hideMark/>
          </w:tcPr>
          <w:p w14:paraId="621D1C46" w14:textId="77777777" w:rsidR="00707145" w:rsidRPr="00E25EE5" w:rsidRDefault="00707145" w:rsidP="00A9724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es-PR"/>
              </w:rPr>
            </w:pPr>
            <w:r w:rsidRPr="00E25EE5">
              <w:rPr>
                <w:rFonts w:ascii="Times New Roman" w:eastAsia="Times New Roman" w:hAnsi="Times New Roman" w:cs="Times New Roman"/>
                <w:sz w:val="24"/>
                <w:szCs w:val="24"/>
                <w:lang w:eastAsia="es-PR"/>
              </w:rPr>
              <w:t>Dirección física</w:t>
            </w:r>
          </w:p>
        </w:tc>
      </w:tr>
      <w:tr w:rsidR="00707145" w:rsidRPr="00B96635" w14:paraId="237E97C1" w14:textId="77777777" w:rsidTr="00A97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  <w:noWrap/>
            <w:hideMark/>
          </w:tcPr>
          <w:p w14:paraId="57CE5406" w14:textId="16B9D46D" w:rsidR="00707145" w:rsidRPr="009D70A4" w:rsidRDefault="006C563E" w:rsidP="005E67F9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es-PR"/>
              </w:rPr>
            </w:pPr>
            <w:r w:rsidRPr="006C5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R"/>
              </w:rPr>
              <w:t>1366792376</w:t>
            </w:r>
          </w:p>
        </w:tc>
        <w:tc>
          <w:tcPr>
            <w:tcW w:w="4155" w:type="dxa"/>
            <w:noWrap/>
            <w:hideMark/>
          </w:tcPr>
          <w:p w14:paraId="217A5E19" w14:textId="58FA028D" w:rsidR="00707145" w:rsidRPr="00E25EE5" w:rsidRDefault="006C563E" w:rsidP="005E67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R"/>
              </w:rPr>
            </w:pPr>
            <w:r w:rsidRPr="006C5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R"/>
              </w:rPr>
              <w:t>FARMACIA JIREH</w:t>
            </w:r>
          </w:p>
        </w:tc>
        <w:tc>
          <w:tcPr>
            <w:tcW w:w="4035" w:type="dxa"/>
            <w:noWrap/>
          </w:tcPr>
          <w:p w14:paraId="6E78987B" w14:textId="58491EE2" w:rsidR="00707145" w:rsidRPr="009D70A4" w:rsidRDefault="006C563E" w:rsidP="005E67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PR"/>
              </w:rPr>
            </w:pPr>
            <w:r w:rsidRPr="006C5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PR"/>
              </w:rPr>
              <w:t>CARRETERA 172 KM 20.9, CAGUAS PR, 00725</w:t>
            </w:r>
          </w:p>
        </w:tc>
      </w:tr>
    </w:tbl>
    <w:p w14:paraId="43CB9F09" w14:textId="77777777" w:rsidR="00707145" w:rsidRPr="009D70A4" w:rsidRDefault="00707145" w:rsidP="00DC3054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en-US" w:eastAsia="ja-JP" w:bidi="en-US"/>
        </w:rPr>
      </w:pPr>
    </w:p>
    <w:p w14:paraId="5599F291" w14:textId="601E8528" w:rsidR="00707145" w:rsidRPr="00E25EE5" w:rsidRDefault="00707145" w:rsidP="00DC3054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es-ES" w:eastAsia="ja-JP" w:bidi="en-US"/>
        </w:rPr>
      </w:pPr>
      <w:r w:rsidRPr="00E25EE5">
        <w:rPr>
          <w:rFonts w:ascii="Times New Roman" w:eastAsia="MS Mincho" w:hAnsi="Times New Roman" w:cs="Times New Roman"/>
          <w:sz w:val="24"/>
          <w:szCs w:val="24"/>
          <w:lang w:val="es-ES" w:eastAsia="ja-JP" w:bidi="en-US"/>
        </w:rPr>
        <w:t>El propósito de este comunicado es informarle que debido a</w:t>
      </w:r>
      <w:r w:rsidR="00FD635C" w:rsidRPr="00E25EE5">
        <w:rPr>
          <w:rFonts w:ascii="Times New Roman" w:eastAsia="MS Mincho" w:hAnsi="Times New Roman" w:cs="Times New Roman"/>
          <w:sz w:val="24"/>
          <w:szCs w:val="24"/>
          <w:lang w:val="es-ES" w:eastAsia="ja-JP" w:bidi="en-US"/>
        </w:rPr>
        <w:t>l cierre de esta</w:t>
      </w:r>
      <w:r w:rsidRPr="00E25EE5">
        <w:rPr>
          <w:rFonts w:ascii="Times New Roman" w:eastAsia="MS Mincho" w:hAnsi="Times New Roman" w:cs="Times New Roman"/>
          <w:sz w:val="24"/>
          <w:szCs w:val="24"/>
          <w:lang w:val="es-ES" w:eastAsia="ja-JP" w:bidi="en-US"/>
        </w:rPr>
        <w:t xml:space="preserve"> farmacia; aquellos beneficiarios qu</w:t>
      </w:r>
      <w:r w:rsidR="00A9724A" w:rsidRPr="00E25EE5">
        <w:rPr>
          <w:rFonts w:ascii="Times New Roman" w:eastAsia="MS Mincho" w:hAnsi="Times New Roman" w:cs="Times New Roman"/>
          <w:sz w:val="24"/>
          <w:szCs w:val="24"/>
          <w:lang w:val="es-ES" w:eastAsia="ja-JP" w:bidi="en-US"/>
        </w:rPr>
        <w:t xml:space="preserve">e visitan y tienen recetas con la farmacia arriba mencionada deberán visitar a </w:t>
      </w:r>
      <w:r w:rsidRPr="00E25EE5">
        <w:rPr>
          <w:rFonts w:ascii="Times New Roman" w:eastAsia="MS Mincho" w:hAnsi="Times New Roman" w:cs="Times New Roman"/>
          <w:sz w:val="24"/>
          <w:szCs w:val="24"/>
          <w:lang w:val="es-ES" w:eastAsia="ja-JP" w:bidi="en-US"/>
        </w:rPr>
        <w:t xml:space="preserve">sus médicos primarios o </w:t>
      </w:r>
      <w:proofErr w:type="spellStart"/>
      <w:r w:rsidRPr="00E25EE5">
        <w:rPr>
          <w:rFonts w:ascii="Times New Roman" w:eastAsia="MS Mincho" w:hAnsi="Times New Roman" w:cs="Times New Roman"/>
          <w:sz w:val="24"/>
          <w:szCs w:val="24"/>
          <w:lang w:val="es-ES" w:eastAsia="ja-JP" w:bidi="en-US"/>
        </w:rPr>
        <w:t>GMPs</w:t>
      </w:r>
      <w:proofErr w:type="spellEnd"/>
      <w:r w:rsidRPr="00E25EE5">
        <w:rPr>
          <w:rFonts w:ascii="Times New Roman" w:eastAsia="MS Mincho" w:hAnsi="Times New Roman" w:cs="Times New Roman"/>
          <w:sz w:val="24"/>
          <w:szCs w:val="24"/>
          <w:lang w:val="es-ES" w:eastAsia="ja-JP" w:bidi="en-US"/>
        </w:rPr>
        <w:t xml:space="preserve"> para </w:t>
      </w:r>
      <w:r w:rsidR="00A9724A" w:rsidRPr="00E25EE5">
        <w:rPr>
          <w:rFonts w:ascii="Times New Roman" w:eastAsia="MS Mincho" w:hAnsi="Times New Roman" w:cs="Times New Roman"/>
          <w:sz w:val="24"/>
          <w:szCs w:val="24"/>
          <w:lang w:val="es-ES" w:eastAsia="ja-JP" w:bidi="en-US"/>
        </w:rPr>
        <w:t>obtener</w:t>
      </w:r>
      <w:r w:rsidRPr="00E25EE5">
        <w:rPr>
          <w:rFonts w:ascii="Times New Roman" w:eastAsia="MS Mincho" w:hAnsi="Times New Roman" w:cs="Times New Roman"/>
          <w:sz w:val="24"/>
          <w:szCs w:val="24"/>
          <w:lang w:val="es-ES" w:eastAsia="ja-JP" w:bidi="en-US"/>
        </w:rPr>
        <w:t xml:space="preserve"> receta</w:t>
      </w:r>
      <w:r w:rsidR="005E67F9" w:rsidRPr="00E25EE5">
        <w:rPr>
          <w:rFonts w:ascii="Times New Roman" w:eastAsia="MS Mincho" w:hAnsi="Times New Roman" w:cs="Times New Roman"/>
          <w:sz w:val="24"/>
          <w:szCs w:val="24"/>
          <w:lang w:val="es-ES" w:eastAsia="ja-JP" w:bidi="en-US"/>
        </w:rPr>
        <w:t>s</w:t>
      </w:r>
      <w:r w:rsidRPr="00E25EE5">
        <w:rPr>
          <w:rFonts w:ascii="Times New Roman" w:eastAsia="MS Mincho" w:hAnsi="Times New Roman" w:cs="Times New Roman"/>
          <w:sz w:val="24"/>
          <w:szCs w:val="24"/>
          <w:lang w:val="es-ES" w:eastAsia="ja-JP" w:bidi="en-US"/>
        </w:rPr>
        <w:t xml:space="preserve"> nueva</w:t>
      </w:r>
      <w:r w:rsidR="005E67F9" w:rsidRPr="00E25EE5">
        <w:rPr>
          <w:rFonts w:ascii="Times New Roman" w:eastAsia="MS Mincho" w:hAnsi="Times New Roman" w:cs="Times New Roman"/>
          <w:sz w:val="24"/>
          <w:szCs w:val="24"/>
          <w:lang w:val="es-ES" w:eastAsia="ja-JP" w:bidi="en-US"/>
        </w:rPr>
        <w:t>s</w:t>
      </w:r>
      <w:r w:rsidRPr="00E25EE5">
        <w:rPr>
          <w:rFonts w:ascii="Times New Roman" w:eastAsia="MS Mincho" w:hAnsi="Times New Roman" w:cs="Times New Roman"/>
          <w:sz w:val="24"/>
          <w:szCs w:val="24"/>
          <w:lang w:val="es-ES" w:eastAsia="ja-JP" w:bidi="en-US"/>
        </w:rPr>
        <w:t xml:space="preserve">. </w:t>
      </w:r>
    </w:p>
    <w:p w14:paraId="302FF33E" w14:textId="3A936A9D" w:rsidR="00707145" w:rsidRPr="00E25EE5" w:rsidRDefault="00707145" w:rsidP="00DC3054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es-ES" w:eastAsia="ja-JP" w:bidi="en-US"/>
        </w:rPr>
      </w:pPr>
    </w:p>
    <w:p w14:paraId="446DE1C0" w14:textId="612DAE66" w:rsidR="00707145" w:rsidRPr="00E25EE5" w:rsidRDefault="00002AA4" w:rsidP="00DC30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5EE5">
        <w:rPr>
          <w:rFonts w:ascii="Times New Roman" w:eastAsia="MS Mincho" w:hAnsi="Times New Roman" w:cs="Times New Roman"/>
          <w:sz w:val="24"/>
          <w:szCs w:val="24"/>
          <w:lang w:val="es-ES" w:eastAsia="ja-JP" w:bidi="en-US"/>
        </w:rPr>
        <w:t>Les</w:t>
      </w:r>
      <w:r w:rsidR="00707145" w:rsidRPr="00E25EE5">
        <w:rPr>
          <w:rFonts w:ascii="Times New Roman" w:eastAsia="MS Mincho" w:hAnsi="Times New Roman" w:cs="Times New Roman"/>
          <w:sz w:val="24"/>
          <w:szCs w:val="24"/>
          <w:lang w:val="es-ES" w:eastAsia="ja-JP" w:bidi="en-US"/>
        </w:rPr>
        <w:t xml:space="preserve"> </w:t>
      </w:r>
      <w:r w:rsidR="00FD635C" w:rsidRPr="00E25EE5">
        <w:rPr>
          <w:rFonts w:ascii="Times New Roman" w:hAnsi="Times New Roman" w:cs="Times New Roman"/>
          <w:sz w:val="24"/>
          <w:szCs w:val="24"/>
        </w:rPr>
        <w:t>compartimos</w:t>
      </w:r>
      <w:r w:rsidR="00707145" w:rsidRPr="00E25EE5">
        <w:rPr>
          <w:rFonts w:ascii="Times New Roman" w:hAnsi="Times New Roman" w:cs="Times New Roman"/>
          <w:sz w:val="24"/>
          <w:szCs w:val="24"/>
        </w:rPr>
        <w:t xml:space="preserve"> las farmacias que servirán de alternativas a los beneficiarios que utilizaban los servicios de la farmacia arriba </w:t>
      </w:r>
      <w:r w:rsidR="00FD635C" w:rsidRPr="00E25EE5">
        <w:rPr>
          <w:rFonts w:ascii="Times New Roman" w:hAnsi="Times New Roman" w:cs="Times New Roman"/>
          <w:sz w:val="24"/>
          <w:szCs w:val="24"/>
        </w:rPr>
        <w:t>mencionada</w:t>
      </w:r>
      <w:r w:rsidR="005E67F9" w:rsidRPr="00E25EE5">
        <w:rPr>
          <w:rFonts w:ascii="Times New Roman" w:hAnsi="Times New Roman" w:cs="Times New Roman"/>
          <w:sz w:val="24"/>
          <w:szCs w:val="24"/>
        </w:rPr>
        <w:t>; como también pueden visitar cualquier farmacia de su predilección dentro de las contratadas en la red de farmacias de Vital.</w:t>
      </w:r>
    </w:p>
    <w:p w14:paraId="2D48A67E" w14:textId="5727F65B" w:rsidR="00707145" w:rsidRPr="00E25EE5" w:rsidRDefault="00707145" w:rsidP="00DC30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ListTable4-Accent1"/>
        <w:tblW w:w="9895" w:type="dxa"/>
        <w:tblLook w:val="04A0" w:firstRow="1" w:lastRow="0" w:firstColumn="1" w:lastColumn="0" w:noHBand="0" w:noVBand="1"/>
      </w:tblPr>
      <w:tblGrid>
        <w:gridCol w:w="1705"/>
        <w:gridCol w:w="4155"/>
        <w:gridCol w:w="4035"/>
      </w:tblGrid>
      <w:tr w:rsidR="00A9724A" w:rsidRPr="00E25EE5" w14:paraId="71E1E00B" w14:textId="77777777" w:rsidTr="00A97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95" w:type="dxa"/>
            <w:gridSpan w:val="3"/>
            <w:noWrap/>
          </w:tcPr>
          <w:p w14:paraId="04B6BF9F" w14:textId="77777777" w:rsidR="00707145" w:rsidRPr="00E25EE5" w:rsidRDefault="00707145" w:rsidP="009D70A4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es-PR"/>
              </w:rPr>
            </w:pPr>
            <w:r w:rsidRPr="00E25EE5">
              <w:rPr>
                <w:rFonts w:ascii="Times New Roman" w:eastAsia="Times New Roman" w:hAnsi="Times New Roman" w:cs="Times New Roman"/>
                <w:sz w:val="24"/>
                <w:szCs w:val="24"/>
                <w:lang w:eastAsia="es-PR"/>
              </w:rPr>
              <w:t>Farmacia removida</w:t>
            </w:r>
          </w:p>
        </w:tc>
      </w:tr>
      <w:tr w:rsidR="00707145" w:rsidRPr="00B96635" w14:paraId="743D8A8F" w14:textId="77777777" w:rsidTr="00A97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  <w:noWrap/>
            <w:hideMark/>
          </w:tcPr>
          <w:p w14:paraId="015D096D" w14:textId="22A7FBBB" w:rsidR="00707145" w:rsidRPr="00E25EE5" w:rsidRDefault="006C563E" w:rsidP="0092735B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es-PR"/>
              </w:rPr>
            </w:pPr>
            <w:r w:rsidRPr="006C5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R"/>
              </w:rPr>
              <w:t>1366792376</w:t>
            </w:r>
          </w:p>
        </w:tc>
        <w:tc>
          <w:tcPr>
            <w:tcW w:w="4155" w:type="dxa"/>
            <w:noWrap/>
            <w:hideMark/>
          </w:tcPr>
          <w:p w14:paraId="693F3EC9" w14:textId="5A217B0A" w:rsidR="00707145" w:rsidRPr="00E25EE5" w:rsidRDefault="006C563E" w:rsidP="009D70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R"/>
              </w:rPr>
            </w:pPr>
            <w:r w:rsidRPr="006C5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R"/>
              </w:rPr>
              <w:t>FARMACIA JIREH</w:t>
            </w:r>
          </w:p>
        </w:tc>
        <w:tc>
          <w:tcPr>
            <w:tcW w:w="4035" w:type="dxa"/>
            <w:noWrap/>
          </w:tcPr>
          <w:p w14:paraId="3A589AF5" w14:textId="247A8488" w:rsidR="00707145" w:rsidRPr="009D70A4" w:rsidRDefault="006C563E" w:rsidP="009273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PR"/>
              </w:rPr>
            </w:pPr>
            <w:r w:rsidRPr="006C5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PR"/>
              </w:rPr>
              <w:t>CARRETERA 172 KM 20.9, CAGUAS PR, 00725</w:t>
            </w:r>
          </w:p>
        </w:tc>
      </w:tr>
      <w:tr w:rsidR="00707145" w:rsidRPr="00E25EE5" w14:paraId="39365B48" w14:textId="77777777" w:rsidTr="00A9724A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95" w:type="dxa"/>
            <w:gridSpan w:val="3"/>
            <w:shd w:val="clear" w:color="auto" w:fill="4472C4" w:themeFill="accent1"/>
            <w:noWrap/>
          </w:tcPr>
          <w:p w14:paraId="77F97CD1" w14:textId="77777777" w:rsidR="00707145" w:rsidRPr="00E25EE5" w:rsidRDefault="00707145" w:rsidP="0092735B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es-PR"/>
              </w:rPr>
            </w:pPr>
            <w:r w:rsidRPr="006D05E4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es-PR"/>
              </w:rPr>
              <w:t>Alternativas</w:t>
            </w:r>
          </w:p>
        </w:tc>
      </w:tr>
      <w:tr w:rsidR="00707145" w:rsidRPr="00E25EE5" w14:paraId="29A2C6D2" w14:textId="77777777" w:rsidTr="00A97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  <w:noWrap/>
            <w:hideMark/>
          </w:tcPr>
          <w:p w14:paraId="7558AEA6" w14:textId="77777777" w:rsidR="00707145" w:rsidRPr="00E25EE5" w:rsidRDefault="00707145" w:rsidP="00A9724A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es-PR"/>
              </w:rPr>
            </w:pPr>
            <w:r w:rsidRPr="00E25EE5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es-PR"/>
              </w:rPr>
              <w:t>NPI de farmacia</w:t>
            </w:r>
          </w:p>
        </w:tc>
        <w:tc>
          <w:tcPr>
            <w:tcW w:w="4155" w:type="dxa"/>
            <w:noWrap/>
            <w:hideMark/>
          </w:tcPr>
          <w:p w14:paraId="6630F9CF" w14:textId="77777777" w:rsidR="00707145" w:rsidRPr="00E25EE5" w:rsidRDefault="00707145" w:rsidP="00A972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s-PR"/>
              </w:rPr>
            </w:pPr>
            <w:r w:rsidRPr="00E25EE5">
              <w:rPr>
                <w:rFonts w:ascii="Times New Roman" w:eastAsia="Times New Roman" w:hAnsi="Times New Roman" w:cs="Times New Roman"/>
                <w:sz w:val="24"/>
                <w:szCs w:val="24"/>
                <w:lang w:eastAsia="es-PR"/>
              </w:rPr>
              <w:t>Nombre de farmacia</w:t>
            </w:r>
          </w:p>
        </w:tc>
        <w:tc>
          <w:tcPr>
            <w:tcW w:w="4035" w:type="dxa"/>
            <w:noWrap/>
            <w:hideMark/>
          </w:tcPr>
          <w:p w14:paraId="7FEC5C6D" w14:textId="77777777" w:rsidR="00707145" w:rsidRPr="00E25EE5" w:rsidRDefault="00707145" w:rsidP="00A972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s-PR"/>
              </w:rPr>
            </w:pPr>
            <w:r w:rsidRPr="00E25EE5">
              <w:rPr>
                <w:rFonts w:ascii="Times New Roman" w:eastAsia="Times New Roman" w:hAnsi="Times New Roman" w:cs="Times New Roman"/>
                <w:sz w:val="24"/>
                <w:szCs w:val="24"/>
                <w:lang w:eastAsia="es-PR"/>
              </w:rPr>
              <w:t>Dirección física</w:t>
            </w:r>
          </w:p>
        </w:tc>
      </w:tr>
      <w:tr w:rsidR="00707145" w:rsidRPr="00E25EE5" w14:paraId="34FF0031" w14:textId="77777777" w:rsidTr="00A9724A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  <w:noWrap/>
          </w:tcPr>
          <w:p w14:paraId="64B23EA1" w14:textId="1FF8650E" w:rsidR="00707145" w:rsidRPr="00E25EE5" w:rsidRDefault="006C563E" w:rsidP="005E67F9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es-PR"/>
              </w:rPr>
            </w:pPr>
            <w:r w:rsidRPr="006C56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1316391261</w:t>
            </w:r>
          </w:p>
        </w:tc>
        <w:tc>
          <w:tcPr>
            <w:tcW w:w="4155" w:type="dxa"/>
            <w:noWrap/>
          </w:tcPr>
          <w:p w14:paraId="25198640" w14:textId="0C6E963C" w:rsidR="00707145" w:rsidRPr="00E25EE5" w:rsidRDefault="006C563E" w:rsidP="005E67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R"/>
              </w:rPr>
            </w:pPr>
            <w:r w:rsidRPr="006C56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FARMACIA Y GIFT SHOP MENONITA  </w:t>
            </w:r>
          </w:p>
        </w:tc>
        <w:tc>
          <w:tcPr>
            <w:tcW w:w="4035" w:type="dxa"/>
            <w:noWrap/>
          </w:tcPr>
          <w:p w14:paraId="5F3FFDF8" w14:textId="61FA07DB" w:rsidR="00707145" w:rsidRPr="00E25EE5" w:rsidRDefault="006C563E" w:rsidP="005E67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R"/>
              </w:rPr>
            </w:pPr>
            <w:r w:rsidRPr="006C563E">
              <w:rPr>
                <w:rFonts w:ascii="Times New Roman" w:hAnsi="Times New Roman" w:cs="Times New Roman"/>
                <w:color w:val="000000"/>
                <w:sz w:val="24"/>
                <w:szCs w:val="24"/>
                <w:lang w:val="es-ES"/>
              </w:rPr>
              <w:t>CARR. 172 CAGUAS A CIDRA URB. TURABO GARDENS, CAGUAS PR 00725</w:t>
            </w:r>
          </w:p>
        </w:tc>
      </w:tr>
      <w:tr w:rsidR="00707145" w:rsidRPr="00E25EE5" w14:paraId="1AA01CA7" w14:textId="77777777" w:rsidTr="00A97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  <w:noWrap/>
          </w:tcPr>
          <w:p w14:paraId="35B71D43" w14:textId="304449DE" w:rsidR="00707145" w:rsidRPr="00E25EE5" w:rsidRDefault="006C563E" w:rsidP="005E67F9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es-PR"/>
              </w:rPr>
            </w:pPr>
            <w:r w:rsidRPr="006C5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R"/>
              </w:rPr>
              <w:t>1861691347</w:t>
            </w:r>
          </w:p>
        </w:tc>
        <w:tc>
          <w:tcPr>
            <w:tcW w:w="4155" w:type="dxa"/>
            <w:noWrap/>
          </w:tcPr>
          <w:p w14:paraId="4CEA556D" w14:textId="5DDE5012" w:rsidR="00707145" w:rsidRPr="00E25EE5" w:rsidRDefault="006C563E" w:rsidP="005E67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R"/>
              </w:rPr>
            </w:pPr>
            <w:r w:rsidRPr="006C56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FARMACIA TURABO GARDENS   </w:t>
            </w:r>
          </w:p>
        </w:tc>
        <w:tc>
          <w:tcPr>
            <w:tcW w:w="4035" w:type="dxa"/>
            <w:noWrap/>
          </w:tcPr>
          <w:p w14:paraId="54DC1861" w14:textId="16B69E04" w:rsidR="00707145" w:rsidRPr="00E25EE5" w:rsidRDefault="006C563E" w:rsidP="005E67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R"/>
              </w:rPr>
            </w:pPr>
            <w:r w:rsidRPr="006C563E">
              <w:rPr>
                <w:rFonts w:ascii="Times New Roman" w:hAnsi="Times New Roman" w:cs="Times New Roman"/>
                <w:color w:val="000000"/>
                <w:sz w:val="24"/>
                <w:szCs w:val="24"/>
                <w:lang w:val="es-ES"/>
              </w:rPr>
              <w:t>AVE. SHUFFORD CENTRO COMERCIAL TURABO GARDENS LOCAL 1, CAGUAS PR, 00725</w:t>
            </w:r>
          </w:p>
        </w:tc>
      </w:tr>
      <w:tr w:rsidR="00707145" w:rsidRPr="006C563E" w14:paraId="1FA120C7" w14:textId="77777777" w:rsidTr="00A9724A">
        <w:trPr>
          <w:trHeight w:val="1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  <w:noWrap/>
          </w:tcPr>
          <w:p w14:paraId="0B77FD3A" w14:textId="6AF9FB48" w:rsidR="00707145" w:rsidRPr="00E25EE5" w:rsidRDefault="006C563E" w:rsidP="005E67F9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es-PR"/>
              </w:rPr>
            </w:pPr>
            <w:r w:rsidRPr="006C563E">
              <w:rPr>
                <w:rFonts w:ascii="Times New Roman" w:hAnsi="Times New Roman" w:cs="Times New Roman"/>
                <w:color w:val="000000"/>
                <w:sz w:val="24"/>
                <w:szCs w:val="24"/>
                <w:lang w:val="es-ES"/>
              </w:rPr>
              <w:t>1154308716</w:t>
            </w:r>
          </w:p>
        </w:tc>
        <w:tc>
          <w:tcPr>
            <w:tcW w:w="4155" w:type="dxa"/>
            <w:noWrap/>
          </w:tcPr>
          <w:p w14:paraId="153A4349" w14:textId="7FF204A2" w:rsidR="00707145" w:rsidRPr="00E25EE5" w:rsidRDefault="006C563E" w:rsidP="005E67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R"/>
              </w:rPr>
            </w:pPr>
            <w:r w:rsidRPr="006C563E">
              <w:rPr>
                <w:rFonts w:ascii="Times New Roman" w:hAnsi="Times New Roman" w:cs="Times New Roman"/>
                <w:color w:val="000000"/>
                <w:sz w:val="24"/>
                <w:szCs w:val="24"/>
                <w:lang w:val="es-ES"/>
              </w:rPr>
              <w:t>FARMACIA ARLEEN</w:t>
            </w:r>
          </w:p>
        </w:tc>
        <w:tc>
          <w:tcPr>
            <w:tcW w:w="4035" w:type="dxa"/>
            <w:noWrap/>
          </w:tcPr>
          <w:p w14:paraId="7733F73F" w14:textId="3B65FD8F" w:rsidR="00707145" w:rsidRPr="006C563E" w:rsidRDefault="006C563E" w:rsidP="005E67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  <w:lang w:val="es-ES"/>
              </w:rPr>
            </w:pPr>
            <w:r w:rsidRPr="006C563E">
              <w:rPr>
                <w:rFonts w:ascii="Times New Roman" w:hAnsi="Times New Roman" w:cs="Times New Roman"/>
                <w:color w:val="000000"/>
                <w:sz w:val="24"/>
                <w:szCs w:val="24"/>
                <w:lang w:val="es-ES"/>
              </w:rPr>
              <w:t>CARR 172 ESQ ASTURIAS 3RA SECC VILLA DEL REY, CAGUAS PR, 00725</w:t>
            </w:r>
          </w:p>
        </w:tc>
      </w:tr>
    </w:tbl>
    <w:p w14:paraId="0373338F" w14:textId="77777777" w:rsidR="00707145" w:rsidRPr="006C563E" w:rsidRDefault="00707145" w:rsidP="00707145">
      <w:pPr>
        <w:rPr>
          <w:rFonts w:ascii="Times New Roman" w:hAnsi="Times New Roman" w:cs="Times New Roman"/>
          <w:sz w:val="24"/>
          <w:szCs w:val="24"/>
          <w:lang w:val="es-ES"/>
        </w:rPr>
      </w:pPr>
    </w:p>
    <w:p w14:paraId="71B00A1F" w14:textId="77777777" w:rsidR="0060679C" w:rsidRPr="006C563E" w:rsidRDefault="0060679C" w:rsidP="00DC30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14:paraId="3EED39FF" w14:textId="7168F275" w:rsidR="0060679C" w:rsidRPr="00E25EE5" w:rsidRDefault="0060679C" w:rsidP="00DC30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5EE5">
        <w:rPr>
          <w:rFonts w:ascii="Times New Roman" w:hAnsi="Times New Roman" w:cs="Times New Roman"/>
          <w:sz w:val="24"/>
          <w:szCs w:val="24"/>
        </w:rPr>
        <w:t>De necesitar información</w:t>
      </w:r>
      <w:r w:rsidR="00A9724A" w:rsidRPr="00E25EE5">
        <w:rPr>
          <w:rFonts w:ascii="Times New Roman" w:hAnsi="Times New Roman" w:cs="Times New Roman"/>
          <w:sz w:val="24"/>
          <w:szCs w:val="24"/>
        </w:rPr>
        <w:t xml:space="preserve"> adicional </w:t>
      </w:r>
      <w:r w:rsidRPr="00E25EE5">
        <w:rPr>
          <w:rFonts w:ascii="Times New Roman" w:hAnsi="Times New Roman" w:cs="Times New Roman"/>
          <w:sz w:val="24"/>
          <w:szCs w:val="24"/>
        </w:rPr>
        <w:t xml:space="preserve">sobre </w:t>
      </w:r>
      <w:r w:rsidR="00707145" w:rsidRPr="00E25EE5">
        <w:rPr>
          <w:rFonts w:ascii="Times New Roman" w:hAnsi="Times New Roman" w:cs="Times New Roman"/>
          <w:sz w:val="24"/>
          <w:szCs w:val="24"/>
        </w:rPr>
        <w:t>este particular,</w:t>
      </w:r>
      <w:r w:rsidRPr="00E25EE5">
        <w:rPr>
          <w:rFonts w:ascii="Times New Roman" w:hAnsi="Times New Roman" w:cs="Times New Roman"/>
          <w:sz w:val="24"/>
          <w:szCs w:val="24"/>
        </w:rPr>
        <w:t xml:space="preserve"> puede llamar </w:t>
      </w:r>
      <w:r w:rsidR="00EC2470" w:rsidRPr="00E25EE5">
        <w:rPr>
          <w:rFonts w:ascii="Times New Roman" w:hAnsi="Times New Roman" w:cs="Times New Roman"/>
          <w:sz w:val="24"/>
          <w:szCs w:val="24"/>
        </w:rPr>
        <w:t xml:space="preserve">para orientación </w:t>
      </w:r>
      <w:r w:rsidRPr="00E25EE5">
        <w:rPr>
          <w:rFonts w:ascii="Times New Roman" w:hAnsi="Times New Roman" w:cs="Times New Roman"/>
          <w:sz w:val="24"/>
          <w:szCs w:val="24"/>
        </w:rPr>
        <w:t xml:space="preserve">al centro de llamadas de </w:t>
      </w:r>
      <w:r w:rsidRPr="00E25EE5">
        <w:rPr>
          <w:rFonts w:ascii="Times New Roman" w:hAnsi="Times New Roman" w:cs="Times New Roman"/>
          <w:b/>
          <w:bCs/>
          <w:sz w:val="24"/>
          <w:szCs w:val="24"/>
          <w:highlight w:val="yellow"/>
          <w:u w:val="single"/>
        </w:rPr>
        <w:t>NOMBRE DE LA ASEGURADORA</w:t>
      </w:r>
      <w:r w:rsidR="002E1C45" w:rsidRPr="00E25EE5">
        <w:rPr>
          <w:rFonts w:ascii="Times New Roman" w:hAnsi="Times New Roman" w:cs="Times New Roman"/>
          <w:b/>
          <w:bCs/>
          <w:sz w:val="24"/>
          <w:szCs w:val="24"/>
          <w:highlight w:val="yellow"/>
          <w:u w:val="single"/>
        </w:rPr>
        <w:t xml:space="preserve"> </w:t>
      </w:r>
      <w:r w:rsidR="00EC2470" w:rsidRPr="00E25EE5">
        <w:rPr>
          <w:rFonts w:ascii="Times New Roman" w:hAnsi="Times New Roman" w:cs="Times New Roman"/>
          <w:b/>
          <w:bCs/>
          <w:sz w:val="24"/>
          <w:szCs w:val="24"/>
          <w:highlight w:val="yellow"/>
          <w:u w:val="single"/>
        </w:rPr>
        <w:t xml:space="preserve">y NUMERO DE </w:t>
      </w:r>
      <w:proofErr w:type="gramStart"/>
      <w:r w:rsidR="00EC2470" w:rsidRPr="00E25EE5">
        <w:rPr>
          <w:rFonts w:ascii="Times New Roman" w:hAnsi="Times New Roman" w:cs="Times New Roman"/>
          <w:b/>
          <w:bCs/>
          <w:sz w:val="24"/>
          <w:szCs w:val="24"/>
          <w:highlight w:val="yellow"/>
          <w:u w:val="single"/>
        </w:rPr>
        <w:t>CALL CENTER</w:t>
      </w:r>
      <w:proofErr w:type="gramEnd"/>
      <w:r w:rsidR="00EC2470" w:rsidRPr="00E25EE5">
        <w:rPr>
          <w:rFonts w:ascii="Times New Roman" w:hAnsi="Times New Roman" w:cs="Times New Roman"/>
          <w:b/>
          <w:bCs/>
          <w:sz w:val="24"/>
          <w:szCs w:val="24"/>
          <w:highlight w:val="yellow"/>
          <w:u w:val="single"/>
        </w:rPr>
        <w:t>, HORARIO Y DIAS DE OPERACION</w:t>
      </w:r>
      <w:r w:rsidR="00B6769A" w:rsidRPr="00E25EE5">
        <w:rPr>
          <w:rFonts w:ascii="Times New Roman" w:hAnsi="Times New Roman" w:cs="Times New Roman"/>
          <w:sz w:val="24"/>
          <w:szCs w:val="24"/>
        </w:rPr>
        <w:t xml:space="preserve">. Igualmente, </w:t>
      </w:r>
      <w:r w:rsidRPr="00E25EE5">
        <w:rPr>
          <w:rFonts w:ascii="Times New Roman" w:hAnsi="Times New Roman" w:cs="Times New Roman"/>
          <w:sz w:val="24"/>
          <w:szCs w:val="24"/>
        </w:rPr>
        <w:t>puede visitar uno de los Centros de Servici</w:t>
      </w:r>
      <w:r w:rsidR="00EC2470" w:rsidRPr="00E25EE5">
        <w:rPr>
          <w:rFonts w:ascii="Times New Roman" w:hAnsi="Times New Roman" w:cs="Times New Roman"/>
          <w:sz w:val="24"/>
          <w:szCs w:val="24"/>
        </w:rPr>
        <w:t xml:space="preserve">os o a través de la </w:t>
      </w:r>
      <w:r w:rsidR="00EC2470" w:rsidRPr="00E25EE5">
        <w:rPr>
          <w:rFonts w:ascii="Times New Roman" w:hAnsi="Times New Roman" w:cs="Times New Roman"/>
          <w:sz w:val="24"/>
          <w:szCs w:val="24"/>
          <w:highlight w:val="yellow"/>
        </w:rPr>
        <w:t>PAGINA WEB ASEGURADORA.</w:t>
      </w:r>
      <w:r w:rsidR="00EC2470" w:rsidRPr="00E25EE5">
        <w:rPr>
          <w:rFonts w:ascii="Times New Roman" w:hAnsi="Times New Roman" w:cs="Times New Roman"/>
          <w:sz w:val="24"/>
          <w:szCs w:val="24"/>
        </w:rPr>
        <w:t xml:space="preserve"> </w:t>
      </w:r>
      <w:r w:rsidR="00B6769A" w:rsidRPr="00E25EE5">
        <w:rPr>
          <w:rFonts w:ascii="Times New Roman" w:hAnsi="Times New Roman" w:cs="Times New Roman"/>
          <w:sz w:val="24"/>
          <w:szCs w:val="24"/>
        </w:rPr>
        <w:t xml:space="preserve">Si requiere </w:t>
      </w:r>
      <w:r w:rsidR="00EC2470" w:rsidRPr="00E25EE5">
        <w:rPr>
          <w:rFonts w:ascii="Times New Roman" w:hAnsi="Times New Roman" w:cs="Times New Roman"/>
          <w:sz w:val="24"/>
          <w:szCs w:val="24"/>
        </w:rPr>
        <w:t>servicios telefónicos</w:t>
      </w:r>
      <w:r w:rsidR="00B6769A" w:rsidRPr="00E25EE5">
        <w:rPr>
          <w:rFonts w:ascii="Times New Roman" w:hAnsi="Times New Roman" w:cs="Times New Roman"/>
          <w:sz w:val="24"/>
          <w:szCs w:val="24"/>
        </w:rPr>
        <w:t xml:space="preserve"> pa</w:t>
      </w:r>
      <w:r w:rsidR="00EC2470" w:rsidRPr="00E25EE5">
        <w:rPr>
          <w:rFonts w:ascii="Times New Roman" w:hAnsi="Times New Roman" w:cs="Times New Roman"/>
          <w:sz w:val="24"/>
          <w:szCs w:val="24"/>
        </w:rPr>
        <w:t xml:space="preserve">ra audio-impedidos </w:t>
      </w:r>
      <w:r w:rsidR="00B6769A" w:rsidRPr="00E25EE5">
        <w:rPr>
          <w:rFonts w:ascii="Times New Roman" w:hAnsi="Times New Roman" w:cs="Times New Roman"/>
          <w:sz w:val="24"/>
          <w:szCs w:val="24"/>
        </w:rPr>
        <w:t xml:space="preserve">llame al </w:t>
      </w:r>
      <w:r w:rsidR="00B6769A" w:rsidRPr="00E25EE5">
        <w:rPr>
          <w:rFonts w:ascii="Times New Roman" w:hAnsi="Times New Roman" w:cs="Times New Roman"/>
          <w:sz w:val="24"/>
          <w:szCs w:val="24"/>
          <w:highlight w:val="yellow"/>
        </w:rPr>
        <w:lastRenderedPageBreak/>
        <w:t xml:space="preserve">(NUMERO </w:t>
      </w:r>
      <w:r w:rsidR="00EC2470" w:rsidRPr="00E25EE5">
        <w:rPr>
          <w:rFonts w:ascii="Times New Roman" w:hAnsi="Times New Roman" w:cs="Times New Roman"/>
          <w:sz w:val="24"/>
          <w:szCs w:val="24"/>
          <w:highlight w:val="yellow"/>
        </w:rPr>
        <w:t>TTY DE LA ASEGURADORA)</w:t>
      </w:r>
      <w:r w:rsidR="00EC2470" w:rsidRPr="00E25EE5">
        <w:rPr>
          <w:rFonts w:ascii="Times New Roman" w:hAnsi="Times New Roman" w:cs="Times New Roman"/>
          <w:sz w:val="24"/>
          <w:szCs w:val="24"/>
        </w:rPr>
        <w:t xml:space="preserve">, </w:t>
      </w:r>
      <w:r w:rsidR="001B0090" w:rsidRPr="00E25EE5">
        <w:rPr>
          <w:rFonts w:ascii="Times New Roman" w:hAnsi="Times New Roman" w:cs="Times New Roman"/>
          <w:sz w:val="24"/>
          <w:szCs w:val="24"/>
        </w:rPr>
        <w:t>También,</w:t>
      </w:r>
      <w:r w:rsidR="00EC2470" w:rsidRPr="00E25EE5">
        <w:rPr>
          <w:rFonts w:ascii="Times New Roman" w:hAnsi="Times New Roman" w:cs="Times New Roman"/>
          <w:sz w:val="24"/>
          <w:szCs w:val="24"/>
        </w:rPr>
        <w:t xml:space="preserve"> puede comunicarse al Plan de Salud del Gobierno al </w:t>
      </w:r>
      <w:r w:rsidRPr="00E25EE5">
        <w:rPr>
          <w:rFonts w:ascii="Times New Roman" w:hAnsi="Times New Roman" w:cs="Times New Roman"/>
          <w:sz w:val="24"/>
          <w:szCs w:val="24"/>
        </w:rPr>
        <w:t xml:space="preserve">Centro de Llamadas Vital al </w:t>
      </w:r>
      <w:r w:rsidR="00EC2470" w:rsidRPr="00E25EE5">
        <w:rPr>
          <w:rFonts w:ascii="Times New Roman" w:hAnsi="Times New Roman" w:cs="Times New Roman"/>
          <w:sz w:val="24"/>
          <w:szCs w:val="24"/>
          <w:highlight w:val="yellow"/>
        </w:rPr>
        <w:t xml:space="preserve">NUMERO </w:t>
      </w:r>
      <w:proofErr w:type="gramStart"/>
      <w:r w:rsidR="00EC2470" w:rsidRPr="00E25EE5">
        <w:rPr>
          <w:rFonts w:ascii="Times New Roman" w:hAnsi="Times New Roman" w:cs="Times New Roman"/>
          <w:sz w:val="24"/>
          <w:szCs w:val="24"/>
          <w:highlight w:val="yellow"/>
        </w:rPr>
        <w:t xml:space="preserve">CALL </w:t>
      </w:r>
      <w:r w:rsidR="00B6769A" w:rsidRPr="00E25EE5">
        <w:rPr>
          <w:rFonts w:ascii="Times New Roman" w:hAnsi="Times New Roman" w:cs="Times New Roman"/>
          <w:sz w:val="24"/>
          <w:szCs w:val="24"/>
          <w:highlight w:val="yellow"/>
        </w:rPr>
        <w:t>CENTER</w:t>
      </w:r>
      <w:proofErr w:type="gramEnd"/>
      <w:r w:rsidR="00B6769A" w:rsidRPr="00E25EE5">
        <w:rPr>
          <w:rFonts w:ascii="Times New Roman" w:hAnsi="Times New Roman" w:cs="Times New Roman"/>
          <w:sz w:val="24"/>
          <w:szCs w:val="24"/>
        </w:rPr>
        <w:t>.</w:t>
      </w:r>
      <w:r w:rsidRPr="00E25EE5">
        <w:rPr>
          <w:rFonts w:ascii="Times New Roman" w:hAnsi="Times New Roman" w:cs="Times New Roman"/>
          <w:sz w:val="24"/>
          <w:szCs w:val="24"/>
        </w:rPr>
        <w:t xml:space="preserve"> El Centro de Llamadas está disponible de </w:t>
      </w:r>
      <w:r w:rsidR="00EC2470" w:rsidRPr="00E25EE5">
        <w:rPr>
          <w:rFonts w:ascii="Times New Roman" w:hAnsi="Times New Roman" w:cs="Times New Roman"/>
          <w:sz w:val="24"/>
          <w:szCs w:val="24"/>
          <w:highlight w:val="yellow"/>
        </w:rPr>
        <w:t>HORARIO CENTRO DE LLAMADAS</w:t>
      </w:r>
      <w:r w:rsidR="00EC2470" w:rsidRPr="00E25EE5">
        <w:rPr>
          <w:rFonts w:ascii="Times New Roman" w:hAnsi="Times New Roman" w:cs="Times New Roman"/>
          <w:sz w:val="24"/>
          <w:szCs w:val="24"/>
        </w:rPr>
        <w:t xml:space="preserve">, </w:t>
      </w:r>
      <w:r w:rsidR="00EC2470" w:rsidRPr="00E25EE5">
        <w:rPr>
          <w:rFonts w:ascii="Times New Roman" w:hAnsi="Times New Roman" w:cs="Times New Roman"/>
          <w:sz w:val="24"/>
          <w:szCs w:val="24"/>
          <w:highlight w:val="yellow"/>
        </w:rPr>
        <w:t>Y DIAS OPERACIÓN.</w:t>
      </w:r>
    </w:p>
    <w:p w14:paraId="1B5C1B51" w14:textId="098142D2" w:rsidR="0060679C" w:rsidRPr="00E25EE5" w:rsidRDefault="0060679C" w:rsidP="00DC3054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 w:bidi="en-US"/>
        </w:rPr>
      </w:pPr>
      <w:r w:rsidRPr="00E25EE5">
        <w:rPr>
          <w:rFonts w:ascii="Times New Roman" w:eastAsia="MS Mincho" w:hAnsi="Times New Roman" w:cs="Times New Roman"/>
          <w:sz w:val="24"/>
          <w:szCs w:val="24"/>
          <w:lang w:eastAsia="ja-JP" w:bidi="en-US"/>
        </w:rPr>
        <w:t xml:space="preserve"> . </w:t>
      </w:r>
      <w:r w:rsidR="00DC3054" w:rsidRPr="00E25EE5">
        <w:rPr>
          <w:rFonts w:ascii="Times New Roman" w:eastAsia="MS Mincho" w:hAnsi="Times New Roman" w:cs="Times New Roman"/>
          <w:sz w:val="24"/>
          <w:szCs w:val="24"/>
          <w:lang w:eastAsia="ja-JP" w:bidi="en-US"/>
        </w:rPr>
        <w:t xml:space="preserve"> </w:t>
      </w:r>
    </w:p>
    <w:p w14:paraId="30FC7317" w14:textId="77777777" w:rsidR="00DC3054" w:rsidRPr="00E25EE5" w:rsidRDefault="00DC3054" w:rsidP="00DC3054">
      <w:pPr>
        <w:spacing w:after="0" w:line="240" w:lineRule="auto"/>
        <w:ind w:right="-270"/>
        <w:jc w:val="both"/>
        <w:rPr>
          <w:rFonts w:ascii="Times New Roman" w:eastAsia="MS Mincho" w:hAnsi="Times New Roman" w:cs="Times New Roman"/>
          <w:sz w:val="24"/>
          <w:szCs w:val="24"/>
          <w:lang w:eastAsia="ja-JP" w:bidi="en-US"/>
        </w:rPr>
      </w:pPr>
      <w:r w:rsidRPr="00E25EE5">
        <w:rPr>
          <w:rFonts w:ascii="Times New Roman" w:eastAsia="MS Mincho" w:hAnsi="Times New Roman" w:cs="Times New Roman"/>
          <w:sz w:val="24"/>
          <w:szCs w:val="24"/>
          <w:lang w:eastAsia="ja-JP" w:bidi="en-US"/>
        </w:rPr>
        <w:t xml:space="preserve">Cordialmente, </w:t>
      </w:r>
    </w:p>
    <w:p w14:paraId="5FD81571" w14:textId="77777777" w:rsidR="00DC3054" w:rsidRPr="00E25EE5" w:rsidRDefault="00DC3054" w:rsidP="00DC3054">
      <w:pPr>
        <w:spacing w:after="0" w:line="240" w:lineRule="auto"/>
        <w:ind w:left="180" w:right="-270"/>
        <w:jc w:val="both"/>
        <w:rPr>
          <w:rFonts w:ascii="Times New Roman" w:eastAsia="MS Mincho" w:hAnsi="Times New Roman" w:cs="Times New Roman"/>
          <w:sz w:val="24"/>
          <w:szCs w:val="24"/>
          <w:lang w:eastAsia="ja-JP" w:bidi="en-US"/>
        </w:rPr>
      </w:pPr>
    </w:p>
    <w:p w14:paraId="7FBB72F4" w14:textId="77777777" w:rsidR="00DC3054" w:rsidRPr="00E25EE5" w:rsidRDefault="00DC3054" w:rsidP="00DC3054">
      <w:pPr>
        <w:spacing w:after="0" w:line="240" w:lineRule="auto"/>
        <w:ind w:right="-270"/>
        <w:jc w:val="both"/>
        <w:rPr>
          <w:rFonts w:ascii="Times New Roman" w:eastAsia="MS Mincho" w:hAnsi="Times New Roman" w:cs="Times New Roman"/>
          <w:sz w:val="24"/>
          <w:szCs w:val="24"/>
          <w:highlight w:val="yellow"/>
          <w:lang w:eastAsia="ja-JP" w:bidi="en-US"/>
        </w:rPr>
      </w:pPr>
      <w:r w:rsidRPr="00E25EE5">
        <w:rPr>
          <w:rFonts w:ascii="Times New Roman" w:eastAsia="MS Mincho" w:hAnsi="Times New Roman" w:cs="Times New Roman"/>
          <w:sz w:val="24"/>
          <w:szCs w:val="24"/>
          <w:highlight w:val="yellow"/>
          <w:lang w:eastAsia="ja-JP" w:bidi="en-US"/>
        </w:rPr>
        <w:t xml:space="preserve">DEPARTAMENTO RESPONSABLE ASEGURADORA </w:t>
      </w:r>
    </w:p>
    <w:p w14:paraId="5535F1DA" w14:textId="77777777" w:rsidR="00DC3054" w:rsidRPr="00E25EE5" w:rsidRDefault="00DC3054" w:rsidP="00DC3054">
      <w:pPr>
        <w:spacing w:after="0" w:line="240" w:lineRule="auto"/>
        <w:ind w:right="-270"/>
        <w:jc w:val="both"/>
        <w:rPr>
          <w:rFonts w:ascii="Times New Roman" w:eastAsia="MS Mincho" w:hAnsi="Times New Roman" w:cs="Times New Roman"/>
          <w:sz w:val="24"/>
          <w:szCs w:val="24"/>
          <w:lang w:eastAsia="ja-JP" w:bidi="en-US"/>
        </w:rPr>
      </w:pPr>
      <w:r w:rsidRPr="00E25EE5">
        <w:rPr>
          <w:rFonts w:ascii="Times New Roman" w:eastAsia="MS Mincho" w:hAnsi="Times New Roman" w:cs="Times New Roman"/>
          <w:sz w:val="24"/>
          <w:szCs w:val="24"/>
          <w:highlight w:val="yellow"/>
          <w:lang w:eastAsia="ja-JP" w:bidi="en-US"/>
        </w:rPr>
        <w:t>NOMBRE ASEGURADORA</w:t>
      </w:r>
      <w:r w:rsidRPr="00E25EE5">
        <w:rPr>
          <w:rFonts w:ascii="Times New Roman" w:eastAsia="MS Mincho" w:hAnsi="Times New Roman" w:cs="Times New Roman"/>
          <w:sz w:val="24"/>
          <w:szCs w:val="24"/>
          <w:lang w:eastAsia="ja-JP" w:bidi="en-US"/>
        </w:rPr>
        <w:t xml:space="preserve"> </w:t>
      </w:r>
    </w:p>
    <w:p w14:paraId="118C11BD" w14:textId="77777777" w:rsidR="00DC3054" w:rsidRPr="00E25EE5" w:rsidRDefault="00DC3054" w:rsidP="00DC3054">
      <w:pPr>
        <w:spacing w:after="0" w:line="240" w:lineRule="auto"/>
        <w:ind w:right="-270"/>
        <w:jc w:val="both"/>
        <w:rPr>
          <w:rFonts w:ascii="Times New Roman" w:eastAsia="MS Mincho" w:hAnsi="Times New Roman" w:cs="Times New Roman"/>
          <w:sz w:val="24"/>
          <w:szCs w:val="24"/>
          <w:lang w:eastAsia="ja-JP" w:bidi="en-US"/>
        </w:rPr>
      </w:pPr>
    </w:p>
    <w:p w14:paraId="45913575" w14:textId="77777777" w:rsidR="00DC3054" w:rsidRPr="00E25EE5" w:rsidRDefault="00DC3054" w:rsidP="00DC3054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 w:bidi="en-US"/>
        </w:rPr>
      </w:pPr>
      <w:proofErr w:type="spellStart"/>
      <w:r w:rsidRPr="00E25EE5">
        <w:rPr>
          <w:rFonts w:ascii="Times New Roman" w:eastAsia="MS Mincho" w:hAnsi="Times New Roman" w:cs="Times New Roman"/>
          <w:sz w:val="24"/>
          <w:szCs w:val="24"/>
          <w:lang w:eastAsia="ja-JP" w:bidi="en-US"/>
        </w:rPr>
        <w:t>Disclaimer</w:t>
      </w:r>
      <w:proofErr w:type="spellEnd"/>
      <w:r w:rsidRPr="00E25EE5">
        <w:rPr>
          <w:rFonts w:ascii="Times New Roman" w:eastAsia="MS Mincho" w:hAnsi="Times New Roman" w:cs="Times New Roman"/>
          <w:sz w:val="24"/>
          <w:szCs w:val="24"/>
          <w:lang w:eastAsia="ja-JP" w:bidi="en-US"/>
        </w:rPr>
        <w:t xml:space="preserve"> SECCION 1557 SEGÚN APROBADO POR ASES</w:t>
      </w:r>
    </w:p>
    <w:p w14:paraId="6EBCB360" w14:textId="77777777" w:rsidR="00DC3054" w:rsidRPr="00E25EE5" w:rsidRDefault="00DC3054" w:rsidP="00DC3054">
      <w:pPr>
        <w:spacing w:after="0" w:line="240" w:lineRule="auto"/>
        <w:jc w:val="both"/>
        <w:rPr>
          <w:rFonts w:ascii="Times New Roman" w:eastAsia="MS Mincho" w:hAnsi="Times New Roman" w:cs="Times New Roman"/>
          <w:b/>
          <w:bCs/>
          <w:iCs/>
          <w:sz w:val="24"/>
          <w:szCs w:val="24"/>
          <w:highlight w:val="yellow"/>
          <w:lang w:eastAsia="ja-JP" w:bidi="en-US"/>
        </w:rPr>
      </w:pPr>
    </w:p>
    <w:p w14:paraId="583A5CF7" w14:textId="77777777" w:rsidR="00DC3054" w:rsidRPr="00E25EE5" w:rsidRDefault="00DC3054" w:rsidP="00DC3054">
      <w:pPr>
        <w:spacing w:after="0" w:line="240" w:lineRule="auto"/>
        <w:jc w:val="both"/>
        <w:rPr>
          <w:rFonts w:ascii="Times New Roman" w:eastAsia="MS Mincho" w:hAnsi="Times New Roman" w:cs="Times New Roman"/>
          <w:i/>
          <w:sz w:val="24"/>
          <w:szCs w:val="24"/>
          <w:lang w:val="en-US" w:eastAsia="ja-JP" w:bidi="en-US"/>
        </w:rPr>
      </w:pPr>
      <w:proofErr w:type="gramStart"/>
      <w:r w:rsidRPr="00E25EE5">
        <w:rPr>
          <w:rFonts w:ascii="Times New Roman" w:eastAsia="MS Mincho" w:hAnsi="Times New Roman" w:cs="Times New Roman"/>
          <w:b/>
          <w:bCs/>
          <w:iCs/>
          <w:sz w:val="24"/>
          <w:szCs w:val="24"/>
          <w:highlight w:val="yellow"/>
          <w:lang w:eastAsia="ja-JP" w:bidi="en-US"/>
        </w:rPr>
        <w:t>ASEGURADORA</w:t>
      </w:r>
      <w:r w:rsidRPr="00E25EE5">
        <w:rPr>
          <w:rFonts w:ascii="Times New Roman" w:eastAsia="MS Mincho" w:hAnsi="Times New Roman" w:cs="Times New Roman"/>
          <w:b/>
          <w:bCs/>
          <w:iCs/>
          <w:sz w:val="24"/>
          <w:szCs w:val="24"/>
          <w:lang w:eastAsia="ja-JP" w:bidi="en-US"/>
        </w:rPr>
        <w:t xml:space="preserve"> </w:t>
      </w:r>
      <w:r w:rsidRPr="00E25EE5">
        <w:rPr>
          <w:rFonts w:ascii="Times New Roman" w:eastAsia="MS Mincho" w:hAnsi="Times New Roman" w:cs="Times New Roman"/>
          <w:i/>
          <w:sz w:val="24"/>
          <w:szCs w:val="24"/>
          <w:lang w:eastAsia="ja-JP" w:bidi="en-US"/>
        </w:rPr>
        <w:t>.</w:t>
      </w:r>
      <w:proofErr w:type="gramEnd"/>
      <w:r w:rsidRPr="00E25EE5">
        <w:rPr>
          <w:rFonts w:ascii="Times New Roman" w:eastAsia="MS Mincho" w:hAnsi="Times New Roman" w:cs="Times New Roman"/>
          <w:i/>
          <w:sz w:val="24"/>
          <w:szCs w:val="24"/>
          <w:lang w:eastAsia="ja-JP" w:bidi="en-US"/>
        </w:rPr>
        <w:t xml:space="preserve"> cumple con las leyes federales aplicables de derechos civiles y no discrimina en base a raza, color, origen de nacionalidad, edad, discapacidad, o sexo</w:t>
      </w:r>
      <w:r w:rsidRPr="00E25EE5">
        <w:rPr>
          <w:rFonts w:ascii="Times New Roman" w:eastAsia="MS Mincho" w:hAnsi="Times New Roman" w:cs="Times New Roman"/>
          <w:sz w:val="24"/>
          <w:szCs w:val="24"/>
          <w:lang w:eastAsia="ja-JP" w:bidi="en-US"/>
        </w:rPr>
        <w:t xml:space="preserve">.  </w:t>
      </w:r>
      <w:proofErr w:type="gramStart"/>
      <w:r w:rsidRPr="00E25EE5">
        <w:rPr>
          <w:rFonts w:ascii="Times New Roman" w:eastAsia="MS Mincho" w:hAnsi="Times New Roman" w:cs="Times New Roman"/>
          <w:b/>
          <w:bCs/>
          <w:sz w:val="24"/>
          <w:szCs w:val="24"/>
          <w:highlight w:val="yellow"/>
          <w:u w:val="single"/>
          <w:lang w:val="en-US" w:eastAsia="ja-JP" w:bidi="en-US"/>
        </w:rPr>
        <w:t>ASEGURADORA</w:t>
      </w:r>
      <w:r w:rsidRPr="00E25EE5">
        <w:rPr>
          <w:rFonts w:ascii="Times New Roman" w:eastAsia="MS Mincho" w:hAnsi="Times New Roman" w:cs="Times New Roman"/>
          <w:sz w:val="24"/>
          <w:szCs w:val="24"/>
          <w:lang w:val="en-US" w:eastAsia="ja-JP" w:bidi="en-US"/>
        </w:rPr>
        <w:t xml:space="preserve"> </w:t>
      </w:r>
      <w:r w:rsidRPr="00E25EE5">
        <w:rPr>
          <w:rFonts w:ascii="Times New Roman" w:eastAsia="MS Mincho" w:hAnsi="Times New Roman" w:cs="Times New Roman"/>
          <w:i/>
          <w:sz w:val="24"/>
          <w:szCs w:val="24"/>
          <w:lang w:val="en-US" w:eastAsia="ja-JP" w:bidi="en-US"/>
        </w:rPr>
        <w:t>.</w:t>
      </w:r>
      <w:proofErr w:type="gramEnd"/>
      <w:r w:rsidRPr="00E25EE5">
        <w:rPr>
          <w:rFonts w:ascii="Times New Roman" w:eastAsia="MS Mincho" w:hAnsi="Times New Roman" w:cs="Times New Roman"/>
          <w:i/>
          <w:sz w:val="24"/>
          <w:szCs w:val="24"/>
          <w:lang w:val="en-US" w:eastAsia="ja-JP" w:bidi="en-US"/>
        </w:rPr>
        <w:t xml:space="preserve"> complies with applicable federal civil rights laws and does not discriminate </w:t>
      </w:r>
      <w:proofErr w:type="gramStart"/>
      <w:r w:rsidRPr="00E25EE5">
        <w:rPr>
          <w:rFonts w:ascii="Times New Roman" w:eastAsia="MS Mincho" w:hAnsi="Times New Roman" w:cs="Times New Roman"/>
          <w:i/>
          <w:sz w:val="24"/>
          <w:szCs w:val="24"/>
          <w:lang w:val="en-US" w:eastAsia="ja-JP" w:bidi="en-US"/>
        </w:rPr>
        <w:t>on the basis of</w:t>
      </w:r>
      <w:proofErr w:type="gramEnd"/>
      <w:r w:rsidRPr="00E25EE5">
        <w:rPr>
          <w:rFonts w:ascii="Times New Roman" w:eastAsia="MS Mincho" w:hAnsi="Times New Roman" w:cs="Times New Roman"/>
          <w:i/>
          <w:sz w:val="24"/>
          <w:szCs w:val="24"/>
          <w:lang w:val="en-US" w:eastAsia="ja-JP" w:bidi="en-US"/>
        </w:rPr>
        <w:t xml:space="preserve"> race, color, national origin, age, disability, or sex.  </w:t>
      </w:r>
      <w:proofErr w:type="gramStart"/>
      <w:r w:rsidRPr="00E25EE5">
        <w:rPr>
          <w:rFonts w:ascii="Times New Roman" w:eastAsia="MS Mincho" w:hAnsi="Times New Roman" w:cs="Times New Roman"/>
          <w:b/>
          <w:bCs/>
          <w:iCs/>
          <w:sz w:val="24"/>
          <w:szCs w:val="24"/>
          <w:highlight w:val="yellow"/>
          <w:u w:val="single"/>
          <w:lang w:val="en-US" w:eastAsia="ja-JP" w:bidi="en-US"/>
        </w:rPr>
        <w:t>ASEGURADORA</w:t>
      </w:r>
      <w:r w:rsidRPr="00E25EE5">
        <w:rPr>
          <w:rFonts w:ascii="Times New Roman" w:eastAsia="MS Mincho" w:hAnsi="Times New Roman" w:cs="Times New Roman"/>
          <w:i/>
          <w:sz w:val="24"/>
          <w:szCs w:val="24"/>
          <w:lang w:val="en-US" w:eastAsia="ja-JP" w:bidi="en-US"/>
        </w:rPr>
        <w:t xml:space="preserve"> .</w:t>
      </w:r>
      <w:proofErr w:type="gramEnd"/>
      <w:r w:rsidRPr="00E25EE5">
        <w:rPr>
          <w:rFonts w:ascii="Times New Roman" w:eastAsia="MS Mincho" w:hAnsi="Times New Roman" w:cs="Times New Roman"/>
          <w:i/>
          <w:sz w:val="24"/>
          <w:szCs w:val="24"/>
          <w:lang w:val="en-US" w:eastAsia="ja-JP" w:bidi="en-US"/>
        </w:rPr>
        <w:t xml:space="preserve"> </w:t>
      </w:r>
      <w:r w:rsidRPr="00E25EE5">
        <w:rPr>
          <w:rFonts w:ascii="Times New Roman" w:eastAsia="MS Mincho" w:hAnsi="Times New Roman" w:cs="Times New Roman"/>
          <w:i/>
          <w:sz w:val="24"/>
          <w:szCs w:val="24"/>
          <w:lang w:eastAsia="ja-JP" w:bidi="en-US"/>
        </w:rPr>
        <w:t>遵守適用的聯邦民權法律規定</w:t>
      </w:r>
      <w:r w:rsidRPr="00E25EE5">
        <w:rPr>
          <w:rFonts w:ascii="Times New Roman" w:eastAsia="MS Mincho" w:hAnsi="Times New Roman" w:cs="Times New Roman"/>
          <w:i/>
          <w:sz w:val="24"/>
          <w:szCs w:val="24"/>
          <w:lang w:val="en-US" w:eastAsia="ja-JP" w:bidi="en-US"/>
        </w:rPr>
        <w:t>，</w:t>
      </w:r>
      <w:r w:rsidRPr="00E25EE5">
        <w:rPr>
          <w:rFonts w:ascii="Times New Roman" w:eastAsia="MS Mincho" w:hAnsi="Times New Roman" w:cs="Times New Roman"/>
          <w:i/>
          <w:sz w:val="24"/>
          <w:szCs w:val="24"/>
          <w:lang w:eastAsia="ja-JP" w:bidi="en-US"/>
        </w:rPr>
        <w:t>不因種族、膚色、民族血統、年齡、殘障或性別而歧視任何人</w:t>
      </w:r>
    </w:p>
    <w:p w14:paraId="3A1759E2" w14:textId="1817C75B" w:rsidR="001E004F" w:rsidRPr="00E25EE5" w:rsidRDefault="00DC3054" w:rsidP="00EC24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18117557"/>
      <w:r w:rsidRPr="00E25EE5">
        <w:rPr>
          <w:rFonts w:ascii="Times New Roman" w:eastAsia="MS Mincho" w:hAnsi="Times New Roman" w:cs="Times New Roman"/>
          <w:sz w:val="24"/>
          <w:szCs w:val="24"/>
          <w:lang w:eastAsia="ja-JP" w:bidi="en-US"/>
        </w:rPr>
        <w:t>HORARIO DE ATENCION Y TTY</w:t>
      </w:r>
      <w:bookmarkEnd w:id="0"/>
    </w:p>
    <w:sectPr w:rsidR="001E004F" w:rsidRPr="00E25EE5" w:rsidSect="001B0090">
      <w:headerReference w:type="default" r:id="rId10"/>
      <w:footerReference w:type="default" r:id="rId11"/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0EE7C0" w14:textId="77777777" w:rsidR="003C01A1" w:rsidRDefault="00412FB3">
      <w:pPr>
        <w:spacing w:after="0" w:line="240" w:lineRule="auto"/>
      </w:pPr>
      <w:r>
        <w:separator/>
      </w:r>
    </w:p>
  </w:endnote>
  <w:endnote w:type="continuationSeparator" w:id="0">
    <w:p w14:paraId="6A9C45E0" w14:textId="77777777" w:rsidR="003C01A1" w:rsidRDefault="00412F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071CE5" w14:textId="77777777" w:rsidR="001E004F" w:rsidRDefault="00DC3054">
    <w:pPr>
      <w:pStyle w:val="Footer"/>
      <w:rPr>
        <w:noProof/>
      </w:rPr>
    </w:pPr>
    <w:r>
      <w:rPr>
        <w:noProof/>
      </w:rPr>
      <w:t>LOGO ASEGURADORA</w:t>
    </w:r>
    <w:r>
      <w:rPr>
        <w:noProof/>
      </w:rPr>
      <w:tab/>
    </w:r>
    <w:r>
      <w:rPr>
        <w:noProof/>
      </w:rPr>
      <w:tab/>
      <w:t>BOTON ASES</w:t>
    </w:r>
  </w:p>
  <w:p w14:paraId="28EC492C" w14:textId="01304166" w:rsidR="001E004F" w:rsidRDefault="00DC3054">
    <w:pPr>
      <w:pStyle w:val="Footer"/>
    </w:pPr>
    <w:r>
      <w:rPr>
        <w:noProof/>
      </w:rPr>
      <w:t>NUERO DE MATERIAL DE LA ASEGURADORA</w:t>
    </w:r>
    <w:r>
      <w:rPr>
        <w:noProof/>
      </w:rPr>
      <w:tab/>
      <w:t xml:space="preserve">NUMERO </w:t>
    </w:r>
    <w:r>
      <w:rPr>
        <w:noProof/>
      </w:rPr>
      <w:tab/>
    </w:r>
    <w:r w:rsidR="00B7642C">
      <w:rPr>
        <w:noProof/>
      </w:rPr>
      <w:t xml:space="preserve">NUM </w:t>
    </w:r>
    <w:r>
      <w:rPr>
        <w:noProof/>
      </w:rPr>
      <w:t>APROBACION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53147F" w14:textId="77777777" w:rsidR="003C01A1" w:rsidRDefault="00412FB3">
      <w:pPr>
        <w:spacing w:after="0" w:line="240" w:lineRule="auto"/>
      </w:pPr>
      <w:r>
        <w:separator/>
      </w:r>
    </w:p>
  </w:footnote>
  <w:footnote w:type="continuationSeparator" w:id="0">
    <w:p w14:paraId="6D762543" w14:textId="77777777" w:rsidR="003C01A1" w:rsidRDefault="00412F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821A82" w14:textId="5E0AA1DF" w:rsidR="001E004F" w:rsidRPr="00586B13" w:rsidRDefault="00DC3054" w:rsidP="00586B13">
    <w:pPr>
      <w:pStyle w:val="BodyText"/>
      <w:kinsoku w:val="0"/>
      <w:overflowPunct w:val="0"/>
      <w:rPr>
        <w:lang w:val="en-US"/>
      </w:rPr>
    </w:pPr>
    <w:r>
      <w:rPr>
        <w:lang w:val="en-US"/>
      </w:rPr>
      <w:t xml:space="preserve">LOGOS </w:t>
    </w:r>
    <w:r w:rsidR="00D54C60">
      <w:rPr>
        <w:lang w:val="en-US"/>
      </w:rPr>
      <w:t>ASES</w:t>
    </w:r>
    <w:r>
      <w:rPr>
        <w:lang w:val="en-US"/>
      </w:rPr>
      <w:t xml:space="preserve"> PLAN VITAL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22472ACF"/>
    <w:multiLevelType w:val="hybridMultilevel"/>
    <w:tmpl w:val="E8BACC8E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5053619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054"/>
    <w:rsid w:val="00002AA4"/>
    <w:rsid w:val="00047D58"/>
    <w:rsid w:val="001B0090"/>
    <w:rsid w:val="001E004F"/>
    <w:rsid w:val="0029421F"/>
    <w:rsid w:val="002E1C45"/>
    <w:rsid w:val="00391CD8"/>
    <w:rsid w:val="003C01A1"/>
    <w:rsid w:val="003D6CD0"/>
    <w:rsid w:val="00412FB3"/>
    <w:rsid w:val="004304F4"/>
    <w:rsid w:val="005E67F9"/>
    <w:rsid w:val="0060679C"/>
    <w:rsid w:val="006806DB"/>
    <w:rsid w:val="006A72BF"/>
    <w:rsid w:val="006C563E"/>
    <w:rsid w:val="006D05E4"/>
    <w:rsid w:val="00707145"/>
    <w:rsid w:val="007C374F"/>
    <w:rsid w:val="007D2C40"/>
    <w:rsid w:val="00950F39"/>
    <w:rsid w:val="009D70A4"/>
    <w:rsid w:val="00A4111D"/>
    <w:rsid w:val="00A9724A"/>
    <w:rsid w:val="00B16DEC"/>
    <w:rsid w:val="00B6769A"/>
    <w:rsid w:val="00B7642C"/>
    <w:rsid w:val="00B96635"/>
    <w:rsid w:val="00CB2548"/>
    <w:rsid w:val="00D2263D"/>
    <w:rsid w:val="00D54C60"/>
    <w:rsid w:val="00DC3054"/>
    <w:rsid w:val="00E25EE5"/>
    <w:rsid w:val="00EC2470"/>
    <w:rsid w:val="00EE4259"/>
    <w:rsid w:val="00FA0FAB"/>
    <w:rsid w:val="00FD6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8ED711"/>
  <w15:chartTrackingRefBased/>
  <w15:docId w15:val="{C1A8CCE2-BC03-4DA2-B3E6-5EF18980F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3054"/>
    <w:rPr>
      <w:lang w:val="es-P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DC30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3054"/>
    <w:rPr>
      <w:lang w:val="es-PR"/>
    </w:rPr>
  </w:style>
  <w:style w:type="paragraph" w:styleId="BodyText">
    <w:name w:val="Body Text"/>
    <w:basedOn w:val="Normal"/>
    <w:link w:val="BodyTextChar"/>
    <w:uiPriority w:val="99"/>
    <w:unhideWhenUsed/>
    <w:rsid w:val="00DC305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DC3054"/>
    <w:rPr>
      <w:lang w:val="es-PR"/>
    </w:rPr>
  </w:style>
  <w:style w:type="table" w:styleId="TableGrid">
    <w:name w:val="Table Grid"/>
    <w:basedOn w:val="TableNormal"/>
    <w:uiPriority w:val="39"/>
    <w:rsid w:val="00DC3054"/>
    <w:pPr>
      <w:spacing w:after="0" w:line="240" w:lineRule="auto"/>
    </w:pPr>
    <w:rPr>
      <w:lang w:val="es-P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B00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0090"/>
    <w:rPr>
      <w:lang w:val="es-PR"/>
    </w:rPr>
  </w:style>
  <w:style w:type="table" w:styleId="ListTable4-Accent1">
    <w:name w:val="List Table 4 Accent 1"/>
    <w:basedOn w:val="TableNormal"/>
    <w:uiPriority w:val="49"/>
    <w:rsid w:val="00A9724A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17D3EE593A8A4D9AAE3F2AD010A0BC" ma:contentTypeVersion="19" ma:contentTypeDescription="Create a new document." ma:contentTypeScope="" ma:versionID="f787f23f5d978bc2fa73a3acd85ab1c8">
  <xsd:schema xmlns:xsd="http://www.w3.org/2001/XMLSchema" xmlns:xs="http://www.w3.org/2001/XMLSchema" xmlns:p="http://schemas.microsoft.com/office/2006/metadata/properties" xmlns:ns1="http://schemas.microsoft.com/sharepoint/v3" xmlns:ns2="6ea6a792-ef83-4575-af34-288d3fd4cb51" xmlns:ns3="2e0f9a37-d5d4-403e-a0de-8e0e72481b0e" targetNamespace="http://schemas.microsoft.com/office/2006/metadata/properties" ma:root="true" ma:fieldsID="8cbc44546b457b734f3f29b1419905e1" ns1:_="" ns2:_="" ns3:_="">
    <xsd:import namespace="http://schemas.microsoft.com/sharepoint/v3"/>
    <xsd:import namespace="6ea6a792-ef83-4575-af34-288d3fd4cb51"/>
    <xsd:import namespace="2e0f9a37-d5d4-403e-a0de-8e0e72481b0e"/>
    <xsd:element name="properties">
      <xsd:complexType>
        <xsd:sequence>
          <xsd:element name="documentManagement">
            <xsd:complexType>
              <xsd:all>
                <xsd:element ref="ns2:EnlaceWebflow" minOccurs="0"/>
                <xsd:element ref="ns2:NumericOrder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Enlace_x002d_Alterno" minOccurs="0"/>
                <xsd:element ref="ns1:_ip_UnifiedCompliancePolicyProperties" minOccurs="0"/>
                <xsd:element ref="ns1:_ip_UnifiedCompliancePolicyUIAc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a6a792-ef83-4575-af34-288d3fd4cb51" elementFormDefault="qualified">
    <xsd:import namespace="http://schemas.microsoft.com/office/2006/documentManagement/types"/>
    <xsd:import namespace="http://schemas.microsoft.com/office/infopath/2007/PartnerControls"/>
    <xsd:element name="EnlaceWebflow" ma:index="8" nillable="true" ma:displayName="EnlaceWebflow" ma:format="Hyperlink" ma:internalName="EnlaceWebflow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NumericOrder" ma:index="9" nillable="true" ma:displayName="NumericOrder" ma:format="Dropdown" ma:internalName="NumericOrder" ma:percentage="FALSE">
      <xsd:simpleType>
        <xsd:restriction base="dms:Number"/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9189064c-74a9-43e5-b572-e3b11b1ca6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Enlace_x002d_Alterno" ma:index="23" nillable="true" ma:displayName="Enlace-Alterno (WEBFLOW)" ma:format="Dropdown" ma:internalName="Enlace_x002d_Alterno">
      <xsd:simpleType>
        <xsd:restriction base="dms:Note">
          <xsd:maxLength value="255"/>
        </xsd:restriction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0f9a37-d5d4-403e-a0de-8e0e72481b0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1edb5104-a6ea-46f1-a222-154c6f3224c0}" ma:internalName="TaxCatchAll" ma:showField="CatchAllData" ma:web="2e0f9a37-d5d4-403e-a0de-8e0e72481b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2e0f9a37-d5d4-403e-a0de-8e0e72481b0e" xsi:nil="true"/>
    <lcf76f155ced4ddcb4097134ff3c332f xmlns="6ea6a792-ef83-4575-af34-288d3fd4cb51">
      <Terms xmlns="http://schemas.microsoft.com/office/infopath/2007/PartnerControls"/>
    </lcf76f155ced4ddcb4097134ff3c332f>
    <Enlace_x002d_Alterno xmlns="6ea6a792-ef83-4575-af34-288d3fd4cb51">https://docs.pr.gov/files/ASES/Comunicaciones/Cartas%20Normativas%20%26%20Circulares/CARTAS%20NORMATIVAS%20%26%20CIRCULARES%202023/ANEJO%20CARTA%20CIRCULAR%2023-1227%20MEMBERS%20TEMPLATE%20-%20CIERRE%20VOLUNTARIO%20-%20FARMACIA%20JIREH.docx?d=wda3b18e4fb154df08b00f7f874e80455</Enlace_x002d_Alterno>
    <NumericOrder xmlns="6ea6a792-ef83-4575-af34-288d3fd4cb51" xsi:nil="true"/>
    <_ip_UnifiedCompliancePolicyProperties xmlns="http://schemas.microsoft.com/sharepoint/v3" xsi:nil="true"/>
    <EnlaceWebflow xmlns="6ea6a792-ef83-4575-af34-288d3fd4cb51">
      <Url xsi:nil="true"/>
      <Description xsi:nil="true"/>
    </EnlaceWebflow>
  </documentManagement>
</p:properties>
</file>

<file path=customXml/itemProps1.xml><?xml version="1.0" encoding="utf-8"?>
<ds:datastoreItem xmlns:ds="http://schemas.openxmlformats.org/officeDocument/2006/customXml" ds:itemID="{907A9D6D-01FF-4401-9F04-D35AEDDF0169}"/>
</file>

<file path=customXml/itemProps2.xml><?xml version="1.0" encoding="utf-8"?>
<ds:datastoreItem xmlns:ds="http://schemas.openxmlformats.org/officeDocument/2006/customXml" ds:itemID="{E5A9E3AD-81A4-488B-A624-DFCBF8C788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84C4F3-5F38-4AAC-81B4-6839497FA990}">
  <ds:schemaRefs>
    <ds:schemaRef ds:uri="http://www.w3.org/XML/1998/namespace"/>
    <ds:schemaRef ds:uri="http://purl.org/dc/terms/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3f84a43d-9ef1-41fa-a2b0-0a5820639f1a"/>
    <ds:schemaRef ds:uri="http://schemas.microsoft.com/office/infopath/2007/PartnerControls"/>
    <ds:schemaRef ds:uri="c63b7c5b-70cf-48cb-82a7-830066c7dc2e"/>
    <ds:schemaRef ds:uri="http://schemas.microsoft.com/office/2006/metadata/propertie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396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ANEJO CARTA CIRCULAR 23-1227 MEMBERS TEMPLATE - CIERRE VOLUNTARIO - FARMACIA JIREH</dc:title>
  <dc:subject/>
  <dc:creator>Mayra Matos</dc:creator>
  <cp:keywords/>
  <dc:description/>
  <cp:lastModifiedBy>Addie L. Mercado Rosario</cp:lastModifiedBy>
  <cp:revision>3</cp:revision>
  <dcterms:created xsi:type="dcterms:W3CDTF">2024-01-02T13:40:00Z</dcterms:created>
  <dcterms:modified xsi:type="dcterms:W3CDTF">2024-01-02T13:40:00Z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0x0101004517D3EE593A8A4D9AAE3F2AD010A0BC</vt:lpwstr>
  </property>
</Properties>
</file>