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E96F4" w14:textId="14FAE895" w:rsidR="005F0408" w:rsidRPr="00993627" w:rsidRDefault="005F0408" w:rsidP="005F0408">
      <w:pPr>
        <w:jc w:val="center"/>
        <w:rPr>
          <w:caps/>
        </w:rPr>
      </w:pPr>
      <w:r w:rsidRPr="00993627">
        <w:rPr>
          <w:caps/>
        </w:rPr>
        <w:t>Defensoría de las Personas con Impedimentos</w:t>
      </w:r>
    </w:p>
    <w:p w14:paraId="2CE77650" w14:textId="4B88C872" w:rsidR="005F0408" w:rsidRPr="00924CB9" w:rsidRDefault="005F0408" w:rsidP="005F0408">
      <w:pPr>
        <w:jc w:val="center"/>
        <w:rPr>
          <w:sz w:val="28"/>
          <w:szCs w:val="28"/>
        </w:rPr>
      </w:pPr>
      <w:r w:rsidRPr="005F0408">
        <w:rPr>
          <w:sz w:val="28"/>
          <w:szCs w:val="28"/>
        </w:rPr>
        <w:t>Registro de Información de </w:t>
      </w:r>
      <w:r w:rsidRPr="00924CB9">
        <w:rPr>
          <w:sz w:val="28"/>
          <w:szCs w:val="28"/>
        </w:rPr>
        <w:t>Empleados con Impedimentos</w:t>
      </w:r>
    </w:p>
    <w:p w14:paraId="70E1713C" w14:textId="77777777" w:rsidR="005F0408" w:rsidRDefault="005F0408" w:rsidP="007E1155">
      <w:pPr>
        <w:jc w:val="center"/>
        <w:rPr>
          <w:b/>
          <w:bCs/>
        </w:rPr>
      </w:pPr>
      <w:r w:rsidRPr="005F0408">
        <w:rPr>
          <w:b/>
          <w:bCs/>
        </w:rPr>
        <w:t>FORMULARIO PARA USO DE LA SECCIÓN DE RECURSOS HUMANOS</w:t>
      </w:r>
    </w:p>
    <w:p w14:paraId="77E50257" w14:textId="16664E2A" w:rsidR="005F0408" w:rsidRDefault="005F0408" w:rsidP="005F0408">
      <w:pPr>
        <w:jc w:val="both"/>
      </w:pPr>
      <w:r w:rsidRPr="005F0408">
        <w:t>La Defensoría de las Personas con Impedimentos, conforme a la Ley 238 de 31 de agosto de 2004, según enmendada y conocida como Carta de Derechos de las Personas con Impedimentos, está recopilando información para crear una base de datos sobre el número de personas con impedimentos, la clase de impedimentos, así como de la oferta y la demanda de servicios gubernamentales para ese sector de la población. </w:t>
      </w:r>
    </w:p>
    <w:p w14:paraId="50B5155F" w14:textId="3E9F14BA" w:rsidR="005F0408" w:rsidRDefault="005F0408" w:rsidP="005F0408">
      <w:pPr>
        <w:pStyle w:val="ListParagraph"/>
        <w:numPr>
          <w:ilvl w:val="0"/>
          <w:numId w:val="1"/>
        </w:numPr>
        <w:ind w:left="360"/>
        <w:jc w:val="both"/>
      </w:pPr>
      <w:r w:rsidRPr="005F0408">
        <w:t>Datos demográficos</w:t>
      </w:r>
    </w:p>
    <w:p w14:paraId="483E60C3" w14:textId="77777777" w:rsidR="005F0408" w:rsidRDefault="005F0408" w:rsidP="005F0408">
      <w:pPr>
        <w:pStyle w:val="ListParagraph"/>
        <w:ind w:left="360"/>
        <w:jc w:val="both"/>
      </w:pPr>
    </w:p>
    <w:p w14:paraId="40528943" w14:textId="3B1035A3" w:rsidR="005F0408" w:rsidRDefault="005F0408" w:rsidP="005F0408">
      <w:pPr>
        <w:pStyle w:val="ListParagraph"/>
        <w:numPr>
          <w:ilvl w:val="0"/>
          <w:numId w:val="4"/>
        </w:numPr>
        <w:jc w:val="both"/>
      </w:pPr>
      <w:r>
        <w:t>Entidad</w:t>
      </w:r>
      <w:r w:rsidRPr="00AB0CC0">
        <w:t xml:space="preserve">: </w:t>
      </w:r>
      <w:r>
        <w:tab/>
      </w:r>
      <w:r w:rsidR="00993627">
        <w:t xml:space="preserve">       </w:t>
      </w:r>
      <w:r w:rsidRPr="00AB0CC0">
        <w:t xml:space="preserve">Agencia </w:t>
      </w:r>
      <w:r>
        <w:t xml:space="preserve">        </w:t>
      </w:r>
      <w:r w:rsidR="00993627">
        <w:t xml:space="preserve">          </w:t>
      </w:r>
      <w:r w:rsidRPr="00AB0CC0">
        <w:t>Municipio</w:t>
      </w:r>
    </w:p>
    <w:p w14:paraId="65F0F3A8" w14:textId="77777777" w:rsidR="005F0408" w:rsidRDefault="005F0408" w:rsidP="005F0408">
      <w:pPr>
        <w:pStyle w:val="ListParagraph"/>
        <w:numPr>
          <w:ilvl w:val="0"/>
          <w:numId w:val="4"/>
        </w:numPr>
        <w:jc w:val="both"/>
      </w:pPr>
      <w:r w:rsidRPr="00EC38F1">
        <w:t>Nombre de la Agencia o Municipio:</w:t>
      </w:r>
    </w:p>
    <w:p w14:paraId="64DC7C63" w14:textId="7C639699" w:rsidR="005F0408" w:rsidRDefault="005F0408" w:rsidP="005F0408">
      <w:pPr>
        <w:pStyle w:val="ListParagraph"/>
        <w:numPr>
          <w:ilvl w:val="0"/>
          <w:numId w:val="4"/>
        </w:numPr>
        <w:jc w:val="both"/>
      </w:pPr>
      <w:r w:rsidRPr="005F0408">
        <w:t>Fecha de radicación:</w:t>
      </w:r>
    </w:p>
    <w:p w14:paraId="615D4A65" w14:textId="0FCDCC11" w:rsidR="005F0408" w:rsidRDefault="005F0408" w:rsidP="005F0408">
      <w:pPr>
        <w:pStyle w:val="ListParagraph"/>
        <w:numPr>
          <w:ilvl w:val="0"/>
          <w:numId w:val="4"/>
        </w:numPr>
        <w:jc w:val="both"/>
      </w:pPr>
      <w:r w:rsidRPr="005F0408">
        <w:t>Últimos 4 dígitos del seguro social:</w:t>
      </w:r>
    </w:p>
    <w:p w14:paraId="66E45EAB" w14:textId="77777777" w:rsidR="005F0408" w:rsidRPr="005F0408" w:rsidRDefault="005F0408" w:rsidP="005F0408">
      <w:pPr>
        <w:pStyle w:val="ListParagraph"/>
        <w:numPr>
          <w:ilvl w:val="0"/>
          <w:numId w:val="4"/>
        </w:numPr>
      </w:pPr>
      <w:r w:rsidRPr="005F0408">
        <w:t>Sexo:                       Femenino                  Masculino</w:t>
      </w:r>
    </w:p>
    <w:p w14:paraId="56F7B2CF" w14:textId="77777777" w:rsidR="005F0408" w:rsidRDefault="005F0408" w:rsidP="00834053">
      <w:pPr>
        <w:pStyle w:val="ListParagraph"/>
        <w:numPr>
          <w:ilvl w:val="0"/>
          <w:numId w:val="4"/>
        </w:numPr>
        <w:jc w:val="both"/>
      </w:pPr>
      <w:r w:rsidRPr="00EC38F1">
        <w:t>Fecha de nacimiento:</w:t>
      </w:r>
    </w:p>
    <w:p w14:paraId="3BC2E9C1" w14:textId="183F7EFF" w:rsidR="005F0408" w:rsidRDefault="005F0408" w:rsidP="00834053">
      <w:pPr>
        <w:pStyle w:val="ListParagraph"/>
        <w:numPr>
          <w:ilvl w:val="0"/>
          <w:numId w:val="4"/>
        </w:numPr>
        <w:jc w:val="both"/>
      </w:pPr>
      <w:r w:rsidRPr="00EC38F1">
        <w:t>Tipo de Impedimento(s)</w:t>
      </w:r>
      <w:r>
        <w:t>:</w:t>
      </w:r>
      <w:r w:rsidRPr="00EC38F1">
        <w:t xml:space="preserve"> (Se permiten múltiples respuestas)</w:t>
      </w:r>
    </w:p>
    <w:p w14:paraId="3F8E56A6" w14:textId="77777777" w:rsidR="005F0408" w:rsidRDefault="005F0408" w:rsidP="005F0408">
      <w:pPr>
        <w:pStyle w:val="ListParagraph"/>
        <w:numPr>
          <w:ilvl w:val="0"/>
          <w:numId w:val="7"/>
        </w:numPr>
        <w:jc w:val="both"/>
      </w:pPr>
      <w:r>
        <w:t>ADD/ADHD</w:t>
      </w:r>
    </w:p>
    <w:p w14:paraId="529EE75C" w14:textId="77777777" w:rsidR="005F0408" w:rsidRDefault="005F0408" w:rsidP="005F0408">
      <w:pPr>
        <w:pStyle w:val="ListParagraph"/>
        <w:numPr>
          <w:ilvl w:val="0"/>
          <w:numId w:val="7"/>
        </w:numPr>
        <w:jc w:val="both"/>
      </w:pPr>
      <w:r>
        <w:t>Ausencia de extremidades</w:t>
      </w:r>
    </w:p>
    <w:p w14:paraId="351E9215" w14:textId="77777777" w:rsidR="005F0408" w:rsidRDefault="005F0408" w:rsidP="005F0408">
      <w:pPr>
        <w:pStyle w:val="ListParagraph"/>
        <w:numPr>
          <w:ilvl w:val="0"/>
          <w:numId w:val="7"/>
        </w:numPr>
        <w:jc w:val="both"/>
      </w:pPr>
      <w:r>
        <w:t>Autismo</w:t>
      </w:r>
    </w:p>
    <w:p w14:paraId="70D70B6A" w14:textId="77777777" w:rsidR="005F0408" w:rsidRDefault="005F0408" w:rsidP="005F0408">
      <w:pPr>
        <w:pStyle w:val="ListParagraph"/>
        <w:numPr>
          <w:ilvl w:val="0"/>
          <w:numId w:val="7"/>
        </w:numPr>
        <w:jc w:val="both"/>
      </w:pPr>
      <w:r>
        <w:t>Autoinmune (no SIDA/VIH)</w:t>
      </w:r>
    </w:p>
    <w:p w14:paraId="04DDCEE8" w14:textId="77777777" w:rsidR="005F0408" w:rsidRDefault="005F0408" w:rsidP="005F0408">
      <w:pPr>
        <w:pStyle w:val="ListParagraph"/>
        <w:numPr>
          <w:ilvl w:val="0"/>
          <w:numId w:val="7"/>
        </w:numPr>
        <w:jc w:val="both"/>
      </w:pPr>
      <w:r>
        <w:t>Cáncer</w:t>
      </w:r>
    </w:p>
    <w:p w14:paraId="4C575540" w14:textId="77777777" w:rsidR="005F0408" w:rsidRDefault="005F0408" w:rsidP="005F0408">
      <w:pPr>
        <w:pStyle w:val="ListParagraph"/>
        <w:numPr>
          <w:ilvl w:val="0"/>
          <w:numId w:val="7"/>
        </w:numPr>
        <w:jc w:val="both"/>
      </w:pPr>
      <w:r>
        <w:t>Ceguera (ambos ojos)</w:t>
      </w:r>
    </w:p>
    <w:p w14:paraId="4D6E5037" w14:textId="77777777" w:rsidR="005F0408" w:rsidRDefault="005F0408" w:rsidP="005F0408">
      <w:pPr>
        <w:pStyle w:val="ListParagraph"/>
        <w:numPr>
          <w:ilvl w:val="0"/>
          <w:numId w:val="7"/>
        </w:numPr>
        <w:jc w:val="both"/>
      </w:pPr>
      <w:r>
        <w:t>Condición mental</w:t>
      </w:r>
    </w:p>
    <w:p w14:paraId="1C083143" w14:textId="77777777" w:rsidR="005F0408" w:rsidRDefault="005F0408" w:rsidP="005F0408">
      <w:pPr>
        <w:pStyle w:val="ListParagraph"/>
        <w:numPr>
          <w:ilvl w:val="0"/>
          <w:numId w:val="7"/>
        </w:numPr>
        <w:jc w:val="both"/>
      </w:pPr>
      <w:r>
        <w:t>Condiciones de la piel</w:t>
      </w:r>
    </w:p>
    <w:p w14:paraId="0156A4AC" w14:textId="77777777" w:rsidR="005F0408" w:rsidRDefault="005F0408" w:rsidP="005F0408">
      <w:pPr>
        <w:pStyle w:val="ListParagraph"/>
        <w:numPr>
          <w:ilvl w:val="0"/>
          <w:numId w:val="7"/>
        </w:numPr>
        <w:jc w:val="both"/>
      </w:pPr>
      <w:r>
        <w:t>Condiciones genitourinarias</w:t>
      </w:r>
    </w:p>
    <w:p w14:paraId="73F7F8FA" w14:textId="77777777" w:rsidR="005F0408" w:rsidRDefault="005F0408" w:rsidP="005F0408">
      <w:pPr>
        <w:pStyle w:val="ListParagraph"/>
        <w:numPr>
          <w:ilvl w:val="0"/>
          <w:numId w:val="7"/>
        </w:numPr>
        <w:jc w:val="both"/>
      </w:pPr>
      <w:r>
        <w:t>Corazón y otras condiciones circulatorias</w:t>
      </w:r>
    </w:p>
    <w:p w14:paraId="0B178C41" w14:textId="77777777" w:rsidR="005F0408" w:rsidRDefault="005F0408" w:rsidP="005F0408">
      <w:pPr>
        <w:pStyle w:val="ListParagraph"/>
        <w:numPr>
          <w:ilvl w:val="0"/>
          <w:numId w:val="7"/>
        </w:numPr>
        <w:jc w:val="both"/>
      </w:pPr>
      <w:r>
        <w:t xml:space="preserve">Daño cerebral </w:t>
      </w:r>
    </w:p>
    <w:p w14:paraId="216C5B2D" w14:textId="77777777" w:rsidR="005F0408" w:rsidRDefault="005F0408" w:rsidP="005F0408">
      <w:pPr>
        <w:pStyle w:val="ListParagraph"/>
        <w:numPr>
          <w:ilvl w:val="0"/>
          <w:numId w:val="7"/>
        </w:numPr>
        <w:jc w:val="both"/>
      </w:pPr>
      <w:r>
        <w:t>Diabetes</w:t>
      </w:r>
    </w:p>
    <w:p w14:paraId="54F2A4B7" w14:textId="77777777" w:rsidR="005F0408" w:rsidRDefault="005F0408" w:rsidP="005F0408">
      <w:pPr>
        <w:pStyle w:val="ListParagraph"/>
        <w:numPr>
          <w:ilvl w:val="0"/>
          <w:numId w:val="7"/>
        </w:numPr>
        <w:jc w:val="both"/>
      </w:pPr>
      <w:r>
        <w:t>Distrofia muscular</w:t>
      </w:r>
    </w:p>
    <w:p w14:paraId="7BA5D260" w14:textId="77777777" w:rsidR="005F0408" w:rsidRDefault="005F0408" w:rsidP="005F0408">
      <w:pPr>
        <w:pStyle w:val="ListParagraph"/>
        <w:numPr>
          <w:ilvl w:val="0"/>
          <w:numId w:val="7"/>
        </w:numPr>
        <w:jc w:val="both"/>
      </w:pPr>
      <w:r>
        <w:t>Epilepsia</w:t>
      </w:r>
    </w:p>
    <w:p w14:paraId="23849B2C" w14:textId="77777777" w:rsidR="005F0408" w:rsidRDefault="005F0408" w:rsidP="005F0408">
      <w:pPr>
        <w:pStyle w:val="ListParagraph"/>
        <w:numPr>
          <w:ilvl w:val="0"/>
          <w:numId w:val="7"/>
        </w:numPr>
        <w:jc w:val="both"/>
      </w:pPr>
      <w:r>
        <w:t>Esclerosis múltiple</w:t>
      </w:r>
    </w:p>
    <w:p w14:paraId="3141A8D9" w14:textId="77777777" w:rsidR="005F0408" w:rsidRDefault="005F0408" w:rsidP="005F0408">
      <w:pPr>
        <w:pStyle w:val="ListParagraph"/>
        <w:numPr>
          <w:ilvl w:val="0"/>
          <w:numId w:val="7"/>
        </w:numPr>
        <w:jc w:val="both"/>
      </w:pPr>
      <w:r>
        <w:t>Espina bífida</w:t>
      </w:r>
    </w:p>
    <w:p w14:paraId="3EF759B5" w14:textId="77777777" w:rsidR="005F0408" w:rsidRDefault="005F0408" w:rsidP="005F0408">
      <w:pPr>
        <w:pStyle w:val="ListParagraph"/>
        <w:numPr>
          <w:ilvl w:val="0"/>
          <w:numId w:val="7"/>
        </w:numPr>
        <w:jc w:val="both"/>
      </w:pPr>
      <w:r>
        <w:t>Impedimento auditivo (no sorda) /dificultades auditivas</w:t>
      </w:r>
    </w:p>
    <w:p w14:paraId="32395C88" w14:textId="77777777" w:rsidR="005F0408" w:rsidRDefault="005F0408" w:rsidP="005F0408">
      <w:pPr>
        <w:pStyle w:val="ListParagraph"/>
        <w:numPr>
          <w:ilvl w:val="0"/>
          <w:numId w:val="7"/>
        </w:numPr>
        <w:jc w:val="both"/>
      </w:pPr>
      <w:r>
        <w:t>Impedimento del habla</w:t>
      </w:r>
    </w:p>
    <w:p w14:paraId="5D9F96D6" w14:textId="77777777" w:rsidR="005F0408" w:rsidRDefault="005F0408" w:rsidP="005F0408">
      <w:pPr>
        <w:pStyle w:val="ListParagraph"/>
        <w:numPr>
          <w:ilvl w:val="0"/>
          <w:numId w:val="7"/>
        </w:numPr>
        <w:jc w:val="both"/>
      </w:pPr>
      <w:r>
        <w:t>Impedimento Intelectual</w:t>
      </w:r>
    </w:p>
    <w:p w14:paraId="4E6A69E1" w14:textId="77777777" w:rsidR="005F0408" w:rsidRDefault="005F0408" w:rsidP="005F0408">
      <w:pPr>
        <w:pStyle w:val="ListParagraph"/>
        <w:numPr>
          <w:ilvl w:val="0"/>
          <w:numId w:val="7"/>
        </w:numPr>
        <w:jc w:val="both"/>
      </w:pPr>
      <w:r>
        <w:t>Impedimento muscular/esquelético</w:t>
      </w:r>
    </w:p>
    <w:p w14:paraId="636CCA48" w14:textId="77777777" w:rsidR="005F0408" w:rsidRDefault="005F0408" w:rsidP="005F0408">
      <w:pPr>
        <w:pStyle w:val="ListParagraph"/>
        <w:numPr>
          <w:ilvl w:val="0"/>
          <w:numId w:val="7"/>
        </w:numPr>
        <w:jc w:val="both"/>
      </w:pPr>
      <w:r>
        <w:t>Impedimentos digestivos</w:t>
      </w:r>
    </w:p>
    <w:p w14:paraId="5F991B6C" w14:textId="77777777" w:rsidR="005F0408" w:rsidRDefault="005F0408" w:rsidP="005F0408">
      <w:pPr>
        <w:pStyle w:val="ListParagraph"/>
        <w:numPr>
          <w:ilvl w:val="0"/>
          <w:numId w:val="7"/>
        </w:numPr>
        <w:jc w:val="both"/>
      </w:pPr>
      <w:r>
        <w:t>Impedimentos ortopédicos</w:t>
      </w:r>
    </w:p>
    <w:p w14:paraId="0FBDF453" w14:textId="77777777" w:rsidR="005F0408" w:rsidRDefault="005F0408" w:rsidP="005F0408">
      <w:pPr>
        <w:pStyle w:val="ListParagraph"/>
        <w:numPr>
          <w:ilvl w:val="0"/>
          <w:numId w:val="7"/>
        </w:numPr>
        <w:jc w:val="both"/>
      </w:pPr>
      <w:r>
        <w:lastRenderedPageBreak/>
        <w:t>Impedimentos/deficiencias neurológicas</w:t>
      </w:r>
    </w:p>
    <w:p w14:paraId="0552D1D2" w14:textId="77777777" w:rsidR="005F0408" w:rsidRDefault="005F0408" w:rsidP="005F0408">
      <w:pPr>
        <w:pStyle w:val="ListParagraph"/>
        <w:numPr>
          <w:ilvl w:val="0"/>
          <w:numId w:val="7"/>
        </w:numPr>
        <w:jc w:val="both"/>
      </w:pPr>
      <w:r>
        <w:t>Lesión cerebral traumática (TBI)</w:t>
      </w:r>
    </w:p>
    <w:p w14:paraId="55482B92" w14:textId="77777777" w:rsidR="005F0408" w:rsidRDefault="005F0408" w:rsidP="005F0408">
      <w:pPr>
        <w:pStyle w:val="ListParagraph"/>
        <w:numPr>
          <w:ilvl w:val="0"/>
          <w:numId w:val="7"/>
        </w:numPr>
        <w:jc w:val="both"/>
      </w:pPr>
      <w:r>
        <w:t>Otras deficiencias visuales (no ciego)</w:t>
      </w:r>
    </w:p>
    <w:p w14:paraId="4CBC686A" w14:textId="77777777" w:rsidR="005F0408" w:rsidRDefault="005F0408" w:rsidP="005F0408">
      <w:pPr>
        <w:pStyle w:val="ListParagraph"/>
        <w:numPr>
          <w:ilvl w:val="0"/>
          <w:numId w:val="7"/>
        </w:numPr>
        <w:jc w:val="both"/>
      </w:pPr>
      <w:r>
        <w:t>Emocionales/comportamiento</w:t>
      </w:r>
    </w:p>
    <w:p w14:paraId="72FE8551" w14:textId="77777777" w:rsidR="005F0408" w:rsidRDefault="005F0408" w:rsidP="005F0408">
      <w:pPr>
        <w:pStyle w:val="ListParagraph"/>
        <w:numPr>
          <w:ilvl w:val="0"/>
          <w:numId w:val="7"/>
        </w:numPr>
        <w:jc w:val="both"/>
      </w:pPr>
      <w:r>
        <w:t>Parálisis cerebral</w:t>
      </w:r>
    </w:p>
    <w:p w14:paraId="294D7A53" w14:textId="41A0B4D7" w:rsidR="005F0408" w:rsidRDefault="005F0408" w:rsidP="005F0408">
      <w:pPr>
        <w:pStyle w:val="ListParagraph"/>
        <w:numPr>
          <w:ilvl w:val="0"/>
          <w:numId w:val="7"/>
        </w:numPr>
        <w:jc w:val="both"/>
      </w:pPr>
      <w:r>
        <w:t xml:space="preserve">Problemas </w:t>
      </w:r>
      <w:r w:rsidR="006115CE" w:rsidRPr="006115CE">
        <w:rPr>
          <w:color w:val="FF0000"/>
        </w:rPr>
        <w:t>Específicos</w:t>
      </w:r>
      <w:r w:rsidRPr="006115CE">
        <w:rPr>
          <w:color w:val="FF0000"/>
        </w:rPr>
        <w:t xml:space="preserve"> </w:t>
      </w:r>
      <w:r>
        <w:t>de Aprendizaje (PEA)</w:t>
      </w:r>
    </w:p>
    <w:p w14:paraId="1C5A8C69" w14:textId="77777777" w:rsidR="005F0408" w:rsidRDefault="005F0408" w:rsidP="005F0408">
      <w:pPr>
        <w:pStyle w:val="ListParagraph"/>
        <w:numPr>
          <w:ilvl w:val="0"/>
          <w:numId w:val="7"/>
        </w:numPr>
        <w:jc w:val="both"/>
      </w:pPr>
      <w:r>
        <w:t>SIDA/VIH positivo</w:t>
      </w:r>
    </w:p>
    <w:p w14:paraId="58C94BD8" w14:textId="77777777" w:rsidR="005F0408" w:rsidRDefault="005F0408" w:rsidP="005F0408">
      <w:pPr>
        <w:pStyle w:val="ListParagraph"/>
        <w:numPr>
          <w:ilvl w:val="0"/>
          <w:numId w:val="7"/>
        </w:numPr>
        <w:jc w:val="both"/>
      </w:pPr>
      <w:r>
        <w:t>Síndrome de Tourette</w:t>
      </w:r>
    </w:p>
    <w:p w14:paraId="3D6F840C" w14:textId="77777777" w:rsidR="005F0408" w:rsidRDefault="005F0408" w:rsidP="005F0408">
      <w:pPr>
        <w:pStyle w:val="ListParagraph"/>
        <w:numPr>
          <w:ilvl w:val="0"/>
          <w:numId w:val="7"/>
        </w:numPr>
        <w:jc w:val="both"/>
      </w:pPr>
      <w:r>
        <w:t>Sordera</w:t>
      </w:r>
    </w:p>
    <w:p w14:paraId="7A298D62" w14:textId="77777777" w:rsidR="005F0408" w:rsidRDefault="005F0408" w:rsidP="005F0408">
      <w:pPr>
        <w:pStyle w:val="ListParagraph"/>
        <w:numPr>
          <w:ilvl w:val="0"/>
          <w:numId w:val="7"/>
        </w:numPr>
        <w:jc w:val="both"/>
      </w:pPr>
      <w:r>
        <w:t>Sordociegos</w:t>
      </w:r>
    </w:p>
    <w:p w14:paraId="2721DE51" w14:textId="77777777" w:rsidR="005F0408" w:rsidRDefault="005F0408" w:rsidP="005F0408">
      <w:pPr>
        <w:pStyle w:val="ListParagraph"/>
        <w:numPr>
          <w:ilvl w:val="0"/>
          <w:numId w:val="7"/>
        </w:numPr>
        <w:jc w:val="both"/>
      </w:pPr>
      <w:r>
        <w:t>Trastornos o deficiencias respiratorias</w:t>
      </w:r>
    </w:p>
    <w:p w14:paraId="595A8AB0" w14:textId="77777777" w:rsidR="005F0408" w:rsidRDefault="005F0408" w:rsidP="005F0408">
      <w:pPr>
        <w:pStyle w:val="ListParagraph"/>
        <w:numPr>
          <w:ilvl w:val="0"/>
          <w:numId w:val="7"/>
        </w:numPr>
        <w:jc w:val="both"/>
      </w:pPr>
      <w:r>
        <w:t>Uso de Sustancias (Alcohol o Drogas)</w:t>
      </w:r>
    </w:p>
    <w:p w14:paraId="018763CC" w14:textId="670E12C6" w:rsidR="005F0408" w:rsidRDefault="005F0408" w:rsidP="005F0408">
      <w:pPr>
        <w:pStyle w:val="ListParagraph"/>
        <w:numPr>
          <w:ilvl w:val="0"/>
          <w:numId w:val="7"/>
        </w:numPr>
        <w:jc w:val="both"/>
      </w:pPr>
      <w:r>
        <w:t>Todos los demás impedimentos</w:t>
      </w:r>
      <w:r w:rsidR="00993627">
        <w:t>, Especificar:</w:t>
      </w:r>
    </w:p>
    <w:p w14:paraId="0F27F42D" w14:textId="77777777" w:rsidR="005F0408" w:rsidRPr="00827932" w:rsidRDefault="005F0408" w:rsidP="005F0408">
      <w:pPr>
        <w:pStyle w:val="ListParagraph"/>
        <w:numPr>
          <w:ilvl w:val="0"/>
          <w:numId w:val="4"/>
        </w:numPr>
        <w:jc w:val="both"/>
      </w:pPr>
      <w:r w:rsidRPr="001D7910">
        <w:t>Escolaridad</w:t>
      </w:r>
    </w:p>
    <w:p w14:paraId="0ACF1D3F" w14:textId="45DB6D57" w:rsidR="005F0408" w:rsidRPr="00827932" w:rsidRDefault="006115CE" w:rsidP="0072151E">
      <w:pPr>
        <w:pStyle w:val="ListParagraph"/>
        <w:numPr>
          <w:ilvl w:val="0"/>
          <w:numId w:val="9"/>
        </w:numPr>
        <w:ind w:left="1170"/>
        <w:jc w:val="both"/>
      </w:pPr>
      <w:r w:rsidRPr="00993627">
        <w:t xml:space="preserve">Pre escolar </w:t>
      </w:r>
      <w:r w:rsidR="005F0408" w:rsidRPr="00993627">
        <w:t xml:space="preserve">a </w:t>
      </w:r>
      <w:r w:rsidR="005F0408" w:rsidRPr="00827932">
        <w:t>Cuarto Año</w:t>
      </w:r>
    </w:p>
    <w:p w14:paraId="46A1A485" w14:textId="33BDF172" w:rsidR="005F0408" w:rsidRPr="00827932" w:rsidRDefault="0072151E" w:rsidP="0072151E">
      <w:pPr>
        <w:pStyle w:val="ListParagraph"/>
        <w:numPr>
          <w:ilvl w:val="0"/>
          <w:numId w:val="9"/>
        </w:numPr>
        <w:ind w:left="1170"/>
        <w:jc w:val="both"/>
      </w:pPr>
      <w:r>
        <w:t>1-4 años de u</w:t>
      </w:r>
      <w:r w:rsidR="005F0408" w:rsidRPr="00827932">
        <w:t>niversidad</w:t>
      </w:r>
    </w:p>
    <w:p w14:paraId="423169B8" w14:textId="77777777" w:rsidR="005F0408" w:rsidRPr="00827932" w:rsidRDefault="005F0408" w:rsidP="0072151E">
      <w:pPr>
        <w:pStyle w:val="ListParagraph"/>
        <w:numPr>
          <w:ilvl w:val="0"/>
          <w:numId w:val="9"/>
        </w:numPr>
        <w:ind w:left="1170"/>
        <w:jc w:val="both"/>
      </w:pPr>
      <w:r w:rsidRPr="00827932">
        <w:t>Bachillerato</w:t>
      </w:r>
    </w:p>
    <w:p w14:paraId="73A84376" w14:textId="77777777" w:rsidR="0072151E" w:rsidRDefault="005F0408" w:rsidP="000E5BF0">
      <w:pPr>
        <w:pStyle w:val="ListParagraph"/>
        <w:numPr>
          <w:ilvl w:val="0"/>
          <w:numId w:val="9"/>
        </w:numPr>
        <w:ind w:left="1170"/>
        <w:jc w:val="both"/>
      </w:pPr>
      <w:r w:rsidRPr="00827932">
        <w:t xml:space="preserve">Maestría </w:t>
      </w:r>
    </w:p>
    <w:p w14:paraId="41404E7E" w14:textId="02257FE6" w:rsidR="005F0408" w:rsidRDefault="005F0408" w:rsidP="000E5BF0">
      <w:pPr>
        <w:pStyle w:val="ListParagraph"/>
        <w:numPr>
          <w:ilvl w:val="0"/>
          <w:numId w:val="9"/>
        </w:numPr>
        <w:ind w:left="1170"/>
        <w:jc w:val="both"/>
      </w:pPr>
      <w:r w:rsidRPr="00827932">
        <w:t>Doctorado</w:t>
      </w:r>
    </w:p>
    <w:p w14:paraId="09475215" w14:textId="0D665648" w:rsidR="0072151E" w:rsidRDefault="0072151E" w:rsidP="0072151E">
      <w:pPr>
        <w:pStyle w:val="ListParagraph"/>
        <w:numPr>
          <w:ilvl w:val="0"/>
          <w:numId w:val="4"/>
        </w:numPr>
        <w:jc w:val="both"/>
      </w:pPr>
      <w:r w:rsidRPr="0072151E">
        <w:t>Empleado activo durante este periodo</w:t>
      </w:r>
      <w:r>
        <w:t>:   Sí        No</w:t>
      </w:r>
    </w:p>
    <w:p w14:paraId="4F905E41" w14:textId="59DFF051" w:rsidR="0072151E" w:rsidRDefault="0072151E" w:rsidP="0072151E">
      <w:pPr>
        <w:pStyle w:val="ListParagraph"/>
        <w:numPr>
          <w:ilvl w:val="0"/>
          <w:numId w:val="4"/>
        </w:numPr>
        <w:jc w:val="both"/>
      </w:pPr>
      <w:r>
        <w:t xml:space="preserve"> </w:t>
      </w:r>
      <w:r w:rsidRPr="0072151E">
        <w:t>Años de servicio: (número)</w:t>
      </w:r>
    </w:p>
    <w:p w14:paraId="1F96A60A" w14:textId="0D9F33E4" w:rsidR="0072151E" w:rsidRDefault="0072151E" w:rsidP="0072151E">
      <w:pPr>
        <w:pStyle w:val="ListParagraph"/>
        <w:numPr>
          <w:ilvl w:val="0"/>
          <w:numId w:val="4"/>
        </w:numPr>
        <w:jc w:val="both"/>
      </w:pPr>
      <w:r>
        <w:t xml:space="preserve"> </w:t>
      </w:r>
      <w:r w:rsidRPr="0072151E">
        <w:t>Clasificación del Puesto</w:t>
      </w:r>
      <w:r>
        <w:t>:  Carrera   Transitorio   Confianza    Contrato</w:t>
      </w:r>
    </w:p>
    <w:p w14:paraId="3729797A" w14:textId="045CFFC4" w:rsidR="0072151E" w:rsidRDefault="0072151E" w:rsidP="0072151E">
      <w:pPr>
        <w:pStyle w:val="ListParagraph"/>
        <w:numPr>
          <w:ilvl w:val="0"/>
          <w:numId w:val="4"/>
        </w:numPr>
        <w:jc w:val="both"/>
      </w:pPr>
      <w:r w:rsidRPr="0072151E">
        <w:t>Retribución mensual: (número)</w:t>
      </w:r>
    </w:p>
    <w:p w14:paraId="0CE17737" w14:textId="7EC52FE0" w:rsidR="0072151E" w:rsidRDefault="0072151E" w:rsidP="0072151E">
      <w:pPr>
        <w:pStyle w:val="ListParagraph"/>
        <w:numPr>
          <w:ilvl w:val="0"/>
          <w:numId w:val="4"/>
        </w:numPr>
        <w:jc w:val="both"/>
      </w:pPr>
      <w:r w:rsidRPr="0072151E">
        <w:t xml:space="preserve">La entidad, ¿cuenta con reglamento </w:t>
      </w:r>
      <w:r w:rsidR="006115CE" w:rsidRPr="00993627">
        <w:t>para</w:t>
      </w:r>
      <w:r w:rsidRPr="0072151E">
        <w:t xml:space="preserve"> evaluar y conceder acomodos razonables?</w:t>
      </w:r>
    </w:p>
    <w:p w14:paraId="7EF36741" w14:textId="124CD7C6" w:rsidR="0072151E" w:rsidRDefault="0072151E" w:rsidP="0072151E">
      <w:pPr>
        <w:pStyle w:val="ListParagraph"/>
        <w:numPr>
          <w:ilvl w:val="0"/>
          <w:numId w:val="4"/>
        </w:numPr>
        <w:jc w:val="both"/>
      </w:pPr>
      <w:r w:rsidRPr="0072151E">
        <w:t>Tipos de Acomodo Razonable: (Se permiten múltiples respuestas)</w:t>
      </w:r>
    </w:p>
    <w:p w14:paraId="02040B59" w14:textId="77777777" w:rsidR="0072151E" w:rsidRPr="0072151E" w:rsidRDefault="0072151E" w:rsidP="0072151E">
      <w:pPr>
        <w:pStyle w:val="ListParagraph"/>
        <w:numPr>
          <w:ilvl w:val="0"/>
          <w:numId w:val="9"/>
        </w:numPr>
        <w:ind w:left="1170"/>
        <w:jc w:val="both"/>
      </w:pPr>
      <w:r w:rsidRPr="0072151E">
        <w:t>Eliminación de barreras arquitectónicas</w:t>
      </w:r>
    </w:p>
    <w:p w14:paraId="7033F865" w14:textId="77777777" w:rsidR="0072151E" w:rsidRPr="0072151E" w:rsidRDefault="0072151E" w:rsidP="0072151E">
      <w:pPr>
        <w:pStyle w:val="ListParagraph"/>
        <w:numPr>
          <w:ilvl w:val="0"/>
          <w:numId w:val="9"/>
        </w:numPr>
        <w:ind w:left="1170"/>
        <w:jc w:val="both"/>
      </w:pPr>
      <w:r w:rsidRPr="0072151E">
        <w:t>Restructuración del trabajo</w:t>
      </w:r>
    </w:p>
    <w:p w14:paraId="14CD3B33" w14:textId="77777777" w:rsidR="0072151E" w:rsidRPr="0072151E" w:rsidRDefault="0072151E" w:rsidP="0072151E">
      <w:pPr>
        <w:pStyle w:val="ListParagraph"/>
        <w:numPr>
          <w:ilvl w:val="0"/>
          <w:numId w:val="9"/>
        </w:numPr>
        <w:ind w:left="1170"/>
        <w:jc w:val="both"/>
      </w:pPr>
      <w:r w:rsidRPr="0072151E">
        <w:t>Provisión de lectores</w:t>
      </w:r>
    </w:p>
    <w:p w14:paraId="2064CB5A" w14:textId="77777777" w:rsidR="0072151E" w:rsidRPr="0072151E" w:rsidRDefault="0072151E" w:rsidP="0072151E">
      <w:pPr>
        <w:pStyle w:val="ListParagraph"/>
        <w:numPr>
          <w:ilvl w:val="0"/>
          <w:numId w:val="9"/>
        </w:numPr>
        <w:ind w:left="1170"/>
        <w:jc w:val="both"/>
      </w:pPr>
      <w:r w:rsidRPr="0072151E">
        <w:t>Provisión de intérpretes</w:t>
      </w:r>
    </w:p>
    <w:p w14:paraId="55D9FB89" w14:textId="77777777" w:rsidR="0072151E" w:rsidRPr="0072151E" w:rsidRDefault="0072151E" w:rsidP="0072151E">
      <w:pPr>
        <w:pStyle w:val="ListParagraph"/>
        <w:numPr>
          <w:ilvl w:val="0"/>
          <w:numId w:val="9"/>
        </w:numPr>
        <w:ind w:left="1170"/>
        <w:jc w:val="both"/>
      </w:pPr>
      <w:r w:rsidRPr="0072151E">
        <w:t>Reasignación a posición vacante</w:t>
      </w:r>
    </w:p>
    <w:p w14:paraId="26938752" w14:textId="77777777" w:rsidR="0072151E" w:rsidRPr="0072151E" w:rsidRDefault="0072151E" w:rsidP="0072151E">
      <w:pPr>
        <w:pStyle w:val="ListParagraph"/>
        <w:numPr>
          <w:ilvl w:val="0"/>
          <w:numId w:val="9"/>
        </w:numPr>
        <w:ind w:left="1170"/>
        <w:jc w:val="both"/>
      </w:pPr>
      <w:r w:rsidRPr="0072151E">
        <w:t>Uso de licencias acumuladas o sin sueldo</w:t>
      </w:r>
    </w:p>
    <w:p w14:paraId="04BB1262" w14:textId="77777777" w:rsidR="0072151E" w:rsidRPr="0072151E" w:rsidRDefault="0072151E" w:rsidP="0072151E">
      <w:pPr>
        <w:pStyle w:val="ListParagraph"/>
        <w:numPr>
          <w:ilvl w:val="0"/>
          <w:numId w:val="9"/>
        </w:numPr>
        <w:ind w:left="1170"/>
        <w:jc w:val="both"/>
      </w:pPr>
      <w:r w:rsidRPr="0072151E">
        <w:t>Estacionamiento reservado</w:t>
      </w:r>
    </w:p>
    <w:p w14:paraId="17BCF8EB" w14:textId="77777777" w:rsidR="0072151E" w:rsidRPr="0072151E" w:rsidRDefault="0072151E" w:rsidP="0072151E">
      <w:pPr>
        <w:pStyle w:val="ListParagraph"/>
        <w:numPr>
          <w:ilvl w:val="0"/>
          <w:numId w:val="9"/>
        </w:numPr>
        <w:ind w:left="1170"/>
        <w:jc w:val="both"/>
      </w:pPr>
      <w:r w:rsidRPr="0072151E">
        <w:t>Modificación de horario</w:t>
      </w:r>
    </w:p>
    <w:p w14:paraId="47A61581" w14:textId="77777777" w:rsidR="0072151E" w:rsidRDefault="0072151E" w:rsidP="0072151E">
      <w:pPr>
        <w:pStyle w:val="ListParagraph"/>
        <w:numPr>
          <w:ilvl w:val="0"/>
          <w:numId w:val="9"/>
        </w:numPr>
        <w:ind w:left="1170"/>
        <w:jc w:val="both"/>
      </w:pPr>
      <w:r w:rsidRPr="0072151E">
        <w:t>El empleado proveyó su propio equipo por ser oneroso para la entidad</w:t>
      </w:r>
    </w:p>
    <w:p w14:paraId="267E3151" w14:textId="08A10604" w:rsidR="0072151E" w:rsidRDefault="0072151E" w:rsidP="0072151E">
      <w:pPr>
        <w:pStyle w:val="ListParagraph"/>
        <w:numPr>
          <w:ilvl w:val="0"/>
          <w:numId w:val="9"/>
        </w:numPr>
        <w:ind w:left="1170"/>
        <w:jc w:val="both"/>
      </w:pPr>
      <w:r w:rsidRPr="0072151E">
        <w:t>Modificación o compra de equipo de asistencia tecnológica</w:t>
      </w:r>
      <w:r>
        <w:t>.  Si seleccionó esta opción, especifique el tipo de equipo:</w:t>
      </w:r>
    </w:p>
    <w:p w14:paraId="091D7A2A" w14:textId="297DA730" w:rsidR="0072151E" w:rsidRDefault="0072151E" w:rsidP="0072151E">
      <w:pPr>
        <w:pStyle w:val="ListParagraph"/>
        <w:numPr>
          <w:ilvl w:val="0"/>
          <w:numId w:val="9"/>
        </w:numPr>
        <w:ind w:left="1170"/>
        <w:jc w:val="both"/>
      </w:pPr>
      <w:r w:rsidRPr="0072151E">
        <w:t>Costo del acomodo razonable:</w:t>
      </w:r>
    </w:p>
    <w:p w14:paraId="2FF5430F" w14:textId="77777777" w:rsidR="0072151E" w:rsidRPr="0072151E" w:rsidRDefault="0072151E" w:rsidP="0072151E">
      <w:pPr>
        <w:pStyle w:val="ListParagraph"/>
        <w:numPr>
          <w:ilvl w:val="0"/>
          <w:numId w:val="11"/>
        </w:numPr>
        <w:jc w:val="both"/>
      </w:pPr>
      <w:r w:rsidRPr="0072151E">
        <w:t>Menos de $500.00</w:t>
      </w:r>
    </w:p>
    <w:p w14:paraId="6F1A6E7D" w14:textId="77777777" w:rsidR="0072151E" w:rsidRPr="0072151E" w:rsidRDefault="0072151E" w:rsidP="0072151E">
      <w:pPr>
        <w:pStyle w:val="ListParagraph"/>
        <w:numPr>
          <w:ilvl w:val="0"/>
          <w:numId w:val="11"/>
        </w:numPr>
        <w:jc w:val="both"/>
      </w:pPr>
      <w:r w:rsidRPr="0072151E">
        <w:t>$500.00 a $1,000</w:t>
      </w:r>
    </w:p>
    <w:p w14:paraId="640D9BA8" w14:textId="77777777" w:rsidR="0072151E" w:rsidRPr="0072151E" w:rsidRDefault="0072151E" w:rsidP="0072151E">
      <w:pPr>
        <w:pStyle w:val="ListParagraph"/>
        <w:numPr>
          <w:ilvl w:val="0"/>
          <w:numId w:val="11"/>
        </w:numPr>
        <w:jc w:val="both"/>
      </w:pPr>
      <w:r w:rsidRPr="0072151E">
        <w:t>$1,000 a $3,000</w:t>
      </w:r>
    </w:p>
    <w:p w14:paraId="79196BBF" w14:textId="77777777" w:rsidR="0072151E" w:rsidRDefault="0072151E" w:rsidP="0072151E">
      <w:pPr>
        <w:pStyle w:val="ListParagraph"/>
        <w:numPr>
          <w:ilvl w:val="0"/>
          <w:numId w:val="11"/>
        </w:numPr>
        <w:jc w:val="both"/>
      </w:pPr>
      <w:r w:rsidRPr="0072151E">
        <w:lastRenderedPageBreak/>
        <w:t>$3,000 o más</w:t>
      </w:r>
    </w:p>
    <w:p w14:paraId="240CEA31" w14:textId="2BB29946" w:rsidR="00924CB9" w:rsidRPr="0072151E" w:rsidRDefault="00924CB9" w:rsidP="00924CB9">
      <w:pPr>
        <w:jc w:val="both"/>
      </w:pPr>
      <w:r w:rsidRPr="00E65483">
        <w:t xml:space="preserve">□ AUTORIZO      □ NO AUTORIZO    </w:t>
      </w:r>
      <w:r w:rsidRPr="00993627">
        <w:t>Autorizo</w:t>
      </w:r>
      <w:r w:rsidRPr="006115CE">
        <w:rPr>
          <w:color w:val="FF0000"/>
        </w:rPr>
        <w:t xml:space="preserve"> </w:t>
      </w:r>
      <w:r w:rsidRPr="00924CB9">
        <w:t>a la Defensoría de las Personas con Impedimentos y a la Oficina del Contralor a utilizar la información con fines estadísticos conforme a la </w:t>
      </w:r>
      <w:r w:rsidRPr="00924CB9">
        <w:rPr>
          <w:b/>
          <w:bCs/>
        </w:rPr>
        <w:t>Ley 238 de 31 de agosto de 2004</w:t>
      </w:r>
      <w:r w:rsidRPr="00924CB9">
        <w:t>.   </w:t>
      </w:r>
    </w:p>
    <w:p w14:paraId="3E2FC2CB" w14:textId="77777777" w:rsidR="0072151E" w:rsidRPr="0072151E" w:rsidRDefault="0072151E" w:rsidP="0072151E">
      <w:pPr>
        <w:ind w:left="810"/>
        <w:jc w:val="both"/>
      </w:pPr>
    </w:p>
    <w:p w14:paraId="498D4CB5" w14:textId="77777777" w:rsidR="0072151E" w:rsidRDefault="0072151E" w:rsidP="0072151E">
      <w:pPr>
        <w:ind w:left="810"/>
        <w:jc w:val="both"/>
      </w:pPr>
    </w:p>
    <w:p w14:paraId="06ACE1C6" w14:textId="77777777" w:rsidR="0072151E" w:rsidRDefault="0072151E" w:rsidP="0072151E">
      <w:pPr>
        <w:ind w:left="810"/>
        <w:jc w:val="both"/>
      </w:pPr>
    </w:p>
    <w:p w14:paraId="42092784" w14:textId="77777777" w:rsidR="005F0408" w:rsidRDefault="005F0408" w:rsidP="005F0408">
      <w:pPr>
        <w:ind w:left="360"/>
        <w:jc w:val="both"/>
      </w:pPr>
    </w:p>
    <w:p w14:paraId="11C438F4" w14:textId="77777777" w:rsidR="005F0408" w:rsidRDefault="005F0408" w:rsidP="005F0408">
      <w:pPr>
        <w:jc w:val="both"/>
      </w:pPr>
    </w:p>
    <w:p w14:paraId="46B8E7BD" w14:textId="77777777" w:rsidR="005F0408" w:rsidRDefault="005F0408" w:rsidP="005F0408">
      <w:pPr>
        <w:pStyle w:val="ListParagraph"/>
        <w:jc w:val="both"/>
      </w:pPr>
    </w:p>
    <w:sectPr w:rsidR="005F040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50F3"/>
    <w:multiLevelType w:val="hybridMultilevel"/>
    <w:tmpl w:val="633EDFE2"/>
    <w:lvl w:ilvl="0" w:tplc="7D4ADEA4">
      <w:start w:val="1"/>
      <w:numFmt w:val="decimal"/>
      <w:lvlText w:val="%1."/>
      <w:lvlJc w:val="left"/>
      <w:pPr>
        <w:ind w:left="180" w:hanging="360"/>
      </w:pPr>
      <w:rPr>
        <w:rFonts w:hint="default"/>
      </w:rPr>
    </w:lvl>
    <w:lvl w:ilvl="1" w:tplc="0C0A0019">
      <w:start w:val="1"/>
      <w:numFmt w:val="lowerLetter"/>
      <w:lvlText w:val="%2."/>
      <w:lvlJc w:val="left"/>
      <w:pPr>
        <w:ind w:left="900" w:hanging="360"/>
      </w:pPr>
    </w:lvl>
    <w:lvl w:ilvl="2" w:tplc="0C0A001B">
      <w:start w:val="1"/>
      <w:numFmt w:val="lowerRoman"/>
      <w:lvlText w:val="%3."/>
      <w:lvlJc w:val="right"/>
      <w:pPr>
        <w:ind w:left="1620" w:hanging="180"/>
      </w:pPr>
    </w:lvl>
    <w:lvl w:ilvl="3" w:tplc="0C0A000F" w:tentative="1">
      <w:start w:val="1"/>
      <w:numFmt w:val="decimal"/>
      <w:lvlText w:val="%4."/>
      <w:lvlJc w:val="left"/>
      <w:pPr>
        <w:ind w:left="2340" w:hanging="360"/>
      </w:pPr>
    </w:lvl>
    <w:lvl w:ilvl="4" w:tplc="0C0A0019" w:tentative="1">
      <w:start w:val="1"/>
      <w:numFmt w:val="lowerLetter"/>
      <w:lvlText w:val="%5."/>
      <w:lvlJc w:val="left"/>
      <w:pPr>
        <w:ind w:left="3060" w:hanging="360"/>
      </w:pPr>
    </w:lvl>
    <w:lvl w:ilvl="5" w:tplc="0C0A001B" w:tentative="1">
      <w:start w:val="1"/>
      <w:numFmt w:val="lowerRoman"/>
      <w:lvlText w:val="%6."/>
      <w:lvlJc w:val="right"/>
      <w:pPr>
        <w:ind w:left="3780" w:hanging="180"/>
      </w:pPr>
    </w:lvl>
    <w:lvl w:ilvl="6" w:tplc="0C0A000F" w:tentative="1">
      <w:start w:val="1"/>
      <w:numFmt w:val="decimal"/>
      <w:lvlText w:val="%7."/>
      <w:lvlJc w:val="left"/>
      <w:pPr>
        <w:ind w:left="4500" w:hanging="360"/>
      </w:pPr>
    </w:lvl>
    <w:lvl w:ilvl="7" w:tplc="0C0A0019" w:tentative="1">
      <w:start w:val="1"/>
      <w:numFmt w:val="lowerLetter"/>
      <w:lvlText w:val="%8."/>
      <w:lvlJc w:val="left"/>
      <w:pPr>
        <w:ind w:left="5220" w:hanging="360"/>
      </w:pPr>
    </w:lvl>
    <w:lvl w:ilvl="8" w:tplc="0C0A001B" w:tentative="1">
      <w:start w:val="1"/>
      <w:numFmt w:val="lowerRoman"/>
      <w:lvlText w:val="%9."/>
      <w:lvlJc w:val="right"/>
      <w:pPr>
        <w:ind w:left="5940" w:hanging="180"/>
      </w:pPr>
    </w:lvl>
  </w:abstractNum>
  <w:abstractNum w:abstractNumId="1" w15:restartNumberingAfterBreak="0">
    <w:nsid w:val="093D0E5D"/>
    <w:multiLevelType w:val="hybridMultilevel"/>
    <w:tmpl w:val="83584574"/>
    <w:lvl w:ilvl="0" w:tplc="7D4ADEA4">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1ABE30E3"/>
    <w:multiLevelType w:val="hybridMultilevel"/>
    <w:tmpl w:val="614AEA26"/>
    <w:lvl w:ilvl="0" w:tplc="7D4ADEA4">
      <w:start w:val="1"/>
      <w:numFmt w:val="decimal"/>
      <w:lvlText w:val="%1."/>
      <w:lvlJc w:val="left"/>
      <w:pPr>
        <w:ind w:left="180" w:hanging="360"/>
      </w:pPr>
      <w:rPr>
        <w:rFonts w:hint="default"/>
      </w:rPr>
    </w:lvl>
    <w:lvl w:ilvl="1" w:tplc="FFFFFFFF">
      <w:start w:val="1"/>
      <w:numFmt w:val="lowerLetter"/>
      <w:lvlText w:val="%2."/>
      <w:lvlJc w:val="left"/>
      <w:pPr>
        <w:ind w:left="900" w:hanging="360"/>
      </w:pPr>
    </w:lvl>
    <w:lvl w:ilvl="2" w:tplc="FFFFFFFF">
      <w:start w:val="1"/>
      <w:numFmt w:val="lowerRoman"/>
      <w:lvlText w:val="%3."/>
      <w:lvlJc w:val="right"/>
      <w:pPr>
        <w:ind w:left="1620" w:hanging="180"/>
      </w:pPr>
    </w:lvl>
    <w:lvl w:ilvl="3" w:tplc="FFFFFFFF" w:tentative="1">
      <w:start w:val="1"/>
      <w:numFmt w:val="decimal"/>
      <w:lvlText w:val="%4."/>
      <w:lvlJc w:val="left"/>
      <w:pPr>
        <w:ind w:left="2340" w:hanging="360"/>
      </w:pPr>
    </w:lvl>
    <w:lvl w:ilvl="4" w:tplc="FFFFFFFF" w:tentative="1">
      <w:start w:val="1"/>
      <w:numFmt w:val="lowerLetter"/>
      <w:lvlText w:val="%5."/>
      <w:lvlJc w:val="left"/>
      <w:pPr>
        <w:ind w:left="3060" w:hanging="360"/>
      </w:pPr>
    </w:lvl>
    <w:lvl w:ilvl="5" w:tplc="FFFFFFFF" w:tentative="1">
      <w:start w:val="1"/>
      <w:numFmt w:val="lowerRoman"/>
      <w:lvlText w:val="%6."/>
      <w:lvlJc w:val="right"/>
      <w:pPr>
        <w:ind w:left="3780" w:hanging="180"/>
      </w:pPr>
    </w:lvl>
    <w:lvl w:ilvl="6" w:tplc="FFFFFFFF" w:tentative="1">
      <w:start w:val="1"/>
      <w:numFmt w:val="decimal"/>
      <w:lvlText w:val="%7."/>
      <w:lvlJc w:val="left"/>
      <w:pPr>
        <w:ind w:left="4500" w:hanging="360"/>
      </w:pPr>
    </w:lvl>
    <w:lvl w:ilvl="7" w:tplc="FFFFFFFF" w:tentative="1">
      <w:start w:val="1"/>
      <w:numFmt w:val="lowerLetter"/>
      <w:lvlText w:val="%8."/>
      <w:lvlJc w:val="left"/>
      <w:pPr>
        <w:ind w:left="5220" w:hanging="360"/>
      </w:pPr>
    </w:lvl>
    <w:lvl w:ilvl="8" w:tplc="FFFFFFFF" w:tentative="1">
      <w:start w:val="1"/>
      <w:numFmt w:val="lowerRoman"/>
      <w:lvlText w:val="%9."/>
      <w:lvlJc w:val="right"/>
      <w:pPr>
        <w:ind w:left="5940" w:hanging="180"/>
      </w:pPr>
    </w:lvl>
  </w:abstractNum>
  <w:abstractNum w:abstractNumId="3" w15:restartNumberingAfterBreak="0">
    <w:nsid w:val="20AD54B8"/>
    <w:multiLevelType w:val="hybridMultilevel"/>
    <w:tmpl w:val="0C069552"/>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 w15:restartNumberingAfterBreak="0">
    <w:nsid w:val="2CCF4344"/>
    <w:multiLevelType w:val="hybridMultilevel"/>
    <w:tmpl w:val="3FC8620C"/>
    <w:lvl w:ilvl="0" w:tplc="346C5F8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5216E06"/>
    <w:multiLevelType w:val="hybridMultilevel"/>
    <w:tmpl w:val="9454CA9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422BEA"/>
    <w:multiLevelType w:val="hybridMultilevel"/>
    <w:tmpl w:val="D16CA8B4"/>
    <w:lvl w:ilvl="0" w:tplc="7D4ADEA4">
      <w:start w:val="1"/>
      <w:numFmt w:val="decimal"/>
      <w:lvlText w:val="%1."/>
      <w:lvlJc w:val="left"/>
      <w:pPr>
        <w:ind w:left="1530" w:hanging="360"/>
      </w:pPr>
      <w:rPr>
        <w:rFonts w:hint="default"/>
      </w:rPr>
    </w:lvl>
    <w:lvl w:ilvl="1" w:tplc="FFFFFFFF" w:tentative="1">
      <w:start w:val="1"/>
      <w:numFmt w:val="lowerLetter"/>
      <w:lvlText w:val="%2."/>
      <w:lvlJc w:val="left"/>
      <w:pPr>
        <w:ind w:left="2250" w:hanging="360"/>
      </w:pPr>
    </w:lvl>
    <w:lvl w:ilvl="2" w:tplc="FFFFFFFF" w:tentative="1">
      <w:start w:val="1"/>
      <w:numFmt w:val="lowerRoman"/>
      <w:lvlText w:val="%3."/>
      <w:lvlJc w:val="right"/>
      <w:pPr>
        <w:ind w:left="2970" w:hanging="180"/>
      </w:pPr>
    </w:lvl>
    <w:lvl w:ilvl="3" w:tplc="FFFFFFFF" w:tentative="1">
      <w:start w:val="1"/>
      <w:numFmt w:val="decimal"/>
      <w:lvlText w:val="%4."/>
      <w:lvlJc w:val="left"/>
      <w:pPr>
        <w:ind w:left="3690" w:hanging="360"/>
      </w:pPr>
    </w:lvl>
    <w:lvl w:ilvl="4" w:tplc="FFFFFFFF" w:tentative="1">
      <w:start w:val="1"/>
      <w:numFmt w:val="lowerLetter"/>
      <w:lvlText w:val="%5."/>
      <w:lvlJc w:val="left"/>
      <w:pPr>
        <w:ind w:left="4410" w:hanging="360"/>
      </w:pPr>
    </w:lvl>
    <w:lvl w:ilvl="5" w:tplc="FFFFFFFF" w:tentative="1">
      <w:start w:val="1"/>
      <w:numFmt w:val="lowerRoman"/>
      <w:lvlText w:val="%6."/>
      <w:lvlJc w:val="right"/>
      <w:pPr>
        <w:ind w:left="5130" w:hanging="180"/>
      </w:pPr>
    </w:lvl>
    <w:lvl w:ilvl="6" w:tplc="FFFFFFFF" w:tentative="1">
      <w:start w:val="1"/>
      <w:numFmt w:val="decimal"/>
      <w:lvlText w:val="%7."/>
      <w:lvlJc w:val="left"/>
      <w:pPr>
        <w:ind w:left="5850" w:hanging="360"/>
      </w:pPr>
    </w:lvl>
    <w:lvl w:ilvl="7" w:tplc="FFFFFFFF" w:tentative="1">
      <w:start w:val="1"/>
      <w:numFmt w:val="lowerLetter"/>
      <w:lvlText w:val="%8."/>
      <w:lvlJc w:val="left"/>
      <w:pPr>
        <w:ind w:left="6570" w:hanging="360"/>
      </w:pPr>
    </w:lvl>
    <w:lvl w:ilvl="8" w:tplc="FFFFFFFF" w:tentative="1">
      <w:start w:val="1"/>
      <w:numFmt w:val="lowerRoman"/>
      <w:lvlText w:val="%9."/>
      <w:lvlJc w:val="right"/>
      <w:pPr>
        <w:ind w:left="7290" w:hanging="180"/>
      </w:pPr>
    </w:lvl>
  </w:abstractNum>
  <w:abstractNum w:abstractNumId="7" w15:restartNumberingAfterBreak="0">
    <w:nsid w:val="61C34BE3"/>
    <w:multiLevelType w:val="hybridMultilevel"/>
    <w:tmpl w:val="0C069552"/>
    <w:lvl w:ilvl="0" w:tplc="7D4ADEA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15:restartNumberingAfterBreak="0">
    <w:nsid w:val="646C54B6"/>
    <w:multiLevelType w:val="hybridMultilevel"/>
    <w:tmpl w:val="D54C48BC"/>
    <w:lvl w:ilvl="0" w:tplc="20000019">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6E78304A"/>
    <w:multiLevelType w:val="hybridMultilevel"/>
    <w:tmpl w:val="DCFAE942"/>
    <w:lvl w:ilvl="0" w:tplc="20000019">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0" w15:restartNumberingAfterBreak="0">
    <w:nsid w:val="77EA0F21"/>
    <w:multiLevelType w:val="hybridMultilevel"/>
    <w:tmpl w:val="9454CA9A"/>
    <w:lvl w:ilvl="0" w:tplc="2000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310788190">
    <w:abstractNumId w:val="10"/>
  </w:num>
  <w:num w:numId="2" w16cid:durableId="1169560304">
    <w:abstractNumId w:val="0"/>
  </w:num>
  <w:num w:numId="3" w16cid:durableId="827744345">
    <w:abstractNumId w:val="5"/>
  </w:num>
  <w:num w:numId="4" w16cid:durableId="146628735">
    <w:abstractNumId w:val="4"/>
  </w:num>
  <w:num w:numId="5" w16cid:durableId="923340301">
    <w:abstractNumId w:val="2"/>
  </w:num>
  <w:num w:numId="6" w16cid:durableId="415984639">
    <w:abstractNumId w:val="7"/>
  </w:num>
  <w:num w:numId="7" w16cid:durableId="2130734913">
    <w:abstractNumId w:val="8"/>
  </w:num>
  <w:num w:numId="8" w16cid:durableId="1437478461">
    <w:abstractNumId w:val="3"/>
  </w:num>
  <w:num w:numId="9" w16cid:durableId="1222639791">
    <w:abstractNumId w:val="9"/>
  </w:num>
  <w:num w:numId="10" w16cid:durableId="866257825">
    <w:abstractNumId w:val="1"/>
  </w:num>
  <w:num w:numId="11" w16cid:durableId="16226916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408"/>
    <w:rsid w:val="0012229B"/>
    <w:rsid w:val="005F0408"/>
    <w:rsid w:val="006115CE"/>
    <w:rsid w:val="0072151E"/>
    <w:rsid w:val="007E1155"/>
    <w:rsid w:val="00867645"/>
    <w:rsid w:val="00882C97"/>
    <w:rsid w:val="00924CB9"/>
    <w:rsid w:val="00993627"/>
    <w:rsid w:val="00C5202D"/>
    <w:rsid w:val="00DF2307"/>
    <w:rsid w:val="00F547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240F2"/>
  <w15:chartTrackingRefBased/>
  <w15:docId w15:val="{E05EE2CB-5683-4967-9237-0D4D27D9B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4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4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4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4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4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4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4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4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4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4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4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4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4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408"/>
    <w:rPr>
      <w:rFonts w:eastAsiaTheme="majorEastAsia" w:cstheme="majorBidi"/>
      <w:color w:val="272727" w:themeColor="text1" w:themeTint="D8"/>
    </w:rPr>
  </w:style>
  <w:style w:type="paragraph" w:styleId="Title">
    <w:name w:val="Title"/>
    <w:basedOn w:val="Normal"/>
    <w:next w:val="Normal"/>
    <w:link w:val="TitleChar"/>
    <w:uiPriority w:val="10"/>
    <w:qFormat/>
    <w:rsid w:val="005F04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4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408"/>
    <w:pPr>
      <w:spacing w:before="160"/>
      <w:jc w:val="center"/>
    </w:pPr>
    <w:rPr>
      <w:i/>
      <w:iCs/>
      <w:color w:val="404040" w:themeColor="text1" w:themeTint="BF"/>
    </w:rPr>
  </w:style>
  <w:style w:type="character" w:customStyle="1" w:styleId="QuoteChar">
    <w:name w:val="Quote Char"/>
    <w:basedOn w:val="DefaultParagraphFont"/>
    <w:link w:val="Quote"/>
    <w:uiPriority w:val="29"/>
    <w:rsid w:val="005F0408"/>
    <w:rPr>
      <w:i/>
      <w:iCs/>
      <w:color w:val="404040" w:themeColor="text1" w:themeTint="BF"/>
    </w:rPr>
  </w:style>
  <w:style w:type="paragraph" w:styleId="ListParagraph">
    <w:name w:val="List Paragraph"/>
    <w:basedOn w:val="Normal"/>
    <w:uiPriority w:val="34"/>
    <w:qFormat/>
    <w:rsid w:val="005F0408"/>
    <w:pPr>
      <w:ind w:left="720"/>
      <w:contextualSpacing/>
    </w:pPr>
  </w:style>
  <w:style w:type="character" w:styleId="IntenseEmphasis">
    <w:name w:val="Intense Emphasis"/>
    <w:basedOn w:val="DefaultParagraphFont"/>
    <w:uiPriority w:val="21"/>
    <w:qFormat/>
    <w:rsid w:val="005F0408"/>
    <w:rPr>
      <w:i/>
      <w:iCs/>
      <w:color w:val="0F4761" w:themeColor="accent1" w:themeShade="BF"/>
    </w:rPr>
  </w:style>
  <w:style w:type="paragraph" w:styleId="IntenseQuote">
    <w:name w:val="Intense Quote"/>
    <w:basedOn w:val="Normal"/>
    <w:next w:val="Normal"/>
    <w:link w:val="IntenseQuoteChar"/>
    <w:uiPriority w:val="30"/>
    <w:qFormat/>
    <w:rsid w:val="005F0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408"/>
    <w:rPr>
      <w:i/>
      <w:iCs/>
      <w:color w:val="0F4761" w:themeColor="accent1" w:themeShade="BF"/>
    </w:rPr>
  </w:style>
  <w:style w:type="character" w:styleId="IntenseReference">
    <w:name w:val="Intense Reference"/>
    <w:basedOn w:val="DefaultParagraphFont"/>
    <w:uiPriority w:val="32"/>
    <w:qFormat/>
    <w:rsid w:val="005F04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115548">
      <w:bodyDiv w:val="1"/>
      <w:marLeft w:val="0"/>
      <w:marRight w:val="0"/>
      <w:marTop w:val="0"/>
      <w:marBottom w:val="0"/>
      <w:divBdr>
        <w:top w:val="none" w:sz="0" w:space="0" w:color="auto"/>
        <w:left w:val="none" w:sz="0" w:space="0" w:color="auto"/>
        <w:bottom w:val="none" w:sz="0" w:space="0" w:color="auto"/>
        <w:right w:val="none" w:sz="0" w:space="0" w:color="auto"/>
      </w:divBdr>
      <w:divsChild>
        <w:div w:id="1489788503">
          <w:marLeft w:val="0"/>
          <w:marRight w:val="0"/>
          <w:marTop w:val="0"/>
          <w:marBottom w:val="240"/>
          <w:divBdr>
            <w:top w:val="none" w:sz="0" w:space="0" w:color="auto"/>
            <w:left w:val="none" w:sz="0" w:space="0" w:color="auto"/>
            <w:bottom w:val="none" w:sz="0" w:space="0" w:color="auto"/>
            <w:right w:val="none" w:sz="0" w:space="0" w:color="auto"/>
          </w:divBdr>
          <w:divsChild>
            <w:div w:id="1012561784">
              <w:marLeft w:val="150"/>
              <w:marRight w:val="75"/>
              <w:marTop w:val="0"/>
              <w:marBottom w:val="0"/>
              <w:divBdr>
                <w:top w:val="none" w:sz="0" w:space="0" w:color="auto"/>
                <w:left w:val="none" w:sz="0" w:space="0" w:color="auto"/>
                <w:bottom w:val="none" w:sz="0" w:space="0" w:color="auto"/>
                <w:right w:val="none" w:sz="0" w:space="0" w:color="auto"/>
              </w:divBdr>
              <w:divsChild>
                <w:div w:id="18119320">
                  <w:marLeft w:val="0"/>
                  <w:marRight w:val="0"/>
                  <w:marTop w:val="0"/>
                  <w:marBottom w:val="0"/>
                  <w:divBdr>
                    <w:top w:val="none" w:sz="0" w:space="0" w:color="auto"/>
                    <w:left w:val="none" w:sz="0" w:space="0" w:color="auto"/>
                    <w:bottom w:val="none" w:sz="0" w:space="0" w:color="auto"/>
                    <w:right w:val="none" w:sz="0" w:space="0" w:color="auto"/>
                  </w:divBdr>
                  <w:divsChild>
                    <w:div w:id="1110707654">
                      <w:marLeft w:val="0"/>
                      <w:marRight w:val="0"/>
                      <w:marTop w:val="0"/>
                      <w:marBottom w:val="0"/>
                      <w:divBdr>
                        <w:top w:val="none" w:sz="0" w:space="0" w:color="auto"/>
                        <w:left w:val="none" w:sz="0" w:space="0" w:color="auto"/>
                        <w:bottom w:val="none" w:sz="0" w:space="0" w:color="auto"/>
                        <w:right w:val="none" w:sz="0" w:space="0" w:color="auto"/>
                      </w:divBdr>
                      <w:divsChild>
                        <w:div w:id="834152382">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125193">
          <w:marLeft w:val="0"/>
          <w:marRight w:val="0"/>
          <w:marTop w:val="0"/>
          <w:marBottom w:val="240"/>
          <w:divBdr>
            <w:top w:val="none" w:sz="0" w:space="0" w:color="auto"/>
            <w:left w:val="none" w:sz="0" w:space="0" w:color="auto"/>
            <w:bottom w:val="none" w:sz="0" w:space="0" w:color="auto"/>
            <w:right w:val="none" w:sz="0" w:space="0" w:color="auto"/>
          </w:divBdr>
          <w:divsChild>
            <w:div w:id="738215363">
              <w:marLeft w:val="150"/>
              <w:marRight w:val="75"/>
              <w:marTop w:val="0"/>
              <w:marBottom w:val="0"/>
              <w:divBdr>
                <w:top w:val="none" w:sz="0" w:space="0" w:color="auto"/>
                <w:left w:val="none" w:sz="0" w:space="0" w:color="auto"/>
                <w:bottom w:val="none" w:sz="0" w:space="0" w:color="auto"/>
                <w:right w:val="none" w:sz="0" w:space="0" w:color="auto"/>
              </w:divBdr>
              <w:divsChild>
                <w:div w:id="938677561">
                  <w:marLeft w:val="0"/>
                  <w:marRight w:val="0"/>
                  <w:marTop w:val="0"/>
                  <w:marBottom w:val="0"/>
                  <w:divBdr>
                    <w:top w:val="none" w:sz="0" w:space="0" w:color="auto"/>
                    <w:left w:val="none" w:sz="0" w:space="0" w:color="auto"/>
                    <w:bottom w:val="none" w:sz="0" w:space="0" w:color="auto"/>
                    <w:right w:val="none" w:sz="0" w:space="0" w:color="auto"/>
                  </w:divBdr>
                  <w:divsChild>
                    <w:div w:id="1706246600">
                      <w:marLeft w:val="0"/>
                      <w:marRight w:val="0"/>
                      <w:marTop w:val="0"/>
                      <w:marBottom w:val="0"/>
                      <w:divBdr>
                        <w:top w:val="none" w:sz="0" w:space="0" w:color="auto"/>
                        <w:left w:val="none" w:sz="0" w:space="0" w:color="auto"/>
                        <w:bottom w:val="none" w:sz="0" w:space="0" w:color="auto"/>
                        <w:right w:val="none" w:sz="0" w:space="0" w:color="auto"/>
                      </w:divBdr>
                      <w:divsChild>
                        <w:div w:id="1328360117">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88210">
          <w:marLeft w:val="0"/>
          <w:marRight w:val="0"/>
          <w:marTop w:val="0"/>
          <w:marBottom w:val="240"/>
          <w:divBdr>
            <w:top w:val="none" w:sz="0" w:space="0" w:color="auto"/>
            <w:left w:val="none" w:sz="0" w:space="0" w:color="auto"/>
            <w:bottom w:val="none" w:sz="0" w:space="0" w:color="auto"/>
            <w:right w:val="none" w:sz="0" w:space="0" w:color="auto"/>
          </w:divBdr>
          <w:divsChild>
            <w:div w:id="1017269560">
              <w:marLeft w:val="150"/>
              <w:marRight w:val="75"/>
              <w:marTop w:val="0"/>
              <w:marBottom w:val="0"/>
              <w:divBdr>
                <w:top w:val="none" w:sz="0" w:space="0" w:color="auto"/>
                <w:left w:val="none" w:sz="0" w:space="0" w:color="auto"/>
                <w:bottom w:val="none" w:sz="0" w:space="0" w:color="auto"/>
                <w:right w:val="none" w:sz="0" w:space="0" w:color="auto"/>
              </w:divBdr>
              <w:divsChild>
                <w:div w:id="875191147">
                  <w:marLeft w:val="0"/>
                  <w:marRight w:val="0"/>
                  <w:marTop w:val="0"/>
                  <w:marBottom w:val="0"/>
                  <w:divBdr>
                    <w:top w:val="none" w:sz="0" w:space="0" w:color="auto"/>
                    <w:left w:val="none" w:sz="0" w:space="0" w:color="auto"/>
                    <w:bottom w:val="none" w:sz="0" w:space="0" w:color="auto"/>
                    <w:right w:val="none" w:sz="0" w:space="0" w:color="auto"/>
                  </w:divBdr>
                  <w:divsChild>
                    <w:div w:id="1412311358">
                      <w:marLeft w:val="0"/>
                      <w:marRight w:val="0"/>
                      <w:marTop w:val="0"/>
                      <w:marBottom w:val="0"/>
                      <w:divBdr>
                        <w:top w:val="none" w:sz="0" w:space="0" w:color="auto"/>
                        <w:left w:val="none" w:sz="0" w:space="0" w:color="auto"/>
                        <w:bottom w:val="none" w:sz="0" w:space="0" w:color="auto"/>
                        <w:right w:val="none" w:sz="0" w:space="0" w:color="auto"/>
                      </w:divBdr>
                      <w:divsChild>
                        <w:div w:id="774441316">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295595">
          <w:marLeft w:val="0"/>
          <w:marRight w:val="0"/>
          <w:marTop w:val="0"/>
          <w:marBottom w:val="240"/>
          <w:divBdr>
            <w:top w:val="none" w:sz="0" w:space="0" w:color="auto"/>
            <w:left w:val="none" w:sz="0" w:space="0" w:color="auto"/>
            <w:bottom w:val="none" w:sz="0" w:space="0" w:color="auto"/>
            <w:right w:val="none" w:sz="0" w:space="0" w:color="auto"/>
          </w:divBdr>
          <w:divsChild>
            <w:div w:id="1608926666">
              <w:marLeft w:val="150"/>
              <w:marRight w:val="75"/>
              <w:marTop w:val="0"/>
              <w:marBottom w:val="0"/>
              <w:divBdr>
                <w:top w:val="none" w:sz="0" w:space="0" w:color="auto"/>
                <w:left w:val="none" w:sz="0" w:space="0" w:color="auto"/>
                <w:bottom w:val="none" w:sz="0" w:space="0" w:color="auto"/>
                <w:right w:val="none" w:sz="0" w:space="0" w:color="auto"/>
              </w:divBdr>
              <w:divsChild>
                <w:div w:id="1619070666">
                  <w:marLeft w:val="0"/>
                  <w:marRight w:val="0"/>
                  <w:marTop w:val="0"/>
                  <w:marBottom w:val="0"/>
                  <w:divBdr>
                    <w:top w:val="none" w:sz="0" w:space="0" w:color="auto"/>
                    <w:left w:val="none" w:sz="0" w:space="0" w:color="auto"/>
                    <w:bottom w:val="none" w:sz="0" w:space="0" w:color="auto"/>
                    <w:right w:val="none" w:sz="0" w:space="0" w:color="auto"/>
                  </w:divBdr>
                  <w:divsChild>
                    <w:div w:id="1184127038">
                      <w:marLeft w:val="0"/>
                      <w:marRight w:val="0"/>
                      <w:marTop w:val="0"/>
                      <w:marBottom w:val="0"/>
                      <w:divBdr>
                        <w:top w:val="none" w:sz="0" w:space="0" w:color="auto"/>
                        <w:left w:val="none" w:sz="0" w:space="0" w:color="auto"/>
                        <w:bottom w:val="none" w:sz="0" w:space="0" w:color="auto"/>
                        <w:right w:val="none" w:sz="0" w:space="0" w:color="auto"/>
                      </w:divBdr>
                      <w:divsChild>
                        <w:div w:id="798645697">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375648">
          <w:marLeft w:val="0"/>
          <w:marRight w:val="0"/>
          <w:marTop w:val="0"/>
          <w:marBottom w:val="240"/>
          <w:divBdr>
            <w:top w:val="none" w:sz="0" w:space="0" w:color="auto"/>
            <w:left w:val="none" w:sz="0" w:space="0" w:color="auto"/>
            <w:bottom w:val="none" w:sz="0" w:space="0" w:color="auto"/>
            <w:right w:val="none" w:sz="0" w:space="0" w:color="auto"/>
          </w:divBdr>
          <w:divsChild>
            <w:div w:id="1467433623">
              <w:marLeft w:val="150"/>
              <w:marRight w:val="75"/>
              <w:marTop w:val="0"/>
              <w:marBottom w:val="0"/>
              <w:divBdr>
                <w:top w:val="none" w:sz="0" w:space="0" w:color="auto"/>
                <w:left w:val="none" w:sz="0" w:space="0" w:color="auto"/>
                <w:bottom w:val="none" w:sz="0" w:space="0" w:color="auto"/>
                <w:right w:val="none" w:sz="0" w:space="0" w:color="auto"/>
              </w:divBdr>
              <w:divsChild>
                <w:div w:id="232206338">
                  <w:marLeft w:val="0"/>
                  <w:marRight w:val="0"/>
                  <w:marTop w:val="0"/>
                  <w:marBottom w:val="0"/>
                  <w:divBdr>
                    <w:top w:val="none" w:sz="0" w:space="0" w:color="auto"/>
                    <w:left w:val="none" w:sz="0" w:space="0" w:color="auto"/>
                    <w:bottom w:val="none" w:sz="0" w:space="0" w:color="auto"/>
                    <w:right w:val="none" w:sz="0" w:space="0" w:color="auto"/>
                  </w:divBdr>
                  <w:divsChild>
                    <w:div w:id="1314025890">
                      <w:marLeft w:val="0"/>
                      <w:marRight w:val="0"/>
                      <w:marTop w:val="0"/>
                      <w:marBottom w:val="0"/>
                      <w:divBdr>
                        <w:top w:val="none" w:sz="0" w:space="0" w:color="auto"/>
                        <w:left w:val="none" w:sz="0" w:space="0" w:color="auto"/>
                        <w:bottom w:val="none" w:sz="0" w:space="0" w:color="auto"/>
                        <w:right w:val="none" w:sz="0" w:space="0" w:color="auto"/>
                      </w:divBdr>
                      <w:divsChild>
                        <w:div w:id="1034426011">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132459">
          <w:marLeft w:val="0"/>
          <w:marRight w:val="0"/>
          <w:marTop w:val="0"/>
          <w:marBottom w:val="240"/>
          <w:divBdr>
            <w:top w:val="none" w:sz="0" w:space="0" w:color="auto"/>
            <w:left w:val="none" w:sz="0" w:space="0" w:color="auto"/>
            <w:bottom w:val="none" w:sz="0" w:space="0" w:color="auto"/>
            <w:right w:val="none" w:sz="0" w:space="0" w:color="auto"/>
          </w:divBdr>
          <w:divsChild>
            <w:div w:id="1853645889">
              <w:marLeft w:val="150"/>
              <w:marRight w:val="75"/>
              <w:marTop w:val="0"/>
              <w:marBottom w:val="0"/>
              <w:divBdr>
                <w:top w:val="none" w:sz="0" w:space="0" w:color="auto"/>
                <w:left w:val="none" w:sz="0" w:space="0" w:color="auto"/>
                <w:bottom w:val="none" w:sz="0" w:space="0" w:color="auto"/>
                <w:right w:val="none" w:sz="0" w:space="0" w:color="auto"/>
              </w:divBdr>
              <w:divsChild>
                <w:div w:id="2034188062">
                  <w:marLeft w:val="0"/>
                  <w:marRight w:val="0"/>
                  <w:marTop w:val="0"/>
                  <w:marBottom w:val="0"/>
                  <w:divBdr>
                    <w:top w:val="none" w:sz="0" w:space="0" w:color="auto"/>
                    <w:left w:val="none" w:sz="0" w:space="0" w:color="auto"/>
                    <w:bottom w:val="none" w:sz="0" w:space="0" w:color="auto"/>
                    <w:right w:val="none" w:sz="0" w:space="0" w:color="auto"/>
                  </w:divBdr>
                  <w:divsChild>
                    <w:div w:id="1179806273">
                      <w:marLeft w:val="0"/>
                      <w:marRight w:val="0"/>
                      <w:marTop w:val="0"/>
                      <w:marBottom w:val="0"/>
                      <w:divBdr>
                        <w:top w:val="none" w:sz="0" w:space="0" w:color="auto"/>
                        <w:left w:val="none" w:sz="0" w:space="0" w:color="auto"/>
                        <w:bottom w:val="none" w:sz="0" w:space="0" w:color="auto"/>
                        <w:right w:val="none" w:sz="0" w:space="0" w:color="auto"/>
                      </w:divBdr>
                      <w:divsChild>
                        <w:div w:id="1647469427">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695751">
          <w:marLeft w:val="0"/>
          <w:marRight w:val="0"/>
          <w:marTop w:val="0"/>
          <w:marBottom w:val="240"/>
          <w:divBdr>
            <w:top w:val="none" w:sz="0" w:space="0" w:color="auto"/>
            <w:left w:val="none" w:sz="0" w:space="0" w:color="auto"/>
            <w:bottom w:val="none" w:sz="0" w:space="0" w:color="auto"/>
            <w:right w:val="none" w:sz="0" w:space="0" w:color="auto"/>
          </w:divBdr>
          <w:divsChild>
            <w:div w:id="797383451">
              <w:marLeft w:val="150"/>
              <w:marRight w:val="75"/>
              <w:marTop w:val="0"/>
              <w:marBottom w:val="0"/>
              <w:divBdr>
                <w:top w:val="none" w:sz="0" w:space="0" w:color="auto"/>
                <w:left w:val="none" w:sz="0" w:space="0" w:color="auto"/>
                <w:bottom w:val="none" w:sz="0" w:space="0" w:color="auto"/>
                <w:right w:val="none" w:sz="0" w:space="0" w:color="auto"/>
              </w:divBdr>
              <w:divsChild>
                <w:div w:id="6561719">
                  <w:marLeft w:val="0"/>
                  <w:marRight w:val="0"/>
                  <w:marTop w:val="0"/>
                  <w:marBottom w:val="0"/>
                  <w:divBdr>
                    <w:top w:val="none" w:sz="0" w:space="0" w:color="auto"/>
                    <w:left w:val="none" w:sz="0" w:space="0" w:color="auto"/>
                    <w:bottom w:val="none" w:sz="0" w:space="0" w:color="auto"/>
                    <w:right w:val="none" w:sz="0" w:space="0" w:color="auto"/>
                  </w:divBdr>
                  <w:divsChild>
                    <w:div w:id="438990392">
                      <w:marLeft w:val="0"/>
                      <w:marRight w:val="0"/>
                      <w:marTop w:val="0"/>
                      <w:marBottom w:val="0"/>
                      <w:divBdr>
                        <w:top w:val="none" w:sz="0" w:space="0" w:color="auto"/>
                        <w:left w:val="none" w:sz="0" w:space="0" w:color="auto"/>
                        <w:bottom w:val="none" w:sz="0" w:space="0" w:color="auto"/>
                        <w:right w:val="none" w:sz="0" w:space="0" w:color="auto"/>
                      </w:divBdr>
                      <w:divsChild>
                        <w:div w:id="1500196768">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878763">
          <w:marLeft w:val="0"/>
          <w:marRight w:val="0"/>
          <w:marTop w:val="0"/>
          <w:marBottom w:val="240"/>
          <w:divBdr>
            <w:top w:val="none" w:sz="0" w:space="0" w:color="auto"/>
            <w:left w:val="none" w:sz="0" w:space="0" w:color="auto"/>
            <w:bottom w:val="none" w:sz="0" w:space="0" w:color="auto"/>
            <w:right w:val="none" w:sz="0" w:space="0" w:color="auto"/>
          </w:divBdr>
          <w:divsChild>
            <w:div w:id="491485363">
              <w:marLeft w:val="150"/>
              <w:marRight w:val="75"/>
              <w:marTop w:val="0"/>
              <w:marBottom w:val="0"/>
              <w:divBdr>
                <w:top w:val="none" w:sz="0" w:space="0" w:color="auto"/>
                <w:left w:val="none" w:sz="0" w:space="0" w:color="auto"/>
                <w:bottom w:val="none" w:sz="0" w:space="0" w:color="auto"/>
                <w:right w:val="none" w:sz="0" w:space="0" w:color="auto"/>
              </w:divBdr>
              <w:divsChild>
                <w:div w:id="2102994277">
                  <w:marLeft w:val="0"/>
                  <w:marRight w:val="0"/>
                  <w:marTop w:val="0"/>
                  <w:marBottom w:val="0"/>
                  <w:divBdr>
                    <w:top w:val="none" w:sz="0" w:space="0" w:color="auto"/>
                    <w:left w:val="none" w:sz="0" w:space="0" w:color="auto"/>
                    <w:bottom w:val="none" w:sz="0" w:space="0" w:color="auto"/>
                    <w:right w:val="none" w:sz="0" w:space="0" w:color="auto"/>
                  </w:divBdr>
                  <w:divsChild>
                    <w:div w:id="399982600">
                      <w:marLeft w:val="0"/>
                      <w:marRight w:val="0"/>
                      <w:marTop w:val="0"/>
                      <w:marBottom w:val="0"/>
                      <w:divBdr>
                        <w:top w:val="none" w:sz="0" w:space="0" w:color="auto"/>
                        <w:left w:val="none" w:sz="0" w:space="0" w:color="auto"/>
                        <w:bottom w:val="none" w:sz="0" w:space="0" w:color="auto"/>
                        <w:right w:val="none" w:sz="0" w:space="0" w:color="auto"/>
                      </w:divBdr>
                      <w:divsChild>
                        <w:div w:id="1789280241">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663602">
          <w:marLeft w:val="0"/>
          <w:marRight w:val="0"/>
          <w:marTop w:val="0"/>
          <w:marBottom w:val="240"/>
          <w:divBdr>
            <w:top w:val="none" w:sz="0" w:space="0" w:color="auto"/>
            <w:left w:val="none" w:sz="0" w:space="0" w:color="auto"/>
            <w:bottom w:val="none" w:sz="0" w:space="0" w:color="auto"/>
            <w:right w:val="none" w:sz="0" w:space="0" w:color="auto"/>
          </w:divBdr>
          <w:divsChild>
            <w:div w:id="792594784">
              <w:marLeft w:val="150"/>
              <w:marRight w:val="75"/>
              <w:marTop w:val="0"/>
              <w:marBottom w:val="0"/>
              <w:divBdr>
                <w:top w:val="none" w:sz="0" w:space="0" w:color="auto"/>
                <w:left w:val="none" w:sz="0" w:space="0" w:color="auto"/>
                <w:bottom w:val="none" w:sz="0" w:space="0" w:color="auto"/>
                <w:right w:val="none" w:sz="0" w:space="0" w:color="auto"/>
              </w:divBdr>
              <w:divsChild>
                <w:div w:id="1441293871">
                  <w:marLeft w:val="0"/>
                  <w:marRight w:val="0"/>
                  <w:marTop w:val="0"/>
                  <w:marBottom w:val="0"/>
                  <w:divBdr>
                    <w:top w:val="none" w:sz="0" w:space="0" w:color="auto"/>
                    <w:left w:val="none" w:sz="0" w:space="0" w:color="auto"/>
                    <w:bottom w:val="none" w:sz="0" w:space="0" w:color="auto"/>
                    <w:right w:val="none" w:sz="0" w:space="0" w:color="auto"/>
                  </w:divBdr>
                  <w:divsChild>
                    <w:div w:id="1387997296">
                      <w:marLeft w:val="0"/>
                      <w:marRight w:val="0"/>
                      <w:marTop w:val="0"/>
                      <w:marBottom w:val="0"/>
                      <w:divBdr>
                        <w:top w:val="none" w:sz="0" w:space="0" w:color="auto"/>
                        <w:left w:val="none" w:sz="0" w:space="0" w:color="auto"/>
                        <w:bottom w:val="none" w:sz="0" w:space="0" w:color="auto"/>
                        <w:right w:val="none" w:sz="0" w:space="0" w:color="auto"/>
                      </w:divBdr>
                      <w:divsChild>
                        <w:div w:id="200944845">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841832">
      <w:bodyDiv w:val="1"/>
      <w:marLeft w:val="0"/>
      <w:marRight w:val="0"/>
      <w:marTop w:val="0"/>
      <w:marBottom w:val="0"/>
      <w:divBdr>
        <w:top w:val="none" w:sz="0" w:space="0" w:color="auto"/>
        <w:left w:val="none" w:sz="0" w:space="0" w:color="auto"/>
        <w:bottom w:val="none" w:sz="0" w:space="0" w:color="auto"/>
        <w:right w:val="none" w:sz="0" w:space="0" w:color="auto"/>
      </w:divBdr>
    </w:div>
    <w:div w:id="1256474764">
      <w:bodyDiv w:val="1"/>
      <w:marLeft w:val="0"/>
      <w:marRight w:val="0"/>
      <w:marTop w:val="0"/>
      <w:marBottom w:val="0"/>
      <w:divBdr>
        <w:top w:val="none" w:sz="0" w:space="0" w:color="auto"/>
        <w:left w:val="none" w:sz="0" w:space="0" w:color="auto"/>
        <w:bottom w:val="none" w:sz="0" w:space="0" w:color="auto"/>
        <w:right w:val="none" w:sz="0" w:space="0" w:color="auto"/>
      </w:divBdr>
    </w:div>
    <w:div w:id="1329821487">
      <w:bodyDiv w:val="1"/>
      <w:marLeft w:val="0"/>
      <w:marRight w:val="0"/>
      <w:marTop w:val="0"/>
      <w:marBottom w:val="0"/>
      <w:divBdr>
        <w:top w:val="none" w:sz="0" w:space="0" w:color="auto"/>
        <w:left w:val="none" w:sz="0" w:space="0" w:color="auto"/>
        <w:bottom w:val="none" w:sz="0" w:space="0" w:color="auto"/>
        <w:right w:val="none" w:sz="0" w:space="0" w:color="auto"/>
      </w:divBdr>
      <w:divsChild>
        <w:div w:id="483475533">
          <w:marLeft w:val="0"/>
          <w:marRight w:val="0"/>
          <w:marTop w:val="0"/>
          <w:marBottom w:val="240"/>
          <w:divBdr>
            <w:top w:val="none" w:sz="0" w:space="0" w:color="auto"/>
            <w:left w:val="none" w:sz="0" w:space="0" w:color="auto"/>
            <w:bottom w:val="none" w:sz="0" w:space="0" w:color="auto"/>
            <w:right w:val="none" w:sz="0" w:space="0" w:color="auto"/>
          </w:divBdr>
          <w:divsChild>
            <w:div w:id="504980411">
              <w:marLeft w:val="0"/>
              <w:marRight w:val="75"/>
              <w:marTop w:val="0"/>
              <w:marBottom w:val="0"/>
              <w:divBdr>
                <w:top w:val="none" w:sz="0" w:space="0" w:color="auto"/>
                <w:left w:val="none" w:sz="0" w:space="0" w:color="auto"/>
                <w:bottom w:val="none" w:sz="0" w:space="0" w:color="auto"/>
                <w:right w:val="none" w:sz="0" w:space="0" w:color="auto"/>
              </w:divBdr>
              <w:divsChild>
                <w:div w:id="1875994382">
                  <w:marLeft w:val="0"/>
                  <w:marRight w:val="0"/>
                  <w:marTop w:val="0"/>
                  <w:marBottom w:val="0"/>
                  <w:divBdr>
                    <w:top w:val="none" w:sz="0" w:space="0" w:color="auto"/>
                    <w:left w:val="none" w:sz="0" w:space="0" w:color="auto"/>
                    <w:bottom w:val="none" w:sz="0" w:space="0" w:color="auto"/>
                    <w:right w:val="none" w:sz="0" w:space="0" w:color="auto"/>
                  </w:divBdr>
                  <w:divsChild>
                    <w:div w:id="1400327219">
                      <w:marLeft w:val="0"/>
                      <w:marRight w:val="0"/>
                      <w:marTop w:val="0"/>
                      <w:marBottom w:val="0"/>
                      <w:divBdr>
                        <w:top w:val="none" w:sz="0" w:space="0" w:color="auto"/>
                        <w:left w:val="none" w:sz="0" w:space="0" w:color="auto"/>
                        <w:bottom w:val="none" w:sz="0" w:space="0" w:color="auto"/>
                        <w:right w:val="none" w:sz="0" w:space="0" w:color="auto"/>
                      </w:divBdr>
                      <w:divsChild>
                        <w:div w:id="1262298280">
                          <w:marLeft w:val="0"/>
                          <w:marRight w:val="0"/>
                          <w:marTop w:val="0"/>
                          <w:marBottom w:val="0"/>
                          <w:divBdr>
                            <w:top w:val="none" w:sz="0" w:space="0" w:color="auto"/>
                            <w:left w:val="none" w:sz="0" w:space="0" w:color="auto"/>
                            <w:bottom w:val="none" w:sz="0" w:space="0" w:color="auto"/>
                            <w:right w:val="none" w:sz="0" w:space="0" w:color="auto"/>
                          </w:divBdr>
                          <w:divsChild>
                            <w:div w:id="180723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591158">
          <w:marLeft w:val="0"/>
          <w:marRight w:val="0"/>
          <w:marTop w:val="0"/>
          <w:marBottom w:val="240"/>
          <w:divBdr>
            <w:top w:val="none" w:sz="0" w:space="0" w:color="auto"/>
            <w:left w:val="none" w:sz="0" w:space="0" w:color="auto"/>
            <w:bottom w:val="none" w:sz="0" w:space="0" w:color="auto"/>
            <w:right w:val="none" w:sz="0" w:space="0" w:color="auto"/>
          </w:divBdr>
          <w:divsChild>
            <w:div w:id="1107695074">
              <w:marLeft w:val="0"/>
              <w:marRight w:val="75"/>
              <w:marTop w:val="0"/>
              <w:marBottom w:val="0"/>
              <w:divBdr>
                <w:top w:val="none" w:sz="0" w:space="0" w:color="auto"/>
                <w:left w:val="none" w:sz="0" w:space="0" w:color="auto"/>
                <w:bottom w:val="none" w:sz="0" w:space="0" w:color="auto"/>
                <w:right w:val="none" w:sz="0" w:space="0" w:color="auto"/>
              </w:divBdr>
              <w:divsChild>
                <w:div w:id="645164118">
                  <w:marLeft w:val="0"/>
                  <w:marRight w:val="0"/>
                  <w:marTop w:val="0"/>
                  <w:marBottom w:val="0"/>
                  <w:divBdr>
                    <w:top w:val="none" w:sz="0" w:space="0" w:color="auto"/>
                    <w:left w:val="none" w:sz="0" w:space="0" w:color="auto"/>
                    <w:bottom w:val="none" w:sz="0" w:space="0" w:color="auto"/>
                    <w:right w:val="none" w:sz="0" w:space="0" w:color="auto"/>
                  </w:divBdr>
                  <w:divsChild>
                    <w:div w:id="1615164395">
                      <w:marLeft w:val="0"/>
                      <w:marRight w:val="0"/>
                      <w:marTop w:val="0"/>
                      <w:marBottom w:val="0"/>
                      <w:divBdr>
                        <w:top w:val="none" w:sz="0" w:space="0" w:color="auto"/>
                        <w:left w:val="none" w:sz="0" w:space="0" w:color="auto"/>
                        <w:bottom w:val="none" w:sz="0" w:space="0" w:color="auto"/>
                        <w:right w:val="none" w:sz="0" w:space="0" w:color="auto"/>
                      </w:divBdr>
                      <w:divsChild>
                        <w:div w:id="139716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045621">
          <w:marLeft w:val="0"/>
          <w:marRight w:val="0"/>
          <w:marTop w:val="0"/>
          <w:marBottom w:val="240"/>
          <w:divBdr>
            <w:top w:val="none" w:sz="0" w:space="0" w:color="auto"/>
            <w:left w:val="none" w:sz="0" w:space="0" w:color="auto"/>
            <w:bottom w:val="none" w:sz="0" w:space="0" w:color="auto"/>
            <w:right w:val="none" w:sz="0" w:space="0" w:color="auto"/>
          </w:divBdr>
          <w:divsChild>
            <w:div w:id="749427541">
              <w:marLeft w:val="0"/>
              <w:marRight w:val="75"/>
              <w:marTop w:val="0"/>
              <w:marBottom w:val="0"/>
              <w:divBdr>
                <w:top w:val="none" w:sz="0" w:space="0" w:color="auto"/>
                <w:left w:val="none" w:sz="0" w:space="0" w:color="auto"/>
                <w:bottom w:val="none" w:sz="0" w:space="0" w:color="auto"/>
                <w:right w:val="none" w:sz="0" w:space="0" w:color="auto"/>
              </w:divBdr>
              <w:divsChild>
                <w:div w:id="2103604857">
                  <w:marLeft w:val="0"/>
                  <w:marRight w:val="0"/>
                  <w:marTop w:val="0"/>
                  <w:marBottom w:val="0"/>
                  <w:divBdr>
                    <w:top w:val="none" w:sz="0" w:space="0" w:color="auto"/>
                    <w:left w:val="none" w:sz="0" w:space="0" w:color="auto"/>
                    <w:bottom w:val="none" w:sz="0" w:space="0" w:color="auto"/>
                    <w:right w:val="none" w:sz="0" w:space="0" w:color="auto"/>
                  </w:divBdr>
                  <w:divsChild>
                    <w:div w:id="497042707">
                      <w:marLeft w:val="0"/>
                      <w:marRight w:val="0"/>
                      <w:marTop w:val="0"/>
                      <w:marBottom w:val="0"/>
                      <w:divBdr>
                        <w:top w:val="none" w:sz="0" w:space="0" w:color="auto"/>
                        <w:left w:val="none" w:sz="0" w:space="0" w:color="auto"/>
                        <w:bottom w:val="none" w:sz="0" w:space="0" w:color="auto"/>
                        <w:right w:val="none" w:sz="0" w:space="0" w:color="auto"/>
                      </w:divBdr>
                      <w:divsChild>
                        <w:div w:id="38352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395643">
          <w:marLeft w:val="0"/>
          <w:marRight w:val="0"/>
          <w:marTop w:val="0"/>
          <w:marBottom w:val="240"/>
          <w:divBdr>
            <w:top w:val="none" w:sz="0" w:space="0" w:color="auto"/>
            <w:left w:val="none" w:sz="0" w:space="0" w:color="auto"/>
            <w:bottom w:val="none" w:sz="0" w:space="0" w:color="auto"/>
            <w:right w:val="none" w:sz="0" w:space="0" w:color="auto"/>
          </w:divBdr>
          <w:divsChild>
            <w:div w:id="846401765">
              <w:marLeft w:val="0"/>
              <w:marRight w:val="75"/>
              <w:marTop w:val="0"/>
              <w:marBottom w:val="0"/>
              <w:divBdr>
                <w:top w:val="none" w:sz="0" w:space="0" w:color="auto"/>
                <w:left w:val="none" w:sz="0" w:space="0" w:color="auto"/>
                <w:bottom w:val="none" w:sz="0" w:space="0" w:color="auto"/>
                <w:right w:val="none" w:sz="0" w:space="0" w:color="auto"/>
              </w:divBdr>
              <w:divsChild>
                <w:div w:id="2057120699">
                  <w:marLeft w:val="0"/>
                  <w:marRight w:val="0"/>
                  <w:marTop w:val="0"/>
                  <w:marBottom w:val="0"/>
                  <w:divBdr>
                    <w:top w:val="none" w:sz="0" w:space="0" w:color="auto"/>
                    <w:left w:val="none" w:sz="0" w:space="0" w:color="auto"/>
                    <w:bottom w:val="none" w:sz="0" w:space="0" w:color="auto"/>
                    <w:right w:val="none" w:sz="0" w:space="0" w:color="auto"/>
                  </w:divBdr>
                  <w:divsChild>
                    <w:div w:id="670304276">
                      <w:marLeft w:val="0"/>
                      <w:marRight w:val="0"/>
                      <w:marTop w:val="0"/>
                      <w:marBottom w:val="0"/>
                      <w:divBdr>
                        <w:top w:val="none" w:sz="0" w:space="0" w:color="auto"/>
                        <w:left w:val="none" w:sz="0" w:space="0" w:color="auto"/>
                        <w:bottom w:val="none" w:sz="0" w:space="0" w:color="auto"/>
                        <w:right w:val="none" w:sz="0" w:space="0" w:color="auto"/>
                      </w:divBdr>
                      <w:divsChild>
                        <w:div w:id="759982842">
                          <w:marLeft w:val="0"/>
                          <w:marRight w:val="0"/>
                          <w:marTop w:val="0"/>
                          <w:marBottom w:val="0"/>
                          <w:divBdr>
                            <w:top w:val="none" w:sz="0" w:space="0" w:color="auto"/>
                            <w:left w:val="none" w:sz="0" w:space="0" w:color="auto"/>
                            <w:bottom w:val="none" w:sz="0" w:space="0" w:color="auto"/>
                            <w:right w:val="none" w:sz="0" w:space="0" w:color="auto"/>
                          </w:divBdr>
                          <w:divsChild>
                            <w:div w:id="142811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387767">
      <w:bodyDiv w:val="1"/>
      <w:marLeft w:val="0"/>
      <w:marRight w:val="0"/>
      <w:marTop w:val="0"/>
      <w:marBottom w:val="0"/>
      <w:divBdr>
        <w:top w:val="none" w:sz="0" w:space="0" w:color="auto"/>
        <w:left w:val="none" w:sz="0" w:space="0" w:color="auto"/>
        <w:bottom w:val="none" w:sz="0" w:space="0" w:color="auto"/>
        <w:right w:val="none" w:sz="0" w:space="0" w:color="auto"/>
      </w:divBdr>
    </w:div>
    <w:div w:id="202894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D697AA2E-A8B1-4CA5-94FE-40DAB7FA8A4C}"/>
</file>

<file path=customXml/itemProps2.xml><?xml version="1.0" encoding="utf-8"?>
<ds:datastoreItem xmlns:ds="http://schemas.openxmlformats.org/officeDocument/2006/customXml" ds:itemID="{6EDBA640-3AA3-4F54-856F-C2D87981E331}"/>
</file>

<file path=customXml/itemProps3.xml><?xml version="1.0" encoding="utf-8"?>
<ds:datastoreItem xmlns:ds="http://schemas.openxmlformats.org/officeDocument/2006/customXml" ds:itemID="{AD1DE747-4E7F-47A3-A446-0B7F61F0B955}"/>
</file>

<file path=docProps/app.xml><?xml version="1.0" encoding="utf-8"?>
<Properties xmlns="http://schemas.openxmlformats.org/officeDocument/2006/extended-properties" xmlns:vt="http://schemas.openxmlformats.org/officeDocument/2006/docPropsVTypes">
  <Template>Normal.dotm</Template>
  <TotalTime>3</TotalTime>
  <Pages>3</Pages>
  <Words>444</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3</cp:revision>
  <dcterms:created xsi:type="dcterms:W3CDTF">2025-02-14T18:53:00Z</dcterms:created>
  <dcterms:modified xsi:type="dcterms:W3CDTF">2025-02-18T15:06:00Z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