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70C8F" w14:textId="30252531" w:rsidR="001C0BA1" w:rsidRDefault="001C0BA1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7091E" wp14:editId="662A7F65">
                <wp:simplePos x="0" y="0"/>
                <wp:positionH relativeFrom="column">
                  <wp:posOffset>5410200</wp:posOffset>
                </wp:positionH>
                <wp:positionV relativeFrom="paragraph">
                  <wp:posOffset>-207645</wp:posOffset>
                </wp:positionV>
                <wp:extent cx="824865" cy="361950"/>
                <wp:effectExtent l="0" t="0" r="0" b="0"/>
                <wp:wrapNone/>
                <wp:docPr id="961783358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86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5BAFD249" w14:textId="36C9CE64" w:rsidR="00585B1B" w:rsidRDefault="00585B1B" w:rsidP="00585B1B">
                            <w:pPr>
                              <w:spacing w:after="0"/>
                              <w:jc w:val="right"/>
                              <w:rPr>
                                <w:rFonts w:ascii="Century Gothic" w:hAnsi="Century Gothic" w:cs="Arial"/>
                                <w:color w:val="000000" w:themeColor="dark1"/>
                                <w:kern w:val="0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dark1"/>
                                <w:sz w:val="16"/>
                                <w:szCs w:val="16"/>
                                <w:lang w:val="en-US"/>
                              </w:rPr>
                              <w:t>JR-32</w:t>
                            </w:r>
                            <w:r w:rsidR="001C0BA1">
                              <w:rPr>
                                <w:rFonts w:ascii="Century Gothic" w:hAnsi="Century Gothic" w:cs="Arial"/>
                                <w:color w:val="000000" w:themeColor="dark1"/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</w:p>
                          <w:p w14:paraId="0323206D" w14:textId="014ADBC0" w:rsidR="00585B1B" w:rsidRDefault="00585B1B" w:rsidP="00585B1B">
                            <w:pPr>
                              <w:spacing w:after="0"/>
                              <w:jc w:val="right"/>
                              <w:rPr>
                                <w:rFonts w:ascii="Century Gothic" w:hAnsi="Century Gothic" w:cs="Arial"/>
                                <w:color w:val="000000" w:themeColor="dark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dark1"/>
                                <w:sz w:val="16"/>
                                <w:szCs w:val="16"/>
                                <w:lang w:val="en-US"/>
                              </w:rPr>
                              <w:t>Rev. Abr. 25</w:t>
                            </w:r>
                          </w:p>
                        </w:txbxContent>
                      </wps:txbx>
                      <wps:bodyPr wrap="square" lIns="0" tIns="0" rIns="0" bIns="0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7897091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26pt;margin-top:-16.35pt;width:64.9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" fillcolor="window" stroked="f">
                <v:textbox inset="0,0,0,0">
                  <w:txbxContent>
                    <w:p w14:paraId="5BAFD249" w14:textId="36C9CE64" w:rsidR="00585B1B" w:rsidRDefault="00585B1B" w:rsidP="00585B1B">
                      <w:pPr>
                        <w:spacing w:after="0"/>
                        <w:jc w:val="right"/>
                        <w:rPr>
                          <w:rFonts w:ascii="Century Gothic" w:hAnsi="Century Gothic" w:cs="Arial"/>
                          <w:color w:val="000000" w:themeColor="dark1"/>
                          <w:kern w:val="0"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dark1"/>
                          <w:sz w:val="16"/>
                          <w:szCs w:val="16"/>
                          <w:lang w:val="en-US"/>
                        </w:rPr>
                        <w:t>JR-32</w:t>
                      </w:r>
                      <w:r w:rsidR="001C0BA1">
                        <w:rPr>
                          <w:rFonts w:ascii="Century Gothic" w:hAnsi="Century Gothic" w:cs="Arial"/>
                          <w:color w:val="000000" w:themeColor="dark1"/>
                          <w:sz w:val="16"/>
                          <w:szCs w:val="16"/>
                          <w:lang w:val="en-US"/>
                        </w:rPr>
                        <w:t>4</w:t>
                      </w:r>
                    </w:p>
                    <w:p w14:paraId="0323206D" w14:textId="014ADBC0" w:rsidR="00585B1B" w:rsidRDefault="00585B1B" w:rsidP="00585B1B">
                      <w:pPr>
                        <w:spacing w:after="0"/>
                        <w:jc w:val="right"/>
                        <w:rPr>
                          <w:rFonts w:ascii="Century Gothic" w:hAnsi="Century Gothic" w:cs="Arial"/>
                          <w:color w:val="000000" w:themeColor="dark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dark1"/>
                          <w:sz w:val="16"/>
                          <w:szCs w:val="16"/>
                          <w:lang w:val="en-US"/>
                        </w:rPr>
                        <w:t>Rev. Abr.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2796AD5" wp14:editId="1138D235">
            <wp:simplePos x="0" y="0"/>
            <wp:positionH relativeFrom="column">
              <wp:posOffset>-590550</wp:posOffset>
            </wp:positionH>
            <wp:positionV relativeFrom="paragraph">
              <wp:posOffset>-598170</wp:posOffset>
            </wp:positionV>
            <wp:extent cx="1973633" cy="1188720"/>
            <wp:effectExtent l="0" t="0" r="0" b="0"/>
            <wp:wrapNone/>
            <wp:docPr id="853957666" name="Picture 1" descr="A picture containing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957666" name="Picture 1" descr="A picture containing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633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DE9A4" w14:textId="6068D0F5" w:rsidR="001C0BA1" w:rsidRDefault="001C0BA1">
      <w:pPr>
        <w:rPr>
          <w:lang w:val="en-US"/>
        </w:rPr>
      </w:pPr>
    </w:p>
    <w:p w14:paraId="2A930546" w14:textId="77777777" w:rsidR="001C0BA1" w:rsidRDefault="001C0BA1">
      <w:pPr>
        <w:rPr>
          <w:lang w:val="en-US"/>
        </w:rPr>
      </w:pPr>
    </w:p>
    <w:p w14:paraId="5DCC1F3D" w14:textId="77777777" w:rsidR="001C0BA1" w:rsidRPr="00914DD3" w:rsidRDefault="001C0BA1" w:rsidP="001C0BA1">
      <w:pPr>
        <w:jc w:val="center"/>
        <w:rPr>
          <w:rFonts w:ascii="Calisto MT" w:hAnsi="Calisto MT" w:cs="Angsana New"/>
          <w:b/>
          <w:caps/>
          <w:lang w:val="es-ES"/>
        </w:rPr>
      </w:pPr>
      <w:r w:rsidRPr="00914DD3">
        <w:rPr>
          <w:rFonts w:ascii="Calisto MT" w:hAnsi="Calisto MT" w:cs="Angsana New"/>
          <w:b/>
          <w:caps/>
          <w:lang w:val="es-ES"/>
        </w:rPr>
        <w:t>NOTIFICACIÓN DE ESCRITOS</w:t>
      </w:r>
    </w:p>
    <w:p w14:paraId="6152C33A" w14:textId="77777777" w:rsidR="001C0BA1" w:rsidRPr="006C0A0A" w:rsidRDefault="001C0BA1" w:rsidP="001C0BA1">
      <w:pPr>
        <w:jc w:val="center"/>
        <w:rPr>
          <w:rFonts w:ascii="Calisto MT" w:hAnsi="Calisto MT" w:cs="Angsana New"/>
          <w:lang w:val="es-ES"/>
        </w:rPr>
      </w:pPr>
      <w:r w:rsidRPr="006C0A0A">
        <w:rPr>
          <w:rFonts w:ascii="Calisto MT" w:hAnsi="Calisto MT" w:cs="Angsana New"/>
          <w:b/>
          <w:caps/>
          <w:lang w:val="es-ES"/>
        </w:rPr>
        <w:t>apelantes y abogados</w:t>
      </w:r>
      <w:r w:rsidRPr="006C0A0A">
        <w:rPr>
          <w:rFonts w:ascii="Calisto MT" w:hAnsi="Calisto MT" w:cs="Angsana New"/>
          <w:b/>
          <w:lang w:val="es-ES"/>
        </w:rPr>
        <w:t>:</w:t>
      </w:r>
    </w:p>
    <w:p w14:paraId="3F188367" w14:textId="77777777" w:rsidR="001C0BA1" w:rsidRDefault="001C0BA1" w:rsidP="001C0BA1">
      <w:pPr>
        <w:jc w:val="both"/>
        <w:rPr>
          <w:rFonts w:ascii="Arial" w:hAnsi="Arial" w:cs="Arial"/>
          <w:lang w:val="es-ES"/>
        </w:rPr>
      </w:pPr>
    </w:p>
    <w:p w14:paraId="2A75DF82" w14:textId="77777777" w:rsidR="001C0BA1" w:rsidRPr="000D2229" w:rsidRDefault="001C0BA1" w:rsidP="001C0BA1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</w:t>
      </w:r>
      <w:r w:rsidRPr="000D2229">
        <w:rPr>
          <w:rFonts w:ascii="Arial" w:hAnsi="Arial" w:cs="Arial"/>
          <w:lang w:val="es-ES"/>
        </w:rPr>
        <w:t>ólo</w:t>
      </w:r>
      <w:r>
        <w:rPr>
          <w:rFonts w:ascii="Arial" w:hAnsi="Arial" w:cs="Arial"/>
          <w:lang w:val="es-ES"/>
        </w:rPr>
        <w:t xml:space="preserve"> se</w:t>
      </w:r>
      <w:r w:rsidRPr="000D2229">
        <w:rPr>
          <w:rFonts w:ascii="Arial" w:hAnsi="Arial" w:cs="Arial"/>
          <w:lang w:val="es-ES"/>
        </w:rPr>
        <w:t xml:space="preserve"> aceptará escritos presentados en papel corto (8 ½ x 11).</w:t>
      </w:r>
    </w:p>
    <w:p w14:paraId="070C56F2" w14:textId="77777777" w:rsidR="001C0BA1" w:rsidRPr="000D2229" w:rsidRDefault="001C0BA1" w:rsidP="001C0BA1">
      <w:pPr>
        <w:jc w:val="both"/>
        <w:rPr>
          <w:rFonts w:ascii="Arial" w:hAnsi="Arial" w:cs="Arial"/>
          <w:lang w:val="es-ES"/>
        </w:rPr>
      </w:pPr>
    </w:p>
    <w:p w14:paraId="7F7037C9" w14:textId="77777777" w:rsidR="001C0BA1" w:rsidRDefault="001C0BA1" w:rsidP="001C0BA1">
      <w:pPr>
        <w:jc w:val="both"/>
        <w:rPr>
          <w:rFonts w:ascii="Arial" w:hAnsi="Arial" w:cs="Arial"/>
          <w:lang w:val="es-ES"/>
        </w:rPr>
      </w:pPr>
      <w:r w:rsidRPr="000D2229">
        <w:rPr>
          <w:rFonts w:ascii="Arial" w:hAnsi="Arial" w:cs="Arial"/>
          <w:lang w:val="es-ES"/>
        </w:rPr>
        <w:t xml:space="preserve">Se exceptúan de esta regla las decisiones de la Corporación del Fondo del Seguro del Estado y las resoluciones de la Comisión Industrial.  Las partes deberán someter de todo documento </w:t>
      </w:r>
      <w:r>
        <w:rPr>
          <w:rFonts w:ascii="Arial" w:hAnsi="Arial" w:cs="Arial"/>
          <w:lang w:val="es-ES"/>
        </w:rPr>
        <w:t>para radicación por correo electrónico. Si selecciona la alternativa de forma presencial o correo postal deberá someter de todo documento</w:t>
      </w:r>
      <w:r w:rsidRPr="000D2229">
        <w:rPr>
          <w:rFonts w:ascii="Arial" w:hAnsi="Arial" w:cs="Arial"/>
          <w:lang w:val="es-ES"/>
        </w:rPr>
        <w:t xml:space="preserve"> ante la </w:t>
      </w:r>
      <w:r>
        <w:rPr>
          <w:rFonts w:ascii="Arial" w:hAnsi="Arial" w:cs="Arial"/>
          <w:lang w:val="es-ES"/>
        </w:rPr>
        <w:t>Oficina de Asuntos Adjudicativos</w:t>
      </w:r>
      <w:r w:rsidRPr="000D2229">
        <w:rPr>
          <w:rFonts w:ascii="Arial" w:hAnsi="Arial" w:cs="Arial"/>
          <w:lang w:val="es-ES"/>
        </w:rPr>
        <w:t xml:space="preserve"> </w:t>
      </w:r>
      <w:r w:rsidRPr="00694410">
        <w:rPr>
          <w:rFonts w:ascii="Arial" w:hAnsi="Arial" w:cs="Arial"/>
          <w:b/>
          <w:bCs/>
          <w:highlight w:val="yellow"/>
          <w:u w:val="single"/>
          <w:lang w:val="es-ES"/>
        </w:rPr>
        <w:t xml:space="preserve">original y </w:t>
      </w:r>
      <w:r>
        <w:rPr>
          <w:rFonts w:ascii="Arial" w:hAnsi="Arial" w:cs="Arial"/>
          <w:b/>
          <w:bCs/>
          <w:highlight w:val="yellow"/>
          <w:u w:val="single"/>
          <w:lang w:val="es-ES"/>
        </w:rPr>
        <w:t>tres</w:t>
      </w:r>
      <w:r w:rsidRPr="00694410">
        <w:rPr>
          <w:rFonts w:ascii="Arial" w:hAnsi="Arial" w:cs="Arial"/>
          <w:b/>
          <w:bCs/>
          <w:highlight w:val="yellow"/>
          <w:u w:val="single"/>
          <w:lang w:val="es-ES"/>
        </w:rPr>
        <w:t xml:space="preserve"> copia</w:t>
      </w:r>
      <w:r>
        <w:rPr>
          <w:rFonts w:ascii="Arial" w:hAnsi="Arial" w:cs="Arial"/>
          <w:b/>
          <w:bCs/>
          <w:highlight w:val="yellow"/>
          <w:u w:val="single"/>
          <w:lang w:val="es-ES"/>
        </w:rPr>
        <w:t>s</w:t>
      </w:r>
      <w:r w:rsidRPr="00694410">
        <w:rPr>
          <w:rFonts w:ascii="Arial" w:hAnsi="Arial" w:cs="Arial"/>
          <w:highlight w:val="yellow"/>
          <w:u w:val="single"/>
          <w:lang w:val="es-ES"/>
        </w:rPr>
        <w:t xml:space="preserve">, </w:t>
      </w:r>
      <w:r>
        <w:rPr>
          <w:rFonts w:ascii="Arial" w:hAnsi="Arial" w:cs="Arial"/>
          <w:b/>
          <w:bCs/>
          <w:highlight w:val="yellow"/>
          <w:u w:val="single"/>
          <w:lang w:val="es-ES"/>
        </w:rPr>
        <w:t xml:space="preserve">una vez radicado </w:t>
      </w:r>
      <w:r w:rsidRPr="00694410">
        <w:rPr>
          <w:rFonts w:ascii="Arial" w:hAnsi="Arial" w:cs="Arial"/>
          <w:b/>
          <w:bCs/>
          <w:highlight w:val="yellow"/>
          <w:u w:val="single"/>
          <w:lang w:val="es-ES"/>
        </w:rPr>
        <w:t xml:space="preserve">deberá presentar una copia ante la Oficina de Asuntos Legales de la Junta de </w:t>
      </w:r>
      <w:r w:rsidRPr="009A53CF">
        <w:rPr>
          <w:rFonts w:ascii="Arial" w:hAnsi="Arial" w:cs="Arial"/>
          <w:b/>
          <w:bCs/>
          <w:highlight w:val="yellow"/>
          <w:u w:val="single"/>
          <w:lang w:val="es-ES"/>
        </w:rPr>
        <w:t>Retiro y tener una copia para sus registros</w:t>
      </w:r>
      <w:r>
        <w:rPr>
          <w:rFonts w:ascii="Arial" w:hAnsi="Arial" w:cs="Arial"/>
          <w:lang w:val="es-ES"/>
        </w:rPr>
        <w:t xml:space="preserve">. Los escritos deberán ser presentados de forma presencial, por correo electrónico o correo postal a las siguientes direcciones: </w:t>
      </w:r>
    </w:p>
    <w:p w14:paraId="0F190ADD" w14:textId="77777777" w:rsidR="001C0BA1" w:rsidRDefault="001C0BA1" w:rsidP="001C0BA1">
      <w:pPr>
        <w:jc w:val="both"/>
        <w:rPr>
          <w:rFonts w:ascii="Arial" w:hAnsi="Arial" w:cs="Arial"/>
          <w:lang w:val="es-ES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690"/>
      </w:tblGrid>
      <w:tr w:rsidR="001C0BA1" w:rsidRPr="00740D70" w14:paraId="094B53E2" w14:textId="77777777" w:rsidTr="00A679F5">
        <w:tc>
          <w:tcPr>
            <w:tcW w:w="3168" w:type="dxa"/>
            <w:shd w:val="clear" w:color="auto" w:fill="FFFFFF"/>
          </w:tcPr>
          <w:p w14:paraId="00CBD000" w14:textId="77777777" w:rsidR="001C0BA1" w:rsidRDefault="001C0BA1" w:rsidP="00A679F5">
            <w:pPr>
              <w:ind w:right="105"/>
              <w:rPr>
                <w:rFonts w:ascii="Arial" w:hAnsi="Arial" w:cs="Arial"/>
                <w:lang w:val="es-ES"/>
              </w:rPr>
            </w:pPr>
          </w:p>
          <w:p w14:paraId="25F732B2" w14:textId="77777777" w:rsidR="001C0BA1" w:rsidRPr="00740D70" w:rsidRDefault="001C0BA1" w:rsidP="00A679F5">
            <w:pPr>
              <w:ind w:right="105"/>
              <w:rPr>
                <w:rFonts w:ascii="Arial" w:hAnsi="Arial" w:cs="Arial"/>
                <w:lang w:val="es-ES"/>
              </w:rPr>
            </w:pPr>
            <w:r w:rsidRPr="00740D70">
              <w:rPr>
                <w:rFonts w:ascii="Arial" w:hAnsi="Arial" w:cs="Arial"/>
                <w:lang w:val="es-ES"/>
              </w:rPr>
              <w:t>Forma presencial</w:t>
            </w:r>
          </w:p>
        </w:tc>
        <w:tc>
          <w:tcPr>
            <w:tcW w:w="3420" w:type="dxa"/>
            <w:shd w:val="clear" w:color="auto" w:fill="FFFFFF"/>
          </w:tcPr>
          <w:p w14:paraId="17608DF7" w14:textId="77777777" w:rsidR="001C0BA1" w:rsidRPr="00740D70" w:rsidRDefault="001C0BA1" w:rsidP="00A679F5">
            <w:pPr>
              <w:rPr>
                <w:rFonts w:ascii="Arial" w:hAnsi="Arial" w:cs="Arial"/>
                <w:lang w:val="es-ES"/>
              </w:rPr>
            </w:pPr>
            <w:r w:rsidRPr="00740D70">
              <w:rPr>
                <w:rFonts w:ascii="Arial" w:hAnsi="Arial" w:cs="Arial"/>
                <w:lang w:val="es-ES"/>
              </w:rPr>
              <w:t>Oficina de Asuntos Adjudicativos</w:t>
            </w:r>
          </w:p>
          <w:p w14:paraId="6E32FDA7" w14:textId="77777777" w:rsidR="001C0BA1" w:rsidRPr="00740D70" w:rsidRDefault="001C0BA1" w:rsidP="00A679F5">
            <w:pPr>
              <w:jc w:val="both"/>
              <w:rPr>
                <w:rFonts w:ascii="Arial" w:hAnsi="Arial" w:cs="Arial"/>
                <w:lang w:val="es-ES"/>
              </w:rPr>
            </w:pPr>
            <w:r w:rsidRPr="00740D70">
              <w:rPr>
                <w:rFonts w:ascii="Arial" w:hAnsi="Arial" w:cs="Arial"/>
                <w:lang w:val="es-ES"/>
              </w:rPr>
              <w:t>Edificio Capital Center</w:t>
            </w:r>
          </w:p>
          <w:p w14:paraId="3539EBB6" w14:textId="77777777" w:rsidR="001C0BA1" w:rsidRPr="00740D70" w:rsidRDefault="001C0BA1" w:rsidP="00A679F5">
            <w:pPr>
              <w:ind w:right="105"/>
              <w:rPr>
                <w:rFonts w:ascii="Arial" w:hAnsi="Arial" w:cs="Arial"/>
                <w:b/>
                <w:bCs/>
                <w:lang w:val="es-ES"/>
              </w:rPr>
            </w:pPr>
            <w:r w:rsidRPr="00740D70">
              <w:rPr>
                <w:rFonts w:ascii="Arial" w:hAnsi="Arial" w:cs="Arial"/>
                <w:lang w:val="es-ES"/>
              </w:rPr>
              <w:t>Torre Norte Piso 12</w:t>
            </w:r>
          </w:p>
        </w:tc>
        <w:tc>
          <w:tcPr>
            <w:tcW w:w="3690" w:type="dxa"/>
            <w:shd w:val="clear" w:color="auto" w:fill="FFFFFF"/>
          </w:tcPr>
          <w:p w14:paraId="0A1486E7" w14:textId="77777777" w:rsidR="001C0BA1" w:rsidRPr="00740D70" w:rsidRDefault="001C0BA1" w:rsidP="00A679F5">
            <w:pPr>
              <w:rPr>
                <w:rFonts w:ascii="Arial" w:hAnsi="Arial" w:cs="Arial"/>
                <w:lang w:val="es-ES"/>
              </w:rPr>
            </w:pPr>
            <w:r w:rsidRPr="00740D70">
              <w:rPr>
                <w:rFonts w:ascii="Arial" w:hAnsi="Arial" w:cs="Arial"/>
                <w:lang w:val="es-ES"/>
              </w:rPr>
              <w:t>Oficina de Asuntos Legales</w:t>
            </w:r>
          </w:p>
          <w:p w14:paraId="508800F7" w14:textId="77777777" w:rsidR="001C0BA1" w:rsidRPr="00740D70" w:rsidRDefault="001C0BA1" w:rsidP="00A679F5">
            <w:pPr>
              <w:jc w:val="both"/>
              <w:rPr>
                <w:rFonts w:ascii="Arial" w:hAnsi="Arial" w:cs="Arial"/>
                <w:lang w:val="es-ES"/>
              </w:rPr>
            </w:pPr>
            <w:r w:rsidRPr="00740D70">
              <w:rPr>
                <w:rFonts w:ascii="Arial" w:hAnsi="Arial" w:cs="Arial"/>
                <w:lang w:val="es-ES"/>
              </w:rPr>
              <w:t>Edificio Capital Center</w:t>
            </w:r>
          </w:p>
          <w:p w14:paraId="0C99F4A7" w14:textId="77777777" w:rsidR="001C0BA1" w:rsidRPr="00740D70" w:rsidRDefault="001C0BA1" w:rsidP="00A679F5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740D70">
              <w:rPr>
                <w:rFonts w:ascii="Arial" w:hAnsi="Arial" w:cs="Arial"/>
                <w:lang w:val="es-ES"/>
              </w:rPr>
              <w:t>Torre Norte Piso 8</w:t>
            </w:r>
          </w:p>
        </w:tc>
      </w:tr>
      <w:tr w:rsidR="001C0BA1" w:rsidRPr="00740D70" w14:paraId="74B17B39" w14:textId="77777777" w:rsidTr="00A679F5">
        <w:tc>
          <w:tcPr>
            <w:tcW w:w="3168" w:type="dxa"/>
            <w:shd w:val="clear" w:color="auto" w:fill="FFFFFF"/>
          </w:tcPr>
          <w:p w14:paraId="29DDB4D5" w14:textId="77777777" w:rsidR="001C0BA1" w:rsidRPr="00740D70" w:rsidRDefault="001C0BA1" w:rsidP="00A679F5">
            <w:pPr>
              <w:ind w:right="105"/>
              <w:rPr>
                <w:rFonts w:ascii="Arial" w:hAnsi="Arial" w:cs="Arial"/>
                <w:lang w:val="es-ES"/>
              </w:rPr>
            </w:pPr>
          </w:p>
          <w:p w14:paraId="396F1DE8" w14:textId="77777777" w:rsidR="001C0BA1" w:rsidRPr="00740D70" w:rsidRDefault="001C0BA1" w:rsidP="00A679F5">
            <w:pPr>
              <w:ind w:right="105"/>
              <w:rPr>
                <w:rFonts w:ascii="Arial" w:hAnsi="Arial" w:cs="Arial"/>
                <w:lang w:val="es-ES"/>
              </w:rPr>
            </w:pPr>
            <w:r w:rsidRPr="00740D70">
              <w:rPr>
                <w:rFonts w:ascii="Arial" w:hAnsi="Arial" w:cs="Arial"/>
                <w:lang w:val="es-ES"/>
              </w:rPr>
              <w:t>Correo electrónico</w:t>
            </w:r>
          </w:p>
        </w:tc>
        <w:tc>
          <w:tcPr>
            <w:tcW w:w="3420" w:type="dxa"/>
            <w:shd w:val="clear" w:color="auto" w:fill="FFFFFF"/>
          </w:tcPr>
          <w:p w14:paraId="76DB0E8A" w14:textId="77777777" w:rsidR="001C0BA1" w:rsidRPr="00740D70" w:rsidRDefault="001C0BA1" w:rsidP="00A679F5">
            <w:pPr>
              <w:ind w:right="105"/>
              <w:rPr>
                <w:rFonts w:ascii="Arial" w:hAnsi="Arial" w:cs="Arial"/>
                <w:b/>
                <w:bCs/>
                <w:lang w:val="es-ES"/>
              </w:rPr>
            </w:pPr>
            <w:hyperlink r:id="rId8" w:history="1">
              <w:r w:rsidRPr="00740D70">
                <w:rPr>
                  <w:rStyle w:val="Hyperlink"/>
                  <w:rFonts w:ascii="Arial" w:hAnsi="Arial" w:cs="Arial"/>
                  <w:lang w:val="es-ES"/>
                </w:rPr>
                <w:t>apelaciones@retiro.pr.gov</w:t>
              </w:r>
            </w:hyperlink>
            <w:r w:rsidRPr="00740D70">
              <w:rPr>
                <w:rFonts w:ascii="Arial" w:hAnsi="Arial" w:cs="Arial"/>
                <w:lang w:val="es-ES"/>
              </w:rPr>
              <w:t xml:space="preserve"> Oficina de Asuntos Adjudicativos de la Junta de Retiro</w:t>
            </w:r>
          </w:p>
        </w:tc>
        <w:tc>
          <w:tcPr>
            <w:tcW w:w="3690" w:type="dxa"/>
            <w:shd w:val="clear" w:color="auto" w:fill="FFFFFF"/>
          </w:tcPr>
          <w:p w14:paraId="4CC9CC5A" w14:textId="77777777" w:rsidR="001C0BA1" w:rsidRPr="00740D70" w:rsidRDefault="001C0BA1" w:rsidP="00A679F5">
            <w:pPr>
              <w:rPr>
                <w:rFonts w:ascii="Arial" w:hAnsi="Arial" w:cs="Arial"/>
                <w:b/>
                <w:bCs/>
                <w:lang w:val="es-ES"/>
              </w:rPr>
            </w:pPr>
            <w:hyperlink r:id="rId9" w:history="1">
              <w:r w:rsidRPr="00740D70">
                <w:rPr>
                  <w:rStyle w:val="Hyperlink"/>
                  <w:rFonts w:ascii="Arial" w:hAnsi="Arial" w:cs="Arial"/>
                  <w:lang w:val="es-PR"/>
                </w:rPr>
                <w:t>asuntoslegales@retiro.pr.gov</w:t>
              </w:r>
            </w:hyperlink>
            <w:r w:rsidRPr="00740D70">
              <w:rPr>
                <w:rFonts w:ascii="Arial" w:hAnsi="Arial" w:cs="Arial"/>
                <w:lang w:val="es-PR"/>
              </w:rPr>
              <w:t xml:space="preserve"> Oficina de Asuntos Legales</w:t>
            </w:r>
          </w:p>
        </w:tc>
      </w:tr>
      <w:tr w:rsidR="001C0BA1" w:rsidRPr="00740D70" w14:paraId="2E1F9AA4" w14:textId="77777777" w:rsidTr="00A679F5">
        <w:tc>
          <w:tcPr>
            <w:tcW w:w="3168" w:type="dxa"/>
            <w:shd w:val="clear" w:color="auto" w:fill="FFFFFF"/>
          </w:tcPr>
          <w:p w14:paraId="57D13470" w14:textId="77777777" w:rsidR="001C0BA1" w:rsidRPr="00740D70" w:rsidRDefault="001C0BA1" w:rsidP="00A679F5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0FD59AE9" w14:textId="77777777" w:rsidR="001C0BA1" w:rsidRPr="00740D70" w:rsidRDefault="001C0BA1" w:rsidP="00A679F5">
            <w:pPr>
              <w:jc w:val="both"/>
              <w:rPr>
                <w:rFonts w:ascii="Arial" w:hAnsi="Arial" w:cs="Arial"/>
                <w:lang w:val="es-ES"/>
              </w:rPr>
            </w:pPr>
            <w:r w:rsidRPr="00740D70">
              <w:rPr>
                <w:rFonts w:ascii="Arial" w:hAnsi="Arial" w:cs="Arial"/>
                <w:lang w:val="es-ES"/>
              </w:rPr>
              <w:t>Correo postal</w:t>
            </w:r>
          </w:p>
        </w:tc>
        <w:tc>
          <w:tcPr>
            <w:tcW w:w="3420" w:type="dxa"/>
            <w:shd w:val="clear" w:color="auto" w:fill="auto"/>
          </w:tcPr>
          <w:p w14:paraId="10A4978B" w14:textId="77777777" w:rsidR="001C0BA1" w:rsidRPr="00740D70" w:rsidRDefault="001C0BA1" w:rsidP="00A679F5">
            <w:pPr>
              <w:ind w:left="-14"/>
              <w:rPr>
                <w:rFonts w:ascii="Arial" w:hAnsi="Arial" w:cs="Arial"/>
                <w:lang w:val="es-ES"/>
              </w:rPr>
            </w:pPr>
            <w:r w:rsidRPr="00740D70">
              <w:rPr>
                <w:rFonts w:ascii="Arial" w:hAnsi="Arial" w:cs="Arial"/>
                <w:lang w:val="es-ES"/>
              </w:rPr>
              <w:t xml:space="preserve">Oficina de Asuntos Adjudicativos de la Junta de Retiro </w:t>
            </w:r>
          </w:p>
          <w:p w14:paraId="15565A22" w14:textId="77777777" w:rsidR="001C0BA1" w:rsidRPr="00740D70" w:rsidRDefault="001C0BA1" w:rsidP="00A679F5">
            <w:pPr>
              <w:ind w:left="1080" w:hanging="1080"/>
              <w:jc w:val="both"/>
              <w:rPr>
                <w:rFonts w:ascii="Arial" w:hAnsi="Arial" w:cs="Arial"/>
                <w:lang w:val="es-ES"/>
              </w:rPr>
            </w:pPr>
            <w:r w:rsidRPr="00740D70">
              <w:rPr>
                <w:rFonts w:ascii="Arial" w:hAnsi="Arial" w:cs="Arial"/>
                <w:lang w:val="es-ES"/>
              </w:rPr>
              <w:t>PO BOX 40316</w:t>
            </w:r>
          </w:p>
          <w:p w14:paraId="2CCC8B64" w14:textId="77777777" w:rsidR="001C0BA1" w:rsidRPr="00740D70" w:rsidRDefault="001C0BA1" w:rsidP="00A679F5">
            <w:pPr>
              <w:jc w:val="both"/>
              <w:rPr>
                <w:rFonts w:ascii="Arial" w:hAnsi="Arial" w:cs="Arial"/>
                <w:lang w:val="es-ES"/>
              </w:rPr>
            </w:pPr>
            <w:r w:rsidRPr="00740D70">
              <w:rPr>
                <w:rFonts w:ascii="Arial" w:hAnsi="Arial" w:cs="Arial"/>
                <w:lang w:val="es-ES"/>
              </w:rPr>
              <w:t>San Juan PR 00940-0316</w:t>
            </w:r>
          </w:p>
        </w:tc>
        <w:tc>
          <w:tcPr>
            <w:tcW w:w="3690" w:type="dxa"/>
            <w:shd w:val="clear" w:color="auto" w:fill="auto"/>
          </w:tcPr>
          <w:p w14:paraId="3E0C4848" w14:textId="77777777" w:rsidR="001C0BA1" w:rsidRPr="00740D70" w:rsidRDefault="001C0BA1" w:rsidP="00A679F5">
            <w:pPr>
              <w:jc w:val="both"/>
              <w:rPr>
                <w:rFonts w:ascii="Arial" w:hAnsi="Arial" w:cs="Arial"/>
                <w:lang w:val="es-ES"/>
              </w:rPr>
            </w:pPr>
            <w:r w:rsidRPr="00740D70">
              <w:rPr>
                <w:rFonts w:ascii="Arial" w:hAnsi="Arial" w:cs="Arial"/>
                <w:lang w:val="es-ES"/>
              </w:rPr>
              <w:t>Oficina de Asuntos Legales de la Junta de Retiro</w:t>
            </w:r>
          </w:p>
          <w:p w14:paraId="783DBA89" w14:textId="77777777" w:rsidR="001C0BA1" w:rsidRPr="00740D70" w:rsidRDefault="001C0BA1" w:rsidP="00A679F5">
            <w:pPr>
              <w:jc w:val="both"/>
              <w:rPr>
                <w:rFonts w:ascii="Arial" w:hAnsi="Arial" w:cs="Arial"/>
                <w:lang w:val="es-ES"/>
              </w:rPr>
            </w:pPr>
            <w:r w:rsidRPr="00740D70">
              <w:rPr>
                <w:rFonts w:ascii="Arial" w:hAnsi="Arial" w:cs="Arial"/>
                <w:lang w:val="es-ES"/>
              </w:rPr>
              <w:t>PO BOX 42003</w:t>
            </w:r>
          </w:p>
          <w:p w14:paraId="732A0570" w14:textId="77777777" w:rsidR="001C0BA1" w:rsidRPr="00740D70" w:rsidRDefault="001C0BA1" w:rsidP="00A679F5">
            <w:pPr>
              <w:jc w:val="both"/>
              <w:rPr>
                <w:rFonts w:ascii="Arial" w:hAnsi="Arial" w:cs="Arial"/>
                <w:lang w:val="es-ES"/>
              </w:rPr>
            </w:pPr>
            <w:r w:rsidRPr="00740D70">
              <w:rPr>
                <w:rFonts w:ascii="Arial" w:hAnsi="Arial" w:cs="Arial"/>
                <w:lang w:val="es-ES"/>
              </w:rPr>
              <w:t>San Juan PR 00940-2203</w:t>
            </w:r>
          </w:p>
        </w:tc>
      </w:tr>
    </w:tbl>
    <w:p w14:paraId="0D7C5049" w14:textId="77777777" w:rsidR="001C0BA1" w:rsidRDefault="001C0BA1" w:rsidP="001C0BA1">
      <w:pPr>
        <w:jc w:val="both"/>
        <w:rPr>
          <w:rFonts w:ascii="Arial" w:hAnsi="Arial" w:cs="Arial"/>
          <w:lang w:val="es-ES"/>
        </w:rPr>
      </w:pPr>
    </w:p>
    <w:p w14:paraId="7520B7AA" w14:textId="77777777" w:rsidR="001C0BA1" w:rsidRDefault="001C0BA1" w:rsidP="001C0BA1">
      <w:pPr>
        <w:jc w:val="both"/>
        <w:rPr>
          <w:rFonts w:ascii="Arial" w:hAnsi="Arial" w:cs="Arial"/>
          <w:lang w:val="es-ES"/>
        </w:rPr>
      </w:pPr>
    </w:p>
    <w:p w14:paraId="0332E8FA" w14:textId="77777777" w:rsidR="001C0BA1" w:rsidRDefault="001C0BA1" w:rsidP="001C0BA1">
      <w:pPr>
        <w:jc w:val="center"/>
        <w:rPr>
          <w:rFonts w:ascii="Arial" w:hAnsi="Arial" w:cs="Arial"/>
          <w:b/>
          <w:lang w:val="es-ES"/>
        </w:rPr>
      </w:pPr>
    </w:p>
    <w:p w14:paraId="532067CE" w14:textId="77777777" w:rsidR="001C0BA1" w:rsidRDefault="001C0BA1" w:rsidP="001C0BA1">
      <w:pPr>
        <w:jc w:val="center"/>
        <w:rPr>
          <w:rFonts w:ascii="Arial" w:hAnsi="Arial" w:cs="Arial"/>
          <w:b/>
          <w:lang w:val="es-ES"/>
        </w:rPr>
      </w:pPr>
    </w:p>
    <w:p w14:paraId="7FB7EFC2" w14:textId="0D51FAA7" w:rsidR="008D29B1" w:rsidRPr="001C0BA1" w:rsidRDefault="008D29B1">
      <w:pPr>
        <w:rPr>
          <w:lang w:val="es-ES"/>
        </w:rPr>
      </w:pPr>
    </w:p>
    <w:sectPr w:rsidR="008D29B1" w:rsidRPr="001C0BA1" w:rsidSect="00F50752">
      <w:footerReference w:type="default" r:id="rId10"/>
      <w:footerReference w:type="first" r:id="rId11"/>
      <w:pgSz w:w="12240" w:h="15840"/>
      <w:pgMar w:top="1152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374F5" w14:textId="77777777" w:rsidR="00BF3E87" w:rsidRDefault="00BF3E87" w:rsidP="00BF3E87">
      <w:pPr>
        <w:spacing w:after="0" w:line="240" w:lineRule="auto"/>
      </w:pPr>
      <w:r>
        <w:separator/>
      </w:r>
    </w:p>
  </w:endnote>
  <w:endnote w:type="continuationSeparator" w:id="0">
    <w:p w14:paraId="7673ACD6" w14:textId="77777777" w:rsidR="00BF3E87" w:rsidRDefault="00BF3E87" w:rsidP="00BF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3613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5C192" w14:textId="770FC553" w:rsidR="00F50752" w:rsidRDefault="00F507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0E3D5D" w14:textId="77777777" w:rsidR="00BF3E87" w:rsidRDefault="00BF3E87" w:rsidP="00BF3E8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FD130" w14:textId="77777777" w:rsidR="008D29B1" w:rsidRDefault="008D29B1" w:rsidP="00F50752">
    <w:pPr>
      <w:spacing w:after="0" w:line="240" w:lineRule="auto"/>
      <w:jc w:val="center"/>
      <w:rPr>
        <w:rFonts w:ascii="Century Gothic" w:hAnsi="Century Gothic"/>
        <w:sz w:val="16"/>
        <w:szCs w:val="16"/>
      </w:rPr>
    </w:pPr>
  </w:p>
  <w:p w14:paraId="6D59ADFB" w14:textId="2A07A132" w:rsidR="00F50752" w:rsidRPr="002B1791" w:rsidRDefault="00F50752" w:rsidP="00F50752">
    <w:pPr>
      <w:spacing w:after="0" w:line="240" w:lineRule="auto"/>
      <w:jc w:val="center"/>
      <w:rPr>
        <w:rFonts w:ascii="Century Gothic" w:hAnsi="Century Gothic"/>
        <w:sz w:val="16"/>
        <w:szCs w:val="16"/>
      </w:rPr>
    </w:pPr>
    <w:r w:rsidRPr="002B1791">
      <w:rPr>
        <w:rFonts w:ascii="Century Gothic" w:hAnsi="Century Gothic"/>
        <w:sz w:val="16"/>
        <w:szCs w:val="16"/>
      </w:rPr>
      <w:t>235 Avenida Arterial Hostos · Edificio Capital Center  · Torre Norte, Hato Rey</w:t>
    </w:r>
  </w:p>
  <w:p w14:paraId="24746C6C" w14:textId="77777777" w:rsidR="00F50752" w:rsidRPr="002B1791" w:rsidRDefault="00F50752" w:rsidP="00F50752">
    <w:pPr>
      <w:spacing w:after="0" w:line="240" w:lineRule="auto"/>
      <w:jc w:val="center"/>
      <w:rPr>
        <w:rFonts w:ascii="Century Gothic" w:hAnsi="Century Gothic"/>
        <w:sz w:val="16"/>
        <w:szCs w:val="16"/>
      </w:rPr>
    </w:pPr>
    <w:r w:rsidRPr="002B1791">
      <w:rPr>
        <w:rFonts w:ascii="Century Gothic" w:hAnsi="Century Gothic"/>
        <w:sz w:val="16"/>
        <w:szCs w:val="16"/>
      </w:rPr>
      <w:t>PO Box 42003, San Juan, PR 00940-2203</w:t>
    </w:r>
  </w:p>
  <w:p w14:paraId="217036FD" w14:textId="77777777" w:rsidR="00F50752" w:rsidRPr="002B1791" w:rsidRDefault="00F50752" w:rsidP="00F50752">
    <w:pPr>
      <w:spacing w:after="0" w:line="240" w:lineRule="auto"/>
      <w:jc w:val="center"/>
      <w:rPr>
        <w:rFonts w:ascii="Century Gothic" w:hAnsi="Century Gothic"/>
        <w:sz w:val="16"/>
        <w:szCs w:val="16"/>
      </w:rPr>
    </w:pPr>
    <w:r w:rsidRPr="002B1791">
      <w:rPr>
        <w:rFonts w:ascii="Century Gothic" w:hAnsi="Century Gothic"/>
        <w:sz w:val="16"/>
        <w:szCs w:val="16"/>
      </w:rPr>
      <w:t>Tel: (787) 777-1414</w:t>
    </w:r>
  </w:p>
  <w:p w14:paraId="5334C1C6" w14:textId="68FA53E3" w:rsidR="00F50752" w:rsidRDefault="00F50752" w:rsidP="00F50752">
    <w:pPr>
      <w:pStyle w:val="Footer"/>
      <w:jc w:val="center"/>
    </w:pPr>
    <w:hyperlink r:id="rId1" w:history="1">
      <w:r w:rsidRPr="00D2683E">
        <w:rPr>
          <w:rStyle w:val="Hyperlink"/>
          <w:rFonts w:ascii="Century Gothic" w:hAnsi="Century Gothic"/>
          <w:sz w:val="16"/>
          <w:szCs w:val="16"/>
        </w:rPr>
        <w:t>www.retiro.pr.gov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C168D" w14:textId="77777777" w:rsidR="00BF3E87" w:rsidRDefault="00BF3E87" w:rsidP="00BF3E87">
      <w:pPr>
        <w:spacing w:after="0" w:line="240" w:lineRule="auto"/>
      </w:pPr>
      <w:r>
        <w:separator/>
      </w:r>
    </w:p>
  </w:footnote>
  <w:footnote w:type="continuationSeparator" w:id="0">
    <w:p w14:paraId="590FAD35" w14:textId="77777777" w:rsidR="00BF3E87" w:rsidRDefault="00BF3E87" w:rsidP="00BF3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22AC1"/>
    <w:multiLevelType w:val="hybridMultilevel"/>
    <w:tmpl w:val="22ECFF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565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1qupemOwDvE1sWFVpM0XK+r0Alf4RyK4J4Zc2jYaUxUyEEW/lFEVJs064lzCz+5diug/n/NC0dEysswDBdsmQ==" w:salt="4iNWHAZ5lnxqNKe+SN00G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1B"/>
    <w:rsid w:val="0004204E"/>
    <w:rsid w:val="001C0BA1"/>
    <w:rsid w:val="001E3A55"/>
    <w:rsid w:val="00232134"/>
    <w:rsid w:val="003128BA"/>
    <w:rsid w:val="00511926"/>
    <w:rsid w:val="0053177B"/>
    <w:rsid w:val="00585B1B"/>
    <w:rsid w:val="00660BB9"/>
    <w:rsid w:val="00714D4B"/>
    <w:rsid w:val="008D29B1"/>
    <w:rsid w:val="00BF3E87"/>
    <w:rsid w:val="00F5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857C0B"/>
  <w15:chartTrackingRefBased/>
  <w15:docId w15:val="{CBD8C243-9182-4EE4-9557-82F22255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B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B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B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B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B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B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B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B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B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B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B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B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B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B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B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B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B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B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B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B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B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85B1B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3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E87"/>
  </w:style>
  <w:style w:type="paragraph" w:styleId="Footer">
    <w:name w:val="footer"/>
    <w:basedOn w:val="Normal"/>
    <w:link w:val="FooterChar"/>
    <w:uiPriority w:val="99"/>
    <w:unhideWhenUsed/>
    <w:rsid w:val="00BF3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E87"/>
  </w:style>
  <w:style w:type="character" w:styleId="Hyperlink">
    <w:name w:val="Hyperlink"/>
    <w:basedOn w:val="DefaultParagraphFont"/>
    <w:uiPriority w:val="99"/>
    <w:unhideWhenUsed/>
    <w:rsid w:val="00BF3E8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laciones@retiro.pr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suntoslegales@retiro.pr.gov" TargetMode="Externa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tiro.pr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20" ma:contentTypeDescription="Create a new document." ma:contentTypeScope="" ma:versionID="328ec9467731802214bb936b85870e66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13790031a07aaf9aacc42a92112bd49e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FB2DCEF2-01C8-4FED-9680-660780DB74F8}"/>
</file>

<file path=customXml/itemProps2.xml><?xml version="1.0" encoding="utf-8"?>
<ds:datastoreItem xmlns:ds="http://schemas.openxmlformats.org/officeDocument/2006/customXml" ds:itemID="{1625DE84-F155-4B52-9D4C-F0A815BF66D9}"/>
</file>

<file path=customXml/itemProps3.xml><?xml version="1.0" encoding="utf-8"?>
<ds:datastoreItem xmlns:ds="http://schemas.openxmlformats.org/officeDocument/2006/customXml" ds:itemID="{E6B8E251-3D42-4AAB-9DD2-D90244ECF4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J. Miranda</dc:creator>
  <cp:keywords/>
  <dc:description/>
  <cp:lastModifiedBy>Ramon J. Miranda</cp:lastModifiedBy>
  <cp:revision>2</cp:revision>
  <cp:lastPrinted>2025-04-29T18:44:00Z</cp:lastPrinted>
  <dcterms:created xsi:type="dcterms:W3CDTF">2025-04-29T20:19:00Z</dcterms:created>
  <dcterms:modified xsi:type="dcterms:W3CDTF">2025-04-29T20:19:00Z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