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4D" w:rsidRDefault="00121947" w:rsidP="0047504D">
      <w:pPr>
        <w:pStyle w:val="Title"/>
      </w:pPr>
      <w:r>
        <w:t xml:space="preserve">                          </w:t>
      </w:r>
      <w:r w:rsidR="00F36845">
        <w:t xml:space="preserve">Oficina de Administración y Transformación </w:t>
      </w:r>
      <w:r w:rsidR="00ED44CF">
        <w:t>de</w:t>
      </w:r>
      <w:r w:rsidR="00F36845">
        <w:t xml:space="preserve"> los </w:t>
      </w:r>
    </w:p>
    <w:p w:rsidR="00F36845" w:rsidRDefault="00121947" w:rsidP="0047504D">
      <w:pPr>
        <w:pStyle w:val="Title"/>
      </w:pPr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2E194944" wp14:editId="1B1C7386">
            <wp:simplePos x="0" y="0"/>
            <wp:positionH relativeFrom="margin">
              <wp:posOffset>266700</wp:posOffset>
            </wp:positionH>
            <wp:positionV relativeFrom="paragraph">
              <wp:posOffset>18415</wp:posOffset>
            </wp:positionV>
            <wp:extent cx="1000125" cy="483235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845">
        <w:t>Recursos</w:t>
      </w:r>
      <w:r w:rsidR="00ED44CF">
        <w:t xml:space="preserve"> </w:t>
      </w:r>
      <w:r w:rsidR="0047504D">
        <w:t>Humanos del</w:t>
      </w:r>
      <w:r w:rsidR="00F36845">
        <w:t xml:space="preserve"> Gobierno de Puerto Rico</w:t>
      </w:r>
    </w:p>
    <w:p w:rsidR="00ED44CF" w:rsidRDefault="00ED44CF">
      <w:pPr>
        <w:pStyle w:val="Heading2"/>
        <w:rPr>
          <w:sz w:val="24"/>
        </w:rPr>
      </w:pPr>
      <w:r>
        <w:rPr>
          <w:sz w:val="24"/>
        </w:rPr>
        <w:t>DIRECTORIO DE OCUPACIONES Y C</w:t>
      </w:r>
      <w:r w:rsidR="00F36845">
        <w:rPr>
          <w:sz w:val="24"/>
        </w:rPr>
        <w:t xml:space="preserve">LASES DEL GOBIERNO </w:t>
      </w:r>
      <w:r>
        <w:rPr>
          <w:sz w:val="24"/>
        </w:rPr>
        <w:t>DE PUERTO RICO</w:t>
      </w:r>
    </w:p>
    <w:p w:rsidR="00ED44CF" w:rsidRDefault="00ED44CF">
      <w:pPr>
        <w:pStyle w:val="Heading2"/>
        <w:rPr>
          <w:sz w:val="24"/>
        </w:rPr>
      </w:pPr>
      <w:r>
        <w:rPr>
          <w:sz w:val="24"/>
        </w:rPr>
        <w:t>CLASES INCLUIDAS EN EL PLAN DE CLASIFICACIÓN DE PUESTOS</w:t>
      </w:r>
    </w:p>
    <w:p w:rsidR="00ED44CF" w:rsidRDefault="00ED44CF">
      <w:pPr>
        <w:jc w:val="center"/>
        <w:rPr>
          <w:sz w:val="18"/>
        </w:rPr>
      </w:pPr>
    </w:p>
    <w:p w:rsidR="00ED44CF" w:rsidRDefault="00ED44CF" w:rsidP="00ED44CF">
      <w:pPr>
        <w:spacing w:after="0"/>
        <w:jc w:val="both"/>
        <w:rPr>
          <w:sz w:val="18"/>
        </w:rPr>
      </w:pPr>
      <w:r>
        <w:rPr>
          <w:b/>
          <w:bCs/>
        </w:rPr>
        <w:t xml:space="preserve"> Entidad </w:t>
      </w:r>
      <w:r w:rsidR="008338C5">
        <w:rPr>
          <w:b/>
          <w:bCs/>
        </w:rPr>
        <w:t>Gubernamental:</w:t>
      </w:r>
      <w:r>
        <w:rPr>
          <w:b/>
          <w:bCs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b/>
          <w:bCs/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bookmarkStart w:id="1" w:name="_GoBack"/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bookmarkEnd w:id="1"/>
      <w:r>
        <w:rPr>
          <w:b/>
          <w:bCs/>
          <w:sz w:val="18"/>
        </w:rPr>
        <w:fldChar w:fldCharType="end"/>
      </w:r>
      <w:bookmarkEnd w:id="0"/>
      <w:r w:rsidR="000E067F">
        <w:rPr>
          <w:b/>
          <w:bCs/>
          <w:sz w:val="18"/>
          <w:u w:val="single"/>
        </w:rPr>
        <w:t xml:space="preserve"> </w:t>
      </w:r>
    </w:p>
    <w:p w:rsidR="00ED44CF" w:rsidRDefault="00ED44CF" w:rsidP="00ED44C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Actualizado por la Entidad Gubernamental al día: </w:t>
      </w:r>
      <w:r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ED44CF" w:rsidRDefault="00ED44CF" w:rsidP="00ED44C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Título de la Clase:</w:t>
      </w:r>
      <w:r>
        <w:rPr>
          <w:b/>
          <w:bCs/>
          <w:sz w:val="18"/>
        </w:rPr>
        <w:t xml:space="preserve"> </w:t>
      </w:r>
      <w:r>
        <w:rPr>
          <w:b/>
          <w:bCs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  <w:bCs/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noProof/>
          <w:sz w:val="18"/>
        </w:rPr>
        <w:t> </w:t>
      </w:r>
      <w:r>
        <w:rPr>
          <w:b/>
          <w:bCs/>
          <w:sz w:val="18"/>
        </w:rPr>
        <w:fldChar w:fldCharType="end"/>
      </w:r>
      <w:bookmarkEnd w:id="2"/>
      <w:r>
        <w:rPr>
          <w:b/>
          <w:bCs/>
          <w:u w:val="single"/>
        </w:rPr>
        <w:t xml:space="preserve">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11"/>
        <w:gridCol w:w="5142"/>
        <w:gridCol w:w="3091"/>
        <w:gridCol w:w="2600"/>
      </w:tblGrid>
      <w:tr w:rsidR="00ED44CF">
        <w:tc>
          <w:tcPr>
            <w:tcW w:w="3654" w:type="dxa"/>
            <w:tcBorders>
              <w:top w:val="double" w:sz="6" w:space="0" w:color="000000"/>
              <w:bottom w:val="single" w:sz="6" w:space="0" w:color="000000"/>
            </w:tcBorders>
            <w:shd w:val="pct12" w:color="auto" w:fill="auto"/>
          </w:tcPr>
          <w:p w:rsidR="00ED44CF" w:rsidRDefault="00ED44CF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18"/>
              </w:rPr>
              <w:t>NATURALEZA DEL TRABAJO</w:t>
            </w:r>
          </w:p>
        </w:tc>
        <w:tc>
          <w:tcPr>
            <w:tcW w:w="5214" w:type="dxa"/>
          </w:tcPr>
          <w:p w:rsidR="00ED44CF" w:rsidRDefault="00ED44CF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18"/>
              </w:rPr>
              <w:t>FUNCIONES ESENCIALES</w:t>
            </w:r>
          </w:p>
        </w:tc>
        <w:tc>
          <w:tcPr>
            <w:tcW w:w="3120" w:type="dxa"/>
            <w:tcBorders>
              <w:top w:val="double" w:sz="6" w:space="0" w:color="000000"/>
              <w:bottom w:val="single" w:sz="6" w:space="0" w:color="000000"/>
            </w:tcBorders>
            <w:shd w:val="pct12" w:color="auto" w:fill="auto"/>
          </w:tcPr>
          <w:p w:rsidR="00ED44CF" w:rsidRDefault="00ED44CF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18"/>
              </w:rPr>
              <w:t>REQUISITOS (LICENCIAS DEPARTAMENTO DE ESTADO)</w:t>
            </w:r>
          </w:p>
        </w:tc>
        <w:tc>
          <w:tcPr>
            <w:tcW w:w="2628" w:type="dxa"/>
          </w:tcPr>
          <w:p w:rsidR="00ED44CF" w:rsidRDefault="00ED44CF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18"/>
              </w:rPr>
              <w:t>ESCALA SALARIO MENSUAL</w:t>
            </w:r>
          </w:p>
          <w:p w:rsidR="00ED44CF" w:rsidRDefault="00ED44CF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18"/>
              </w:rPr>
              <w:t>(DOLARES)</w:t>
            </w:r>
          </w:p>
        </w:tc>
      </w:tr>
      <w:tr w:rsidR="00ED44CF">
        <w:trPr>
          <w:trHeight w:val="5031"/>
        </w:trPr>
        <w:tc>
          <w:tcPr>
            <w:tcW w:w="3654" w:type="dxa"/>
            <w:tcBorders>
              <w:top w:val="single" w:sz="6" w:space="0" w:color="000000"/>
              <w:bottom w:val="double" w:sz="6" w:space="0" w:color="000000"/>
            </w:tcBorders>
            <w:shd w:val="pct12" w:color="auto" w:fill="auto"/>
          </w:tcPr>
          <w:p w:rsidR="00ED44CF" w:rsidRDefault="00ED44CF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5214" w:type="dxa"/>
          </w:tcPr>
          <w:p w:rsidR="00ED44CF" w:rsidRDefault="00ED44CF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3120" w:type="dxa"/>
            <w:tcBorders>
              <w:top w:val="single" w:sz="6" w:space="0" w:color="000000"/>
              <w:bottom w:val="double" w:sz="6" w:space="0" w:color="000000"/>
            </w:tcBorders>
            <w:shd w:val="pct12" w:color="auto" w:fill="auto"/>
          </w:tcPr>
          <w:p w:rsidR="00ED44CF" w:rsidRDefault="00ED44CF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PREPARACIÓN ACADÉMICA:</w:t>
            </w: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5"/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EXPERIENCIA:</w:t>
            </w: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6"/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LICENCIA:</w:t>
            </w:r>
          </w:p>
          <w:p w:rsidR="00ED44CF" w:rsidRDefault="00ED44CF" w:rsidP="00ED44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7"/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 w:rsidP="00ED44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8"/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  <w:p w:rsidR="00ED44CF" w:rsidRDefault="00ED44C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2628" w:type="dxa"/>
          </w:tcPr>
          <w:p w:rsidR="00ED44CF" w:rsidRDefault="00ED44CF">
            <w:pPr>
              <w:rPr>
                <w:b/>
                <w:bCs/>
                <w:sz w:val="18"/>
              </w:rPr>
            </w:pPr>
            <w:proofErr w:type="gramStart"/>
            <w:r>
              <w:rPr>
                <w:b/>
                <w:bCs/>
                <w:sz w:val="18"/>
              </w:rPr>
              <w:t>DESDE :</w:t>
            </w:r>
            <w:proofErr w:type="gramEnd"/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D44CF" w:rsidRDefault="00ED44CF">
            <w:pPr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</w:p>
          <w:p w:rsidR="00ED44CF" w:rsidRDefault="00ED44CF">
            <w:pPr>
              <w:rPr>
                <w:b/>
                <w:bCs/>
                <w:sz w:val="18"/>
              </w:rPr>
            </w:pPr>
            <w:proofErr w:type="gramStart"/>
            <w:r>
              <w:rPr>
                <w:b/>
                <w:bCs/>
                <w:sz w:val="18"/>
              </w:rPr>
              <w:t>HASTA :</w:t>
            </w:r>
            <w:proofErr w:type="gramEnd"/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  <w:p w:rsidR="00ED44CF" w:rsidRDefault="00ED44CF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 xml:space="preserve"> </w:t>
            </w:r>
          </w:p>
          <w:p w:rsidR="00ED44CF" w:rsidRDefault="00ED44CF">
            <w:pPr>
              <w:rPr>
                <w:sz w:val="18"/>
              </w:rPr>
            </w:pPr>
          </w:p>
        </w:tc>
      </w:tr>
    </w:tbl>
    <w:p w:rsidR="00ED44CF" w:rsidRDefault="00ED44CF">
      <w:pPr>
        <w:jc w:val="both"/>
        <w:rPr>
          <w:sz w:val="18"/>
        </w:rPr>
      </w:pPr>
      <w:r>
        <w:rPr>
          <w:b/>
          <w:bCs/>
        </w:rPr>
        <w:t xml:space="preserve"> U</w:t>
      </w:r>
      <w:r w:rsidR="00F36845">
        <w:rPr>
          <w:b/>
          <w:bCs/>
        </w:rPr>
        <w:t>so Exclusivo de personal OATRH</w:t>
      </w:r>
      <w:r>
        <w:rPr>
          <w:b/>
          <w:bCs/>
        </w:rPr>
        <w:t>:</w:t>
      </w: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719"/>
      </w:tblGrid>
      <w:tr w:rsidR="00ED44CF">
        <w:trPr>
          <w:trHeight w:val="744"/>
        </w:trPr>
        <w:tc>
          <w:tcPr>
            <w:tcW w:w="6719" w:type="dxa"/>
          </w:tcPr>
          <w:p w:rsidR="00ED44CF" w:rsidRDefault="00ED44C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Fecha Inicio: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13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9"/>
          </w:p>
          <w:p w:rsidR="00ED44CF" w:rsidRDefault="00ED44CF">
            <w:pPr>
              <w:rPr>
                <w:b/>
                <w:bCs/>
                <w:sz w:val="18"/>
              </w:rPr>
            </w:pPr>
            <w:proofErr w:type="gramStart"/>
            <w:r>
              <w:rPr>
                <w:b/>
                <w:bCs/>
                <w:sz w:val="18"/>
              </w:rPr>
              <w:t>Fecha  Termina</w:t>
            </w:r>
            <w:proofErr w:type="gramEnd"/>
            <w:r>
              <w:rPr>
                <w:b/>
                <w:bCs/>
                <w:sz w:val="18"/>
              </w:rPr>
              <w:t xml:space="preserve">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14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0"/>
          </w:p>
          <w:p w:rsidR="00ED44CF" w:rsidRDefault="00ED44C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Empleado a cargo: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11"/>
          </w:p>
        </w:tc>
      </w:tr>
    </w:tbl>
    <w:p w:rsidR="00204D04" w:rsidRPr="007F550E" w:rsidRDefault="00204D04" w:rsidP="00D501C1">
      <w:pPr>
        <w:rPr>
          <w:rFonts w:ascii="Times New Roman" w:hAnsi="Times New Roman"/>
          <w:color w:val="000000"/>
          <w:lang w:val="es-ES" w:eastAsia="es-ES"/>
        </w:rPr>
      </w:pPr>
    </w:p>
    <w:sectPr w:rsidR="00204D04" w:rsidRPr="007F550E" w:rsidSect="007F550E">
      <w:pgSz w:w="15840" w:h="12240" w:orient="landscape"/>
      <w:pgMar w:top="54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177B8"/>
    <w:multiLevelType w:val="hybridMultilevel"/>
    <w:tmpl w:val="25E08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2wItsP9UGt2dqR4A+L0KvmMaYoc9iXhQo3CHcQh8RANFRBcZh3yBvDH50lDmSauPRUX6IkEmbi/VjDdM+bAA==" w:salt="80FevjQtOMF0GYOFXmrv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F"/>
    <w:rsid w:val="000E067F"/>
    <w:rsid w:val="00121947"/>
    <w:rsid w:val="00204D04"/>
    <w:rsid w:val="00303628"/>
    <w:rsid w:val="0047504D"/>
    <w:rsid w:val="007F550E"/>
    <w:rsid w:val="008338C5"/>
    <w:rsid w:val="00D501C1"/>
    <w:rsid w:val="00ED44CF"/>
    <w:rsid w:val="00F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41444-0AC3-4830-B8E5-3A68A1B4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D44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44CF"/>
    <w:rPr>
      <w:rFonts w:ascii="Times New Roman" w:eastAsia="Times New Roman" w:hAnsi="Times New Roman" w:cs="Times New Roman"/>
      <w:b/>
      <w:bCs/>
      <w:sz w:val="18"/>
      <w:szCs w:val="24"/>
      <w:lang w:val="es-ES"/>
    </w:rPr>
  </w:style>
  <w:style w:type="paragraph" w:styleId="Title">
    <w:name w:val="Title"/>
    <w:basedOn w:val="Normal"/>
    <w:link w:val="TitleChar"/>
    <w:qFormat/>
    <w:rsid w:val="00ED44C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24"/>
      <w:lang w:val="es-ES"/>
    </w:rPr>
  </w:style>
  <w:style w:type="character" w:customStyle="1" w:styleId="TitleChar">
    <w:name w:val="Title Char"/>
    <w:basedOn w:val="DefaultParagraphFont"/>
    <w:link w:val="Title"/>
    <w:rsid w:val="00ED44CF"/>
    <w:rPr>
      <w:rFonts w:ascii="Times New Roman" w:eastAsia="Times New Roman" w:hAnsi="Times New Roman" w:cs="Times New Roman"/>
      <w:color w:val="000000"/>
      <w:sz w:val="32"/>
      <w:szCs w:val="24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E4974947-487D-4D19-9B46-4EC90BD41E60}"/>
</file>

<file path=customXml/itemProps2.xml><?xml version="1.0" encoding="utf-8"?>
<ds:datastoreItem xmlns:ds="http://schemas.openxmlformats.org/officeDocument/2006/customXml" ds:itemID="{4573E9E1-E498-4293-86DA-66339EA80D47}"/>
</file>

<file path=customXml/itemProps3.xml><?xml version="1.0" encoding="utf-8"?>
<ds:datastoreItem xmlns:ds="http://schemas.openxmlformats.org/officeDocument/2006/customXml" ds:itemID="{286FE85C-6D87-4F01-856D-56B295C485E2}"/>
</file>

<file path=customXml/itemProps4.xml><?xml version="1.0" encoding="utf-8"?>
<ds:datastoreItem xmlns:ds="http://schemas.openxmlformats.org/officeDocument/2006/customXml" ds:itemID="{B39FCCFB-D84B-4631-81D8-7F8E464B7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DIRECTORIO DE OCUPACIONES CLASES</dc:title>
  <dc:subject/>
  <dc:creator>Victor J. Leon Soto</dc:creator>
  <cp:keywords/>
  <dc:description/>
  <cp:lastModifiedBy>Administrator</cp:lastModifiedBy>
  <cp:revision>9</cp:revision>
  <cp:lastPrinted>2016-01-15T13:13:00Z</cp:lastPrinted>
  <dcterms:created xsi:type="dcterms:W3CDTF">2016-01-15T13:03:00Z</dcterms:created>
  <dcterms:modified xsi:type="dcterms:W3CDTF">2018-08-16T19:53:00Z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