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BDBC0" w14:textId="77777777" w:rsidR="009C625A" w:rsidRPr="001D055A" w:rsidRDefault="009C625A" w:rsidP="00501E50">
      <w:pPr>
        <w:rPr>
          <w:rFonts w:ascii="Times New Roman" w:hAnsi="Times New Roman" w:cs="Times New Roman"/>
          <w:sz w:val="22"/>
          <w:szCs w:val="22"/>
          <w:lang w:val="es-PR"/>
        </w:rPr>
      </w:pPr>
      <w:bookmarkStart w:id="0" w:name="_Hlk145069900"/>
    </w:p>
    <w:p w14:paraId="4CFA55B3" w14:textId="20EC5811" w:rsidR="0060736D" w:rsidRPr="001D055A" w:rsidRDefault="00EB4448">
      <w:pPr>
        <w:tabs>
          <w:tab w:val="left" w:pos="4110"/>
        </w:tabs>
        <w:jc w:val="center"/>
        <w:rPr>
          <w:rFonts w:ascii="Times New Roman" w:hAnsi="Times New Roman" w:cs="Times New Roman"/>
          <w:b/>
          <w:bCs/>
          <w:sz w:val="22"/>
          <w:szCs w:val="22"/>
          <w:lang w:val="es-PR"/>
        </w:rPr>
      </w:pPr>
      <w:r w:rsidRPr="001D055A">
        <w:rPr>
          <w:rFonts w:ascii="Times New Roman" w:hAnsi="Times New Roman" w:cs="Times New Roman"/>
          <w:b/>
          <w:bCs/>
          <w:sz w:val="22"/>
          <w:szCs w:val="22"/>
          <w:lang w:val="es-PR"/>
        </w:rPr>
        <w:t>A</w:t>
      </w:r>
      <w:r w:rsidR="0077654F" w:rsidRPr="001D055A">
        <w:rPr>
          <w:rFonts w:ascii="Times New Roman" w:hAnsi="Times New Roman" w:cs="Times New Roman"/>
          <w:b/>
          <w:bCs/>
          <w:sz w:val="22"/>
          <w:szCs w:val="22"/>
          <w:lang w:val="es-PR"/>
        </w:rPr>
        <w:t>NEJO</w:t>
      </w:r>
      <w:r w:rsidRPr="001D055A">
        <w:rPr>
          <w:rFonts w:ascii="Times New Roman" w:hAnsi="Times New Roman" w:cs="Times New Roman"/>
          <w:b/>
          <w:bCs/>
          <w:sz w:val="22"/>
          <w:szCs w:val="22"/>
          <w:lang w:val="es-PR"/>
        </w:rPr>
        <w:t xml:space="preserve"> </w:t>
      </w:r>
      <w:r w:rsidR="009F4B31" w:rsidRPr="001D055A">
        <w:rPr>
          <w:rFonts w:ascii="Times New Roman" w:hAnsi="Times New Roman" w:cs="Times New Roman"/>
          <w:b/>
          <w:bCs/>
          <w:sz w:val="22"/>
          <w:szCs w:val="22"/>
          <w:lang w:val="es-PR"/>
        </w:rPr>
        <w:t>I</w:t>
      </w:r>
    </w:p>
    <w:p w14:paraId="3AB6A505" w14:textId="77777777" w:rsidR="00DB1161" w:rsidRPr="001D055A" w:rsidRDefault="00DB1161" w:rsidP="00331C21">
      <w:pPr>
        <w:tabs>
          <w:tab w:val="left" w:pos="4110"/>
        </w:tabs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s-PR"/>
        </w:rPr>
      </w:pPr>
    </w:p>
    <w:p w14:paraId="0BE5875D" w14:textId="17333DDD" w:rsidR="0060736D" w:rsidRPr="001D055A" w:rsidRDefault="009F4B31">
      <w:pPr>
        <w:tabs>
          <w:tab w:val="left" w:pos="4110"/>
        </w:tabs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s-PR"/>
        </w:rPr>
      </w:pPr>
      <w:r w:rsidRPr="001D055A">
        <w:rPr>
          <w:rFonts w:ascii="Times New Roman" w:hAnsi="Times New Roman" w:cs="Times New Roman"/>
          <w:b/>
          <w:bCs/>
          <w:sz w:val="22"/>
          <w:szCs w:val="22"/>
          <w:u w:val="single"/>
          <w:lang w:val="es-PR"/>
        </w:rPr>
        <w:t>CERTIFICA</w:t>
      </w:r>
      <w:r w:rsidR="0077654F" w:rsidRPr="001D055A">
        <w:rPr>
          <w:rFonts w:ascii="Times New Roman" w:hAnsi="Times New Roman" w:cs="Times New Roman"/>
          <w:b/>
          <w:bCs/>
          <w:sz w:val="22"/>
          <w:szCs w:val="22"/>
          <w:u w:val="single"/>
          <w:lang w:val="es-PR"/>
        </w:rPr>
        <w:t>CIÓN DE CUMPL</w:t>
      </w:r>
      <w:r w:rsidRPr="001D055A">
        <w:rPr>
          <w:rFonts w:ascii="Times New Roman" w:hAnsi="Times New Roman" w:cs="Times New Roman"/>
          <w:b/>
          <w:bCs/>
          <w:sz w:val="22"/>
          <w:szCs w:val="22"/>
          <w:u w:val="single"/>
          <w:lang w:val="es-PR"/>
        </w:rPr>
        <w:t>I</w:t>
      </w:r>
      <w:r w:rsidR="0077654F" w:rsidRPr="001D055A">
        <w:rPr>
          <w:rFonts w:ascii="Times New Roman" w:hAnsi="Times New Roman" w:cs="Times New Roman"/>
          <w:b/>
          <w:bCs/>
          <w:sz w:val="22"/>
          <w:szCs w:val="22"/>
          <w:u w:val="single"/>
          <w:lang w:val="es-PR"/>
        </w:rPr>
        <w:t>MIENT</w:t>
      </w:r>
      <w:r w:rsidRPr="001D055A">
        <w:rPr>
          <w:rFonts w:ascii="Times New Roman" w:hAnsi="Times New Roman" w:cs="Times New Roman"/>
          <w:b/>
          <w:bCs/>
          <w:sz w:val="22"/>
          <w:szCs w:val="22"/>
          <w:u w:val="single"/>
          <w:lang w:val="es-PR"/>
        </w:rPr>
        <w:t xml:space="preserve">O </w:t>
      </w:r>
    </w:p>
    <w:p w14:paraId="7F86A664" w14:textId="28A8238B" w:rsidR="0060736D" w:rsidRPr="001D055A" w:rsidRDefault="0077654F">
      <w:pPr>
        <w:tabs>
          <w:tab w:val="left" w:pos="4110"/>
        </w:tabs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  <w:lang w:val="es-PR"/>
        </w:rPr>
      </w:pPr>
      <w:r w:rsidRPr="001D055A">
        <w:rPr>
          <w:rFonts w:ascii="Times New Roman" w:hAnsi="Times New Roman" w:cs="Times New Roman"/>
          <w:b/>
          <w:bCs/>
          <w:sz w:val="22"/>
          <w:szCs w:val="22"/>
          <w:lang w:val="es-PR"/>
        </w:rPr>
        <w:t>Carta Circular</w:t>
      </w:r>
      <w:r w:rsidR="009F4B31" w:rsidRPr="001D055A">
        <w:rPr>
          <w:rFonts w:ascii="Times New Roman" w:hAnsi="Times New Roman" w:cs="Times New Roman"/>
          <w:b/>
          <w:bCs/>
          <w:sz w:val="22"/>
          <w:szCs w:val="22"/>
          <w:lang w:val="es-PR"/>
        </w:rPr>
        <w:t xml:space="preserve"> </w:t>
      </w:r>
      <w:r w:rsidRPr="001D055A">
        <w:rPr>
          <w:rFonts w:ascii="Times New Roman" w:hAnsi="Times New Roman" w:cs="Times New Roman"/>
          <w:b/>
          <w:bCs/>
          <w:sz w:val="22"/>
          <w:szCs w:val="22"/>
          <w:lang w:val="es-PR"/>
        </w:rPr>
        <w:t xml:space="preserve">OGP </w:t>
      </w:r>
      <w:r w:rsidR="009F4B31" w:rsidRPr="001D055A">
        <w:rPr>
          <w:rFonts w:ascii="Times New Roman" w:hAnsi="Times New Roman" w:cs="Times New Roman"/>
          <w:b/>
          <w:bCs/>
          <w:sz w:val="22"/>
          <w:szCs w:val="22"/>
          <w:lang w:val="es-PR"/>
        </w:rPr>
        <w:t>N</w:t>
      </w:r>
      <w:r w:rsidRPr="001D055A">
        <w:rPr>
          <w:rFonts w:ascii="Times New Roman" w:hAnsi="Times New Roman" w:cs="Times New Roman"/>
          <w:b/>
          <w:bCs/>
          <w:sz w:val="22"/>
          <w:szCs w:val="22"/>
          <w:lang w:val="es-PR"/>
        </w:rPr>
        <w:t>úm</w:t>
      </w:r>
      <w:r w:rsidR="009F4B31" w:rsidRPr="001D055A">
        <w:rPr>
          <w:rFonts w:ascii="Times New Roman" w:hAnsi="Times New Roman" w:cs="Times New Roman"/>
          <w:b/>
          <w:bCs/>
          <w:sz w:val="22"/>
          <w:szCs w:val="22"/>
          <w:lang w:val="es-PR"/>
        </w:rPr>
        <w:t xml:space="preserve">. </w:t>
      </w:r>
      <w:r w:rsidR="00B23258">
        <w:rPr>
          <w:rFonts w:ascii="Times New Roman" w:hAnsi="Times New Roman" w:cs="Times New Roman"/>
          <w:b/>
          <w:bCs/>
          <w:sz w:val="22"/>
          <w:szCs w:val="22"/>
          <w:lang w:val="es-PR"/>
        </w:rPr>
        <w:t>004</w:t>
      </w:r>
      <w:r w:rsidR="009F4B31" w:rsidRPr="001D055A">
        <w:rPr>
          <w:rFonts w:ascii="Times New Roman" w:hAnsi="Times New Roman" w:cs="Times New Roman"/>
          <w:b/>
          <w:bCs/>
          <w:sz w:val="22"/>
          <w:szCs w:val="22"/>
          <w:lang w:val="es-PR"/>
        </w:rPr>
        <w:t>-</w:t>
      </w:r>
      <w:r w:rsidR="00CD0F32" w:rsidRPr="001D055A">
        <w:rPr>
          <w:rFonts w:ascii="Times New Roman" w:hAnsi="Times New Roman" w:cs="Times New Roman"/>
          <w:b/>
          <w:bCs/>
          <w:sz w:val="22"/>
          <w:szCs w:val="22"/>
          <w:lang w:val="es-PR"/>
        </w:rPr>
        <w:t xml:space="preserve">2024 </w:t>
      </w:r>
      <w:r w:rsidR="009F4B31" w:rsidRPr="001D055A">
        <w:rPr>
          <w:rFonts w:ascii="Times New Roman" w:hAnsi="Times New Roman" w:cs="Times New Roman"/>
          <w:b/>
          <w:bCs/>
          <w:sz w:val="22"/>
          <w:szCs w:val="22"/>
          <w:lang w:val="es-PR"/>
        </w:rPr>
        <w:t>/</w:t>
      </w:r>
      <w:r w:rsidR="00182A5E" w:rsidRPr="001D055A">
        <w:rPr>
          <w:rFonts w:ascii="Times New Roman" w:hAnsi="Times New Roman" w:cs="Times New Roman"/>
          <w:b/>
          <w:bCs/>
          <w:sz w:val="22"/>
          <w:szCs w:val="22"/>
          <w:lang w:val="es-PR"/>
        </w:rPr>
        <w:t xml:space="preserve"> Memorando Especial OATRH </w:t>
      </w:r>
      <w:r w:rsidR="009F4B31" w:rsidRPr="001D055A">
        <w:rPr>
          <w:rFonts w:ascii="Times New Roman" w:hAnsi="Times New Roman" w:cs="Times New Roman"/>
          <w:b/>
          <w:bCs/>
          <w:sz w:val="22"/>
          <w:szCs w:val="22"/>
          <w:lang w:val="es-PR"/>
        </w:rPr>
        <w:t>N</w:t>
      </w:r>
      <w:r w:rsidR="005A1459" w:rsidRPr="001D055A">
        <w:rPr>
          <w:rFonts w:ascii="Times New Roman" w:hAnsi="Times New Roman" w:cs="Times New Roman"/>
          <w:b/>
          <w:bCs/>
          <w:sz w:val="22"/>
          <w:szCs w:val="22"/>
          <w:lang w:val="es-PR"/>
        </w:rPr>
        <w:t>úm</w:t>
      </w:r>
      <w:r w:rsidR="009F4B31" w:rsidRPr="001D055A">
        <w:rPr>
          <w:rFonts w:ascii="Times New Roman" w:hAnsi="Times New Roman" w:cs="Times New Roman"/>
          <w:b/>
          <w:bCs/>
          <w:sz w:val="22"/>
          <w:szCs w:val="22"/>
          <w:lang w:val="es-PR"/>
        </w:rPr>
        <w:t xml:space="preserve">. </w:t>
      </w:r>
      <w:r w:rsidR="00B23258">
        <w:rPr>
          <w:rFonts w:ascii="Times New Roman" w:hAnsi="Times New Roman" w:cs="Times New Roman"/>
          <w:b/>
          <w:bCs/>
          <w:sz w:val="22"/>
          <w:szCs w:val="22"/>
          <w:lang w:val="es-PR"/>
        </w:rPr>
        <w:t>9</w:t>
      </w:r>
      <w:r w:rsidR="009F4B31" w:rsidRPr="001D055A">
        <w:rPr>
          <w:rFonts w:ascii="Times New Roman" w:hAnsi="Times New Roman" w:cs="Times New Roman"/>
          <w:b/>
          <w:bCs/>
          <w:sz w:val="22"/>
          <w:szCs w:val="22"/>
          <w:lang w:val="es-PR"/>
        </w:rPr>
        <w:t>-</w:t>
      </w:r>
      <w:r w:rsidR="00CD0F32" w:rsidRPr="001D055A">
        <w:rPr>
          <w:rFonts w:ascii="Times New Roman" w:hAnsi="Times New Roman" w:cs="Times New Roman"/>
          <w:b/>
          <w:bCs/>
          <w:sz w:val="22"/>
          <w:szCs w:val="22"/>
          <w:lang w:val="es-PR"/>
        </w:rPr>
        <w:t xml:space="preserve">2024 </w:t>
      </w:r>
    </w:p>
    <w:p w14:paraId="6BAA3F97" w14:textId="77777777" w:rsidR="00331C21" w:rsidRPr="001D055A" w:rsidRDefault="00331C21" w:rsidP="00331C21">
      <w:pPr>
        <w:rPr>
          <w:rFonts w:ascii="Times New Roman" w:hAnsi="Times New Roman" w:cs="Times New Roman"/>
          <w:sz w:val="22"/>
          <w:szCs w:val="22"/>
          <w:lang w:val="es-PR"/>
        </w:rPr>
      </w:pPr>
    </w:p>
    <w:p w14:paraId="55D35CFB" w14:textId="37D284D5" w:rsidR="0046298F" w:rsidRPr="001D055A" w:rsidRDefault="001C5714">
      <w:pPr>
        <w:jc w:val="both"/>
        <w:rPr>
          <w:rFonts w:ascii="Times New Roman" w:hAnsi="Times New Roman" w:cs="Times New Roman"/>
          <w:sz w:val="22"/>
          <w:szCs w:val="22"/>
          <w:lang w:val="es-PR"/>
        </w:rPr>
      </w:pPr>
      <w:r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El </w:t>
      </w:r>
      <w:r w:rsidRPr="001D055A">
        <w:rPr>
          <w:rFonts w:ascii="Times New Roman" w:hAnsi="Times New Roman" w:cs="Times New Roman"/>
          <w:i/>
          <w:iCs/>
          <w:sz w:val="22"/>
          <w:szCs w:val="22"/>
          <w:lang w:val="es-PR"/>
        </w:rPr>
        <w:t>Final Stipulation Concerning Act 80 of 2020 and Joint Resolution 33 of 2021</w:t>
      </w:r>
      <w:r w:rsidR="003779F3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 (la “Estipulación Final”) entre el Gobierno de Puerto Rico y la Junta de Supervisión y Administración Financiera</w:t>
      </w:r>
      <w:r w:rsidR="00FF1CAD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, para la implementación parcial </w:t>
      </w:r>
      <w:r w:rsidR="00F25B2D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de la Ley </w:t>
      </w:r>
      <w:r w:rsidR="009E43CD" w:rsidRPr="001D055A">
        <w:rPr>
          <w:rFonts w:ascii="Times New Roman" w:hAnsi="Times New Roman" w:cs="Times New Roman"/>
          <w:sz w:val="22"/>
          <w:szCs w:val="22"/>
          <w:lang w:val="es-PR"/>
        </w:rPr>
        <w:t>8</w:t>
      </w:r>
      <w:r w:rsidR="00F25B2D" w:rsidRPr="001D055A">
        <w:rPr>
          <w:rFonts w:ascii="Times New Roman" w:hAnsi="Times New Roman" w:cs="Times New Roman"/>
          <w:sz w:val="22"/>
          <w:szCs w:val="22"/>
          <w:lang w:val="es-PR"/>
        </w:rPr>
        <w:t>0-2020</w:t>
      </w:r>
      <w:r w:rsidR="008356D3" w:rsidRPr="001D055A">
        <w:rPr>
          <w:rFonts w:ascii="Times New Roman" w:hAnsi="Times New Roman" w:cs="Times New Roman"/>
          <w:sz w:val="22"/>
          <w:szCs w:val="22"/>
          <w:lang w:val="es-PR"/>
        </w:rPr>
        <w:t>,</w:t>
      </w:r>
      <w:r w:rsidR="00AB665A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 </w:t>
      </w:r>
      <w:r w:rsidR="001D055A" w:rsidRPr="001D055A">
        <w:rPr>
          <w:rFonts w:ascii="Times New Roman" w:hAnsi="Times New Roman" w:cs="Times New Roman"/>
          <w:sz w:val="22"/>
          <w:szCs w:val="22"/>
          <w:lang w:val="es-PR"/>
        </w:rPr>
        <w:t>y</w:t>
      </w:r>
      <w:r w:rsidR="009562E5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 adoptad</w:t>
      </w:r>
      <w:r w:rsidR="00BB078A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a como orden </w:t>
      </w:r>
      <w:r w:rsidR="00C833CA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por el Tribunal de </w:t>
      </w:r>
      <w:r w:rsidR="00980646" w:rsidRPr="001D055A">
        <w:rPr>
          <w:rFonts w:ascii="Times New Roman" w:hAnsi="Times New Roman" w:cs="Times New Roman"/>
          <w:sz w:val="22"/>
          <w:szCs w:val="22"/>
          <w:lang w:val="es-PR"/>
        </w:rPr>
        <w:t>D</w:t>
      </w:r>
      <w:r w:rsidR="00C833CA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istrito </w:t>
      </w:r>
      <w:r w:rsidR="00980646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de los Estados Unidos para el Distrito de Puerto </w:t>
      </w:r>
      <w:r w:rsidR="00906C5A" w:rsidRPr="001D055A">
        <w:rPr>
          <w:rFonts w:ascii="Times New Roman" w:hAnsi="Times New Roman" w:cs="Times New Roman"/>
          <w:sz w:val="22"/>
          <w:szCs w:val="22"/>
          <w:lang w:val="es-PR"/>
        </w:rPr>
        <w:t>R</w:t>
      </w:r>
      <w:r w:rsidR="00980646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ico </w:t>
      </w:r>
      <w:r w:rsidR="00AB665A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el </w:t>
      </w:r>
      <w:r w:rsidR="00BC6132">
        <w:rPr>
          <w:rFonts w:ascii="Times New Roman" w:hAnsi="Times New Roman" w:cs="Times New Roman"/>
          <w:sz w:val="22"/>
          <w:szCs w:val="22"/>
          <w:lang w:val="es-PR"/>
        </w:rPr>
        <w:t>22</w:t>
      </w:r>
      <w:r w:rsidR="00AB665A" w:rsidRPr="00BC6132">
        <w:rPr>
          <w:rFonts w:ascii="Times New Roman" w:hAnsi="Times New Roman" w:cs="Times New Roman"/>
          <w:sz w:val="22"/>
          <w:szCs w:val="22"/>
          <w:lang w:val="es-PR"/>
        </w:rPr>
        <w:t xml:space="preserve"> de </w:t>
      </w:r>
      <w:r w:rsidR="001D055A" w:rsidRPr="00BC6132">
        <w:rPr>
          <w:rFonts w:ascii="Times New Roman" w:hAnsi="Times New Roman" w:cs="Times New Roman"/>
          <w:sz w:val="22"/>
          <w:szCs w:val="22"/>
          <w:lang w:val="es-PR"/>
        </w:rPr>
        <w:t>marzo</w:t>
      </w:r>
      <w:r w:rsidR="007F0D93" w:rsidRPr="00BC6132">
        <w:rPr>
          <w:rFonts w:ascii="Times New Roman" w:hAnsi="Times New Roman" w:cs="Times New Roman"/>
          <w:sz w:val="22"/>
          <w:szCs w:val="22"/>
          <w:lang w:val="es-PR"/>
        </w:rPr>
        <w:t xml:space="preserve"> de 2024</w:t>
      </w:r>
      <w:r w:rsidR="007F0D93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, requiere que </w:t>
      </w:r>
      <w:r w:rsidR="00F841C7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todos los puestos </w:t>
      </w:r>
      <w:r w:rsidR="00BF63D5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de aquellos </w:t>
      </w:r>
      <w:r w:rsidR="00F841C7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empleados </w:t>
      </w:r>
      <w:r w:rsidR="00F1141A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que </w:t>
      </w:r>
      <w:r w:rsidR="00E56CA8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se acogieron </w:t>
      </w:r>
      <w:r w:rsidR="006B6907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al </w:t>
      </w:r>
      <w:r w:rsidR="00D47763" w:rsidRPr="001D055A">
        <w:rPr>
          <w:rFonts w:ascii="Times New Roman" w:hAnsi="Times New Roman" w:cs="Times New Roman"/>
          <w:sz w:val="22"/>
          <w:szCs w:val="22"/>
          <w:lang w:val="es-PR"/>
        </w:rPr>
        <w:t>p</w:t>
      </w:r>
      <w:r w:rsidR="006B6907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rograma </w:t>
      </w:r>
      <w:r w:rsidR="000E506B" w:rsidRPr="001D055A">
        <w:rPr>
          <w:rFonts w:ascii="Times New Roman" w:hAnsi="Times New Roman" w:cs="Times New Roman"/>
          <w:sz w:val="22"/>
          <w:szCs w:val="22"/>
          <w:lang w:val="es-PR"/>
        </w:rPr>
        <w:t>de retiro temprano incentivado (el “Programa”)</w:t>
      </w:r>
      <w:r w:rsidR="00CF2438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 contemplado en la Ley 80 </w:t>
      </w:r>
      <w:r w:rsidR="00267D2B" w:rsidRPr="001D055A">
        <w:rPr>
          <w:rFonts w:ascii="Times New Roman" w:hAnsi="Times New Roman" w:cs="Times New Roman"/>
          <w:sz w:val="22"/>
          <w:szCs w:val="22"/>
          <w:lang w:val="es-PR"/>
        </w:rPr>
        <w:t>sean</w:t>
      </w:r>
      <w:r w:rsidR="00327332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 </w:t>
      </w:r>
      <w:r w:rsidR="00E47712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eliminados permanentemente </w:t>
      </w:r>
      <w:r w:rsidR="004F6CD7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de las </w:t>
      </w:r>
      <w:r w:rsidR="00CC5527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plantillas </w:t>
      </w:r>
      <w:r w:rsidR="00602FF0" w:rsidRPr="001D055A">
        <w:rPr>
          <w:rFonts w:ascii="Times New Roman" w:hAnsi="Times New Roman" w:cs="Times New Roman"/>
          <w:sz w:val="22"/>
          <w:szCs w:val="22"/>
          <w:lang w:val="es-PR"/>
        </w:rPr>
        <w:t>de</w:t>
      </w:r>
      <w:r w:rsidR="004545DB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 </w:t>
      </w:r>
      <w:r w:rsidR="00602FF0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puestos de empleados </w:t>
      </w:r>
      <w:r w:rsidR="004F6CD7" w:rsidRPr="001D055A">
        <w:rPr>
          <w:rFonts w:ascii="Times New Roman" w:hAnsi="Times New Roman" w:cs="Times New Roman"/>
          <w:sz w:val="22"/>
          <w:szCs w:val="22"/>
          <w:lang w:val="es-PR"/>
        </w:rPr>
        <w:t>de las entidades gubernamentales que participaron en el Programa</w:t>
      </w:r>
      <w:r w:rsidR="002C0904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 (las “Entidades de la Ley 80”)</w:t>
      </w:r>
      <w:r w:rsidR="00CF6940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. </w:t>
      </w:r>
      <w:r w:rsidR="00A5510B" w:rsidRPr="001D055A">
        <w:rPr>
          <w:rFonts w:ascii="Times New Roman" w:hAnsi="Times New Roman" w:cs="Times New Roman"/>
          <w:sz w:val="22"/>
          <w:szCs w:val="22"/>
          <w:lang w:val="es-PR"/>
        </w:rPr>
        <w:t>La Orden Final requiere adem</w:t>
      </w:r>
      <w:r w:rsidR="002C3593" w:rsidRPr="001D055A">
        <w:rPr>
          <w:rFonts w:ascii="Times New Roman" w:hAnsi="Times New Roman" w:cs="Times New Roman"/>
          <w:sz w:val="22"/>
          <w:szCs w:val="22"/>
          <w:lang w:val="es-PR"/>
        </w:rPr>
        <w:t>á</w:t>
      </w:r>
      <w:r w:rsidR="00A5510B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s que los puestos que </w:t>
      </w:r>
      <w:r w:rsidR="005246C6" w:rsidRPr="001D055A">
        <w:rPr>
          <w:rFonts w:ascii="Times New Roman" w:hAnsi="Times New Roman" w:cs="Times New Roman"/>
          <w:sz w:val="22"/>
          <w:szCs w:val="22"/>
          <w:lang w:val="es-PR"/>
        </w:rPr>
        <w:t>se e</w:t>
      </w:r>
      <w:r w:rsidR="005125CF" w:rsidRPr="001D055A">
        <w:rPr>
          <w:rFonts w:ascii="Times New Roman" w:hAnsi="Times New Roman" w:cs="Times New Roman"/>
          <w:sz w:val="22"/>
          <w:szCs w:val="22"/>
          <w:lang w:val="es-PR"/>
        </w:rPr>
        <w:t>ncontraban vacantes al 12 de agosto de 2022</w:t>
      </w:r>
      <w:r w:rsidR="00FD13D3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 </w:t>
      </w:r>
      <w:r w:rsidR="00E30CBB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y </w:t>
      </w:r>
      <w:r w:rsidR="00FD13D3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eran funcionalmente similares a aquellos </w:t>
      </w:r>
      <w:r w:rsidR="003056C7" w:rsidRPr="001D055A">
        <w:rPr>
          <w:rFonts w:ascii="Times New Roman" w:hAnsi="Times New Roman" w:cs="Times New Roman"/>
          <w:sz w:val="22"/>
          <w:szCs w:val="22"/>
          <w:lang w:val="es-PR"/>
        </w:rPr>
        <w:t>P</w:t>
      </w:r>
      <w:r w:rsidR="00AE7042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uestos </w:t>
      </w:r>
      <w:r w:rsidR="003056C7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Eliminados </w:t>
      </w:r>
      <w:r w:rsidR="001A292E" w:rsidRPr="001D055A">
        <w:rPr>
          <w:rFonts w:ascii="Times New Roman" w:hAnsi="Times New Roman" w:cs="Times New Roman"/>
          <w:sz w:val="22"/>
          <w:szCs w:val="22"/>
          <w:lang w:val="es-PR"/>
        </w:rPr>
        <w:t>(“Puestos Vacantes Eliminados</w:t>
      </w:r>
      <w:r w:rsidR="001B521D">
        <w:rPr>
          <w:rFonts w:ascii="Times New Roman" w:hAnsi="Times New Roman" w:cs="Times New Roman"/>
          <w:sz w:val="22"/>
          <w:szCs w:val="22"/>
          <w:lang w:val="es-PR"/>
        </w:rPr>
        <w:t xml:space="preserve"> </w:t>
      </w:r>
      <w:r w:rsidR="001B521D" w:rsidRPr="001B521D">
        <w:rPr>
          <w:rFonts w:ascii="Times New Roman" w:hAnsi="Times New Roman" w:cs="Times New Roman"/>
          <w:b/>
          <w:bCs/>
          <w:sz w:val="22"/>
          <w:szCs w:val="22"/>
          <w:lang w:val="es-ES"/>
        </w:rPr>
        <w:t>-</w:t>
      </w:r>
      <w:r w:rsidR="001B521D" w:rsidRPr="00547969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="001B521D" w:rsidRPr="00547969">
        <w:rPr>
          <w:rFonts w:ascii="Times New Roman" w:hAnsi="Times New Roman" w:cs="Times New Roman"/>
          <w:i/>
          <w:iCs/>
          <w:sz w:val="22"/>
          <w:szCs w:val="22"/>
          <w:lang w:val="es-PR"/>
        </w:rPr>
        <w:t>Flagged Va</w:t>
      </w:r>
      <w:r w:rsidR="001B521D" w:rsidRPr="00547969">
        <w:rPr>
          <w:rFonts w:ascii="Times New Roman" w:hAnsi="Times New Roman" w:cs="Times New Roman"/>
          <w:i/>
          <w:iCs/>
          <w:sz w:val="22"/>
          <w:szCs w:val="22"/>
          <w:lang w:val="es-ES"/>
        </w:rPr>
        <w:t>cant Positions</w:t>
      </w:r>
      <w:r w:rsidR="001A292E" w:rsidRPr="001D055A">
        <w:rPr>
          <w:rFonts w:ascii="Times New Roman" w:hAnsi="Times New Roman" w:cs="Times New Roman"/>
          <w:sz w:val="22"/>
          <w:szCs w:val="22"/>
          <w:lang w:val="es-PR"/>
        </w:rPr>
        <w:t>”)</w:t>
      </w:r>
      <w:r w:rsidR="00405A3C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 deberán </w:t>
      </w:r>
      <w:r w:rsidR="00B100B7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quedar permanentemente </w:t>
      </w:r>
      <w:r w:rsidR="002052DA" w:rsidRPr="001D055A">
        <w:rPr>
          <w:rFonts w:ascii="Times New Roman" w:hAnsi="Times New Roman" w:cs="Times New Roman"/>
          <w:sz w:val="22"/>
          <w:szCs w:val="22"/>
          <w:lang w:val="es-PR"/>
        </w:rPr>
        <w:t>identificados</w:t>
      </w:r>
      <w:r w:rsidR="00B100B7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 en el roster de personal de </w:t>
      </w:r>
      <w:r w:rsidR="00CB7795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las Entidades de la Ley 80 y no podrán ser </w:t>
      </w:r>
      <w:r w:rsidR="00BA6A35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ocupados. </w:t>
      </w:r>
      <w:r w:rsidR="00F469C9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 </w:t>
      </w:r>
    </w:p>
    <w:p w14:paraId="6C0C3717" w14:textId="77777777" w:rsidR="0046298F" w:rsidRPr="001D055A" w:rsidRDefault="0046298F">
      <w:pPr>
        <w:jc w:val="both"/>
        <w:rPr>
          <w:rFonts w:ascii="Times New Roman" w:hAnsi="Times New Roman" w:cs="Times New Roman"/>
          <w:sz w:val="22"/>
          <w:szCs w:val="22"/>
          <w:lang w:val="es-PR"/>
        </w:rPr>
      </w:pPr>
    </w:p>
    <w:p w14:paraId="7D566808" w14:textId="54C46DB8" w:rsidR="0060736D" w:rsidRPr="001D055A" w:rsidRDefault="002A3762">
      <w:pPr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1D055A">
        <w:rPr>
          <w:rFonts w:ascii="Times New Roman" w:hAnsi="Times New Roman" w:cs="Times New Roman"/>
          <w:sz w:val="22"/>
          <w:szCs w:val="22"/>
          <w:lang w:val="es-ES"/>
        </w:rPr>
        <w:t xml:space="preserve">Los Puestos Eliminados y los Puestos Vacantes </w:t>
      </w:r>
      <w:r w:rsidR="00F469B5" w:rsidRPr="00547969">
        <w:rPr>
          <w:rFonts w:ascii="Times New Roman" w:hAnsi="Times New Roman" w:cs="Times New Roman"/>
          <w:sz w:val="22"/>
          <w:szCs w:val="22"/>
          <w:lang w:val="es-ES"/>
        </w:rPr>
        <w:t>Eliminado</w:t>
      </w:r>
      <w:r w:rsidR="00F80C4F" w:rsidRPr="00547969">
        <w:rPr>
          <w:rFonts w:ascii="Times New Roman" w:hAnsi="Times New Roman" w:cs="Times New Roman"/>
          <w:sz w:val="22"/>
          <w:szCs w:val="22"/>
          <w:lang w:val="es-ES"/>
        </w:rPr>
        <w:t>s</w:t>
      </w:r>
      <w:r w:rsidRPr="001D055A">
        <w:rPr>
          <w:rFonts w:ascii="Times New Roman" w:hAnsi="Times New Roman" w:cs="Times New Roman"/>
          <w:sz w:val="22"/>
          <w:szCs w:val="22"/>
          <w:lang w:val="es-ES"/>
        </w:rPr>
        <w:t xml:space="preserve">, </w:t>
      </w:r>
      <w:r w:rsidR="00C86B49" w:rsidRPr="001D055A">
        <w:rPr>
          <w:rFonts w:ascii="Times New Roman" w:hAnsi="Times New Roman" w:cs="Times New Roman"/>
          <w:sz w:val="22"/>
          <w:szCs w:val="22"/>
          <w:lang w:val="es-ES"/>
        </w:rPr>
        <w:t xml:space="preserve">los cuales </w:t>
      </w:r>
      <w:r w:rsidRPr="001D055A">
        <w:rPr>
          <w:rFonts w:ascii="Times New Roman" w:hAnsi="Times New Roman" w:cs="Times New Roman"/>
          <w:sz w:val="22"/>
          <w:szCs w:val="22"/>
          <w:lang w:val="es-ES"/>
        </w:rPr>
        <w:t xml:space="preserve">se </w:t>
      </w:r>
      <w:r w:rsidR="005303E4" w:rsidRPr="001D055A">
        <w:rPr>
          <w:rFonts w:ascii="Times New Roman" w:hAnsi="Times New Roman" w:cs="Times New Roman"/>
          <w:sz w:val="22"/>
          <w:szCs w:val="22"/>
          <w:lang w:val="es-ES"/>
        </w:rPr>
        <w:t xml:space="preserve">determinó </w:t>
      </w:r>
      <w:r w:rsidR="009A3159" w:rsidRPr="001D055A">
        <w:rPr>
          <w:rFonts w:ascii="Times New Roman" w:hAnsi="Times New Roman" w:cs="Times New Roman"/>
          <w:sz w:val="22"/>
          <w:szCs w:val="22"/>
          <w:lang w:val="es-ES"/>
        </w:rPr>
        <w:t xml:space="preserve">que eran </w:t>
      </w:r>
      <w:r w:rsidRPr="001D055A">
        <w:rPr>
          <w:rFonts w:ascii="Times New Roman" w:hAnsi="Times New Roman" w:cs="Times New Roman"/>
          <w:sz w:val="22"/>
          <w:szCs w:val="22"/>
          <w:lang w:val="es-ES"/>
        </w:rPr>
        <w:t xml:space="preserve">no esenciales, no podrán ser </w:t>
      </w:r>
      <w:r w:rsidR="00C86B49" w:rsidRPr="001D055A">
        <w:rPr>
          <w:rFonts w:ascii="Times New Roman" w:hAnsi="Times New Roman" w:cs="Times New Roman"/>
          <w:sz w:val="22"/>
          <w:szCs w:val="22"/>
          <w:lang w:val="es-ES"/>
        </w:rPr>
        <w:t>restablecidos</w:t>
      </w:r>
      <w:r w:rsidRPr="001D055A">
        <w:rPr>
          <w:rFonts w:ascii="Times New Roman" w:hAnsi="Times New Roman" w:cs="Times New Roman"/>
          <w:sz w:val="22"/>
          <w:szCs w:val="22"/>
          <w:lang w:val="es-ES"/>
        </w:rPr>
        <w:t xml:space="preserve">, recreados, creados, sustituidos u ocupados </w:t>
      </w:r>
      <w:r w:rsidR="001D055A" w:rsidRPr="001D055A">
        <w:rPr>
          <w:rFonts w:ascii="Times New Roman" w:hAnsi="Times New Roman" w:cs="Times New Roman"/>
          <w:sz w:val="22"/>
          <w:szCs w:val="22"/>
          <w:lang w:val="es-ES"/>
        </w:rPr>
        <w:t>en ninguna circunstancia</w:t>
      </w:r>
      <w:r w:rsidRPr="001D055A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="00EA153A" w:rsidRPr="001D055A">
        <w:rPr>
          <w:rFonts w:ascii="Times New Roman" w:hAnsi="Times New Roman" w:cs="Times New Roman"/>
          <w:sz w:val="22"/>
          <w:szCs w:val="22"/>
          <w:lang w:val="es-ES"/>
        </w:rPr>
        <w:t xml:space="preserve">en </w:t>
      </w:r>
      <w:r w:rsidRPr="001D055A">
        <w:rPr>
          <w:rFonts w:ascii="Times New Roman" w:hAnsi="Times New Roman" w:cs="Times New Roman"/>
          <w:sz w:val="22"/>
          <w:szCs w:val="22"/>
          <w:lang w:val="es-ES"/>
        </w:rPr>
        <w:t>las Entidades de la Ley 80. Por tanto, de conformidad con lo establecido en la Carta Circular N</w:t>
      </w:r>
      <w:r w:rsidR="00A70DD0" w:rsidRPr="001D055A">
        <w:rPr>
          <w:rFonts w:ascii="Times New Roman" w:hAnsi="Times New Roman" w:cs="Times New Roman"/>
          <w:sz w:val="22"/>
          <w:szCs w:val="22"/>
          <w:lang w:val="es-ES"/>
        </w:rPr>
        <w:t>úm</w:t>
      </w:r>
      <w:r w:rsidRPr="001D055A">
        <w:rPr>
          <w:rFonts w:ascii="Times New Roman" w:hAnsi="Times New Roman" w:cs="Times New Roman"/>
          <w:sz w:val="22"/>
          <w:szCs w:val="22"/>
          <w:lang w:val="es-ES"/>
        </w:rPr>
        <w:t xml:space="preserve">. </w:t>
      </w:r>
      <w:r w:rsidR="007F3F79">
        <w:rPr>
          <w:rFonts w:ascii="Times New Roman" w:hAnsi="Times New Roman" w:cs="Times New Roman"/>
          <w:sz w:val="22"/>
          <w:szCs w:val="22"/>
          <w:lang w:val="es-ES"/>
        </w:rPr>
        <w:t>004</w:t>
      </w:r>
      <w:r w:rsidRPr="001D055A">
        <w:rPr>
          <w:rFonts w:ascii="Times New Roman" w:hAnsi="Times New Roman" w:cs="Times New Roman"/>
          <w:sz w:val="22"/>
          <w:szCs w:val="22"/>
          <w:lang w:val="es-ES"/>
        </w:rPr>
        <w:t xml:space="preserve">-2024 y </w:t>
      </w:r>
      <w:r w:rsidR="00B5441E" w:rsidRPr="001D055A">
        <w:rPr>
          <w:rFonts w:ascii="Times New Roman" w:hAnsi="Times New Roman" w:cs="Times New Roman"/>
          <w:sz w:val="22"/>
          <w:szCs w:val="22"/>
          <w:lang w:val="es-ES"/>
        </w:rPr>
        <w:t xml:space="preserve">Memorando </w:t>
      </w:r>
      <w:r w:rsidRPr="001D055A">
        <w:rPr>
          <w:rFonts w:ascii="Times New Roman" w:hAnsi="Times New Roman" w:cs="Times New Roman"/>
          <w:sz w:val="22"/>
          <w:szCs w:val="22"/>
          <w:lang w:val="es-ES"/>
        </w:rPr>
        <w:t>Especial N</w:t>
      </w:r>
      <w:r w:rsidR="00B5441E" w:rsidRPr="001D055A">
        <w:rPr>
          <w:rFonts w:ascii="Times New Roman" w:hAnsi="Times New Roman" w:cs="Times New Roman"/>
          <w:sz w:val="22"/>
          <w:szCs w:val="22"/>
          <w:lang w:val="es-ES"/>
        </w:rPr>
        <w:t>úm.</w:t>
      </w:r>
      <w:r w:rsidRPr="001D055A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="007F3F79">
        <w:rPr>
          <w:rFonts w:ascii="Times New Roman" w:hAnsi="Times New Roman" w:cs="Times New Roman"/>
          <w:sz w:val="22"/>
          <w:szCs w:val="22"/>
          <w:lang w:val="es-ES"/>
        </w:rPr>
        <w:t>9</w:t>
      </w:r>
      <w:r w:rsidRPr="001D055A">
        <w:rPr>
          <w:rFonts w:ascii="Times New Roman" w:hAnsi="Times New Roman" w:cs="Times New Roman"/>
          <w:sz w:val="22"/>
          <w:szCs w:val="22"/>
          <w:lang w:val="es-ES"/>
        </w:rPr>
        <w:t xml:space="preserve">-2024, se emite </w:t>
      </w:r>
      <w:r w:rsidR="00B5441E" w:rsidRPr="001D055A">
        <w:rPr>
          <w:rFonts w:ascii="Times New Roman" w:hAnsi="Times New Roman" w:cs="Times New Roman"/>
          <w:sz w:val="22"/>
          <w:szCs w:val="22"/>
          <w:lang w:val="es-ES"/>
        </w:rPr>
        <w:t xml:space="preserve">esta certificación </w:t>
      </w:r>
      <w:r w:rsidRPr="001D055A">
        <w:rPr>
          <w:rFonts w:ascii="Times New Roman" w:hAnsi="Times New Roman" w:cs="Times New Roman"/>
          <w:sz w:val="22"/>
          <w:szCs w:val="22"/>
          <w:lang w:val="es-ES"/>
        </w:rPr>
        <w:t>para la solicitud PP</w:t>
      </w:r>
      <w:r w:rsidR="0016445D">
        <w:rPr>
          <w:rFonts w:ascii="Times New Roman" w:hAnsi="Times New Roman" w:cs="Times New Roman"/>
          <w:sz w:val="22"/>
          <w:szCs w:val="22"/>
          <w:lang w:val="es-ES"/>
        </w:rPr>
        <w:t xml:space="preserve"> 20__ - ______</w:t>
      </w:r>
      <w:r w:rsidR="00293312">
        <w:rPr>
          <w:rFonts w:ascii="Times New Roman" w:hAnsi="Times New Roman" w:cs="Times New Roman"/>
          <w:sz w:val="22"/>
          <w:szCs w:val="22"/>
          <w:lang w:val="es-ES"/>
        </w:rPr>
        <w:t>__</w:t>
      </w:r>
      <w:r w:rsidRPr="001D055A">
        <w:rPr>
          <w:rFonts w:ascii="Times New Roman" w:hAnsi="Times New Roman" w:cs="Times New Roman"/>
          <w:sz w:val="22"/>
          <w:szCs w:val="22"/>
          <w:lang w:val="es-ES"/>
        </w:rPr>
        <w:t>para</w:t>
      </w:r>
      <w:r w:rsidR="00892363" w:rsidRPr="001D055A">
        <w:rPr>
          <w:rFonts w:ascii="Times New Roman" w:hAnsi="Times New Roman" w:cs="Times New Roman"/>
          <w:sz w:val="22"/>
          <w:szCs w:val="22"/>
          <w:lang w:val="es-ES"/>
        </w:rPr>
        <w:t xml:space="preserve"> la</w:t>
      </w:r>
      <w:r w:rsidR="00CA63D4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: </w:t>
      </w:r>
    </w:p>
    <w:p w14:paraId="558021EC" w14:textId="77777777" w:rsidR="00384E6F" w:rsidRPr="001D055A" w:rsidRDefault="00384E6F">
      <w:pPr>
        <w:jc w:val="both"/>
        <w:rPr>
          <w:rFonts w:ascii="Times New Roman" w:hAnsi="Times New Roman" w:cs="Times New Roman"/>
          <w:sz w:val="22"/>
          <w:szCs w:val="22"/>
          <w:lang w:val="es-PR"/>
        </w:rPr>
      </w:pPr>
    </w:p>
    <w:p w14:paraId="76E1F590" w14:textId="554EC362" w:rsidR="0060736D" w:rsidRPr="001D055A" w:rsidRDefault="009F4B31">
      <w:pPr>
        <w:jc w:val="both"/>
        <w:rPr>
          <w:rFonts w:ascii="Times New Roman" w:hAnsi="Times New Roman" w:cs="Times New Roman"/>
          <w:sz w:val="22"/>
          <w:szCs w:val="22"/>
          <w:lang w:val="es-PR"/>
        </w:rPr>
      </w:pPr>
      <w:r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  ____ Crea</w:t>
      </w:r>
      <w:r w:rsidR="00F84938" w:rsidRPr="001D055A">
        <w:rPr>
          <w:rFonts w:ascii="Times New Roman" w:hAnsi="Times New Roman" w:cs="Times New Roman"/>
          <w:sz w:val="22"/>
          <w:szCs w:val="22"/>
          <w:lang w:val="es-PR"/>
        </w:rPr>
        <w:t>ció</w:t>
      </w:r>
      <w:r w:rsidRPr="001D055A">
        <w:rPr>
          <w:rFonts w:ascii="Times New Roman" w:hAnsi="Times New Roman" w:cs="Times New Roman"/>
          <w:sz w:val="22"/>
          <w:szCs w:val="22"/>
          <w:lang w:val="es-PR"/>
        </w:rPr>
        <w:t>n</w:t>
      </w:r>
      <w:r w:rsidRPr="001D055A">
        <w:rPr>
          <w:rFonts w:ascii="Times New Roman" w:hAnsi="Times New Roman" w:cs="Times New Roman"/>
          <w:sz w:val="22"/>
          <w:szCs w:val="22"/>
          <w:lang w:val="es-PR"/>
        </w:rPr>
        <w:tab/>
        <w:t xml:space="preserve">____ </w:t>
      </w:r>
      <w:r w:rsidR="000F227A" w:rsidRPr="001D055A">
        <w:rPr>
          <w:rFonts w:ascii="Times New Roman" w:hAnsi="Times New Roman" w:cs="Times New Roman"/>
          <w:sz w:val="22"/>
          <w:szCs w:val="22"/>
          <w:lang w:val="es-PR"/>
        </w:rPr>
        <w:t>Ocupación</w:t>
      </w:r>
      <w:r w:rsidRPr="001D055A">
        <w:rPr>
          <w:rFonts w:ascii="Times New Roman" w:hAnsi="Times New Roman" w:cs="Times New Roman"/>
          <w:sz w:val="22"/>
          <w:szCs w:val="22"/>
          <w:lang w:val="es-PR"/>
        </w:rPr>
        <w:tab/>
        <w:t>____ Crea</w:t>
      </w:r>
      <w:r w:rsidR="000F227A" w:rsidRPr="001D055A">
        <w:rPr>
          <w:rFonts w:ascii="Times New Roman" w:hAnsi="Times New Roman" w:cs="Times New Roman"/>
          <w:sz w:val="22"/>
          <w:szCs w:val="22"/>
          <w:lang w:val="es-PR"/>
        </w:rPr>
        <w:t>ción y Ocupación</w:t>
      </w:r>
      <w:r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 ____ Reclasifica</w:t>
      </w:r>
      <w:r w:rsidR="00EC4A10" w:rsidRPr="001D055A">
        <w:rPr>
          <w:rFonts w:ascii="Times New Roman" w:hAnsi="Times New Roman" w:cs="Times New Roman"/>
          <w:sz w:val="22"/>
          <w:szCs w:val="22"/>
          <w:lang w:val="es-PR"/>
        </w:rPr>
        <w:t>ción</w:t>
      </w:r>
    </w:p>
    <w:p w14:paraId="55967C7D" w14:textId="77777777" w:rsidR="009327B1" w:rsidRPr="001D055A" w:rsidRDefault="009327B1" w:rsidP="00A03DF8">
      <w:pPr>
        <w:jc w:val="both"/>
        <w:rPr>
          <w:rFonts w:ascii="Times New Roman" w:hAnsi="Times New Roman" w:cs="Times New Roman"/>
          <w:sz w:val="22"/>
          <w:szCs w:val="22"/>
          <w:lang w:val="es-PR"/>
        </w:rPr>
      </w:pPr>
    </w:p>
    <w:p w14:paraId="0932A5E6" w14:textId="3F7B332D" w:rsidR="0060736D" w:rsidRPr="001D055A" w:rsidRDefault="006C07AA">
      <w:pPr>
        <w:jc w:val="both"/>
        <w:rPr>
          <w:rFonts w:ascii="Times New Roman" w:hAnsi="Times New Roman" w:cs="Times New Roman"/>
          <w:sz w:val="22"/>
          <w:szCs w:val="22"/>
          <w:lang w:val="es-PR"/>
        </w:rPr>
      </w:pPr>
      <w:r w:rsidRPr="001D055A">
        <w:rPr>
          <w:rFonts w:ascii="Times New Roman" w:hAnsi="Times New Roman" w:cs="Times New Roman"/>
          <w:b/>
          <w:bCs/>
          <w:sz w:val="22"/>
          <w:szCs w:val="22"/>
          <w:lang w:val="es-PR"/>
        </w:rPr>
        <w:t xml:space="preserve">Nombre de la </w:t>
      </w:r>
      <w:r w:rsidR="001D055A" w:rsidRPr="001D055A">
        <w:rPr>
          <w:rFonts w:ascii="Times New Roman" w:hAnsi="Times New Roman" w:cs="Times New Roman"/>
          <w:b/>
          <w:bCs/>
          <w:sz w:val="22"/>
          <w:szCs w:val="22"/>
          <w:lang w:val="es-PR"/>
        </w:rPr>
        <w:t>Entidad</w:t>
      </w:r>
      <w:r w:rsidR="009F4B31" w:rsidRPr="001D055A">
        <w:rPr>
          <w:rFonts w:ascii="Times New Roman" w:hAnsi="Times New Roman" w:cs="Times New Roman"/>
          <w:b/>
          <w:bCs/>
          <w:sz w:val="22"/>
          <w:szCs w:val="22"/>
          <w:lang w:val="es-PR"/>
        </w:rPr>
        <w:t xml:space="preserve">: </w:t>
      </w:r>
      <w:r w:rsidR="009F4B31" w:rsidRPr="001D055A">
        <w:rPr>
          <w:rFonts w:ascii="Times New Roman" w:hAnsi="Times New Roman" w:cs="Times New Roman"/>
          <w:sz w:val="22"/>
          <w:szCs w:val="22"/>
          <w:lang w:val="es-PR"/>
        </w:rPr>
        <w:t>______________________</w:t>
      </w:r>
    </w:p>
    <w:p w14:paraId="77131DE7" w14:textId="38294F4A" w:rsidR="0060736D" w:rsidRPr="001D055A" w:rsidRDefault="006C07AA">
      <w:pPr>
        <w:jc w:val="both"/>
        <w:rPr>
          <w:rFonts w:ascii="Times New Roman" w:hAnsi="Times New Roman" w:cs="Times New Roman"/>
          <w:sz w:val="22"/>
          <w:szCs w:val="22"/>
          <w:lang w:val="es-PR"/>
        </w:rPr>
      </w:pPr>
      <w:r w:rsidRPr="001D055A">
        <w:rPr>
          <w:rFonts w:ascii="Times New Roman" w:hAnsi="Times New Roman" w:cs="Times New Roman"/>
          <w:b/>
          <w:bCs/>
          <w:sz w:val="22"/>
          <w:szCs w:val="22"/>
          <w:lang w:val="es-PR"/>
        </w:rPr>
        <w:t>Número del puesto</w:t>
      </w:r>
      <w:r w:rsidR="009F4B31" w:rsidRPr="001D055A">
        <w:rPr>
          <w:rFonts w:ascii="Times New Roman" w:hAnsi="Times New Roman" w:cs="Times New Roman"/>
          <w:b/>
          <w:bCs/>
          <w:sz w:val="22"/>
          <w:szCs w:val="22"/>
          <w:lang w:val="es-PR"/>
        </w:rPr>
        <w:t>:</w:t>
      </w:r>
      <w:r w:rsidR="009F4B31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 _______________________</w:t>
      </w:r>
    </w:p>
    <w:p w14:paraId="336F0D59" w14:textId="53D685AE" w:rsidR="0060736D" w:rsidRPr="001D055A" w:rsidRDefault="009F4B31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s-PR"/>
        </w:rPr>
      </w:pPr>
      <w:r w:rsidRPr="001D055A">
        <w:rPr>
          <w:rFonts w:ascii="Times New Roman" w:hAnsi="Times New Roman" w:cs="Times New Roman"/>
          <w:b/>
          <w:bCs/>
          <w:sz w:val="22"/>
          <w:szCs w:val="22"/>
          <w:lang w:val="es-PR"/>
        </w:rPr>
        <w:t>Descrip</w:t>
      </w:r>
      <w:r w:rsidR="006C07AA" w:rsidRPr="001D055A">
        <w:rPr>
          <w:rFonts w:ascii="Times New Roman" w:hAnsi="Times New Roman" w:cs="Times New Roman"/>
          <w:b/>
          <w:bCs/>
          <w:sz w:val="22"/>
          <w:szCs w:val="22"/>
          <w:lang w:val="es-PR"/>
        </w:rPr>
        <w:t>ción de las funciones del puesto</w:t>
      </w:r>
      <w:r w:rsidRPr="001D055A">
        <w:rPr>
          <w:rFonts w:ascii="Times New Roman" w:hAnsi="Times New Roman" w:cs="Times New Roman"/>
          <w:b/>
          <w:bCs/>
          <w:sz w:val="22"/>
          <w:szCs w:val="22"/>
          <w:lang w:val="es-PR"/>
        </w:rPr>
        <w:t xml:space="preserve">: </w:t>
      </w:r>
    </w:p>
    <w:p w14:paraId="465FCE7F" w14:textId="77777777" w:rsidR="0060736D" w:rsidRPr="001D055A" w:rsidRDefault="009F4B31">
      <w:pPr>
        <w:jc w:val="both"/>
        <w:rPr>
          <w:rFonts w:ascii="Times New Roman" w:hAnsi="Times New Roman" w:cs="Times New Roman"/>
          <w:sz w:val="22"/>
          <w:szCs w:val="22"/>
          <w:lang w:val="es-PR"/>
        </w:rPr>
      </w:pPr>
      <w:r w:rsidRPr="001D055A">
        <w:rPr>
          <w:rFonts w:ascii="Times New Roman" w:hAnsi="Times New Roman" w:cs="Times New Roman"/>
          <w:sz w:val="22"/>
          <w:szCs w:val="22"/>
          <w:lang w:val="es-P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81BCB2" w14:textId="77777777" w:rsidR="00CA63D4" w:rsidRPr="001D055A" w:rsidRDefault="00CA63D4" w:rsidP="00A03DF8">
      <w:pPr>
        <w:jc w:val="both"/>
        <w:rPr>
          <w:rFonts w:ascii="Times New Roman" w:hAnsi="Times New Roman" w:cs="Times New Roman"/>
          <w:sz w:val="22"/>
          <w:szCs w:val="22"/>
          <w:lang w:val="es-PR"/>
        </w:rPr>
      </w:pPr>
    </w:p>
    <w:p w14:paraId="6030DB58" w14:textId="66EAB879" w:rsidR="0060736D" w:rsidRPr="001D055A" w:rsidRDefault="00B941B6">
      <w:pPr>
        <w:jc w:val="both"/>
        <w:rPr>
          <w:rFonts w:ascii="Times New Roman" w:hAnsi="Times New Roman" w:cs="Times New Roman"/>
          <w:sz w:val="22"/>
          <w:szCs w:val="22"/>
          <w:lang w:val="es-PR"/>
        </w:rPr>
      </w:pPr>
      <w:r w:rsidRPr="001D055A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Certificamos </w:t>
      </w:r>
      <w:r w:rsidRPr="001D055A">
        <w:rPr>
          <w:rFonts w:ascii="Times New Roman" w:hAnsi="Times New Roman" w:cs="Times New Roman"/>
          <w:sz w:val="22"/>
          <w:szCs w:val="22"/>
          <w:lang w:val="es-ES"/>
        </w:rPr>
        <w:t xml:space="preserve">que las funciones adscritas al puesto solicitado en esta transacción de personal no son similares a </w:t>
      </w:r>
      <w:r w:rsidR="00B24484" w:rsidRPr="001D055A">
        <w:rPr>
          <w:rFonts w:ascii="Times New Roman" w:hAnsi="Times New Roman" w:cs="Times New Roman"/>
          <w:sz w:val="22"/>
          <w:szCs w:val="22"/>
          <w:lang w:val="es-ES"/>
        </w:rPr>
        <w:t xml:space="preserve">ninguno </w:t>
      </w:r>
      <w:r w:rsidRPr="001D055A">
        <w:rPr>
          <w:rFonts w:ascii="Times New Roman" w:hAnsi="Times New Roman" w:cs="Times New Roman"/>
          <w:sz w:val="22"/>
          <w:szCs w:val="22"/>
          <w:lang w:val="es-ES"/>
        </w:rPr>
        <w:t xml:space="preserve">de </w:t>
      </w:r>
      <w:r w:rsidR="00B24484" w:rsidRPr="001D055A">
        <w:rPr>
          <w:rFonts w:ascii="Times New Roman" w:hAnsi="Times New Roman" w:cs="Times New Roman"/>
          <w:sz w:val="22"/>
          <w:szCs w:val="22"/>
          <w:lang w:val="es-ES"/>
        </w:rPr>
        <w:t xml:space="preserve">los Puestos </w:t>
      </w:r>
      <w:r w:rsidRPr="001D055A">
        <w:rPr>
          <w:rFonts w:ascii="Times New Roman" w:hAnsi="Times New Roman" w:cs="Times New Roman"/>
          <w:sz w:val="22"/>
          <w:szCs w:val="22"/>
          <w:lang w:val="es-ES"/>
        </w:rPr>
        <w:t>Eliminad</w:t>
      </w:r>
      <w:r w:rsidR="00B24484" w:rsidRPr="001D055A">
        <w:rPr>
          <w:rFonts w:ascii="Times New Roman" w:hAnsi="Times New Roman" w:cs="Times New Roman"/>
          <w:sz w:val="22"/>
          <w:szCs w:val="22"/>
          <w:lang w:val="es-ES"/>
        </w:rPr>
        <w:t>os</w:t>
      </w:r>
      <w:r w:rsidRPr="001D055A">
        <w:rPr>
          <w:rFonts w:ascii="Times New Roman" w:hAnsi="Times New Roman" w:cs="Times New Roman"/>
          <w:sz w:val="22"/>
          <w:szCs w:val="22"/>
          <w:lang w:val="es-ES"/>
        </w:rPr>
        <w:t xml:space="preserve"> y/o </w:t>
      </w:r>
      <w:r w:rsidR="00B24484" w:rsidRPr="001D055A">
        <w:rPr>
          <w:rFonts w:ascii="Times New Roman" w:hAnsi="Times New Roman" w:cs="Times New Roman"/>
          <w:sz w:val="22"/>
          <w:szCs w:val="22"/>
          <w:lang w:val="es-ES"/>
        </w:rPr>
        <w:t xml:space="preserve">Puestos </w:t>
      </w:r>
      <w:r w:rsidRPr="001D055A">
        <w:rPr>
          <w:rFonts w:ascii="Times New Roman" w:hAnsi="Times New Roman" w:cs="Times New Roman"/>
          <w:sz w:val="22"/>
          <w:szCs w:val="22"/>
          <w:lang w:val="es-ES"/>
        </w:rPr>
        <w:t xml:space="preserve">Vacantes </w:t>
      </w:r>
      <w:r w:rsidR="00816D39" w:rsidRPr="001D055A">
        <w:rPr>
          <w:rFonts w:ascii="Times New Roman" w:hAnsi="Times New Roman" w:cs="Times New Roman"/>
          <w:sz w:val="22"/>
          <w:szCs w:val="22"/>
          <w:lang w:val="es-ES"/>
        </w:rPr>
        <w:t>Eliminados</w:t>
      </w:r>
      <w:r w:rsidR="00B3021D" w:rsidRPr="001D055A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="00EF327A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de conformidad </w:t>
      </w:r>
      <w:r w:rsidR="00816D39" w:rsidRPr="001D055A">
        <w:rPr>
          <w:rFonts w:ascii="Times New Roman" w:hAnsi="Times New Roman" w:cs="Times New Roman"/>
          <w:sz w:val="22"/>
          <w:szCs w:val="22"/>
          <w:lang w:val="es-PR"/>
        </w:rPr>
        <w:t>con</w:t>
      </w:r>
      <w:r w:rsidR="00EF327A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 lo establecido en </w:t>
      </w:r>
      <w:r w:rsidR="00B32F94" w:rsidRPr="001D055A">
        <w:rPr>
          <w:rFonts w:ascii="Times New Roman" w:hAnsi="Times New Roman" w:cs="Times New Roman"/>
          <w:sz w:val="22"/>
          <w:szCs w:val="22"/>
          <w:lang w:val="es-PR"/>
        </w:rPr>
        <w:t>la Orden Final</w:t>
      </w:r>
      <w:r w:rsidR="009F4B31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. </w:t>
      </w:r>
    </w:p>
    <w:p w14:paraId="4D5BA146" w14:textId="77777777" w:rsidR="00CA63D4" w:rsidRPr="001D055A" w:rsidRDefault="00CA63D4" w:rsidP="00A03DF8">
      <w:pPr>
        <w:jc w:val="both"/>
        <w:rPr>
          <w:rFonts w:ascii="Times New Roman" w:hAnsi="Times New Roman" w:cs="Times New Roman"/>
          <w:sz w:val="22"/>
          <w:szCs w:val="22"/>
          <w:lang w:val="es-PR"/>
        </w:rPr>
      </w:pPr>
    </w:p>
    <w:p w14:paraId="40047069" w14:textId="25533234" w:rsidR="00EE071F" w:rsidRPr="001D055A" w:rsidRDefault="00551137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s-PR"/>
        </w:rPr>
      </w:pPr>
      <w:r w:rsidRPr="001D055A">
        <w:rPr>
          <w:rFonts w:ascii="Times New Roman" w:hAnsi="Times New Roman" w:cs="Times New Roman"/>
          <w:b/>
          <w:bCs/>
          <w:sz w:val="22"/>
          <w:szCs w:val="22"/>
          <w:lang w:val="es-PR"/>
        </w:rPr>
        <w:t>Certificamos</w:t>
      </w:r>
      <w:r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 que hemos anejado como documento de apoyo un Informe de Nómina (</w:t>
      </w:r>
      <w:r w:rsidR="00C53013" w:rsidRPr="001D055A">
        <w:rPr>
          <w:rFonts w:ascii="Times New Roman" w:hAnsi="Times New Roman" w:cs="Times New Roman"/>
          <w:sz w:val="22"/>
          <w:szCs w:val="22"/>
          <w:lang w:val="es-PR"/>
        </w:rPr>
        <w:t>“</w:t>
      </w:r>
      <w:r w:rsidRPr="001D055A">
        <w:rPr>
          <w:rFonts w:ascii="Times New Roman" w:hAnsi="Times New Roman" w:cs="Times New Roman"/>
          <w:sz w:val="22"/>
          <w:szCs w:val="22"/>
          <w:lang w:val="es-PR"/>
        </w:rPr>
        <w:t>Roster</w:t>
      </w:r>
      <w:r w:rsidR="00C53013" w:rsidRPr="001D055A">
        <w:rPr>
          <w:rFonts w:ascii="Times New Roman" w:hAnsi="Times New Roman" w:cs="Times New Roman"/>
          <w:sz w:val="22"/>
          <w:szCs w:val="22"/>
          <w:lang w:val="es-PR"/>
        </w:rPr>
        <w:t>”</w:t>
      </w:r>
      <w:r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) </w:t>
      </w:r>
      <w:r w:rsidR="00756EAE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que coincide con </w:t>
      </w:r>
      <w:r w:rsidR="00FB4177" w:rsidRPr="001D055A">
        <w:rPr>
          <w:rFonts w:ascii="Times New Roman" w:hAnsi="Times New Roman" w:cs="Times New Roman"/>
          <w:sz w:val="22"/>
          <w:szCs w:val="22"/>
          <w:lang w:val="es-PR"/>
        </w:rPr>
        <w:t>el Registro de Información sobre el Roster de la Entidad</w:t>
      </w:r>
      <w:r w:rsidR="00297542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 </w:t>
      </w:r>
      <w:r w:rsidR="003D36DE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de la Ley 80 </w:t>
      </w:r>
      <w:r w:rsidR="00297542" w:rsidRPr="001D055A">
        <w:rPr>
          <w:rFonts w:ascii="Times New Roman" w:hAnsi="Times New Roman" w:cs="Times New Roman"/>
          <w:sz w:val="22"/>
          <w:szCs w:val="22"/>
          <w:lang w:val="es-PR"/>
        </w:rPr>
        <w:t>sometido mensualmente a través del módulo “Roster” de la herramienta Oracle Enterprise Performance Management (EPM)</w:t>
      </w:r>
      <w:r w:rsidR="00E71EAA" w:rsidRPr="001D055A">
        <w:rPr>
          <w:rFonts w:ascii="Times New Roman" w:hAnsi="Times New Roman" w:cs="Times New Roman"/>
          <w:sz w:val="22"/>
          <w:szCs w:val="22"/>
          <w:lang w:val="es-PR"/>
        </w:rPr>
        <w:t>,</w:t>
      </w:r>
      <w:r w:rsidR="00566F9B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 </w:t>
      </w:r>
      <w:r w:rsidR="009B1F2A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que </w:t>
      </w:r>
      <w:r w:rsidR="00566F9B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identifica los Puestos </w:t>
      </w:r>
      <w:r w:rsidR="00566F9B" w:rsidRPr="001D055A">
        <w:rPr>
          <w:rFonts w:ascii="Times New Roman" w:hAnsi="Times New Roman" w:cs="Times New Roman"/>
          <w:sz w:val="22"/>
          <w:szCs w:val="22"/>
          <w:lang w:val="es-ES"/>
        </w:rPr>
        <w:t xml:space="preserve">Eliminados y los Puestos Vacantes </w:t>
      </w:r>
      <w:r w:rsidR="00864805" w:rsidRPr="001D055A">
        <w:rPr>
          <w:rFonts w:ascii="Times New Roman" w:hAnsi="Times New Roman" w:cs="Times New Roman"/>
          <w:sz w:val="22"/>
          <w:szCs w:val="22"/>
          <w:lang w:val="es-ES"/>
        </w:rPr>
        <w:t>Eliminados</w:t>
      </w:r>
      <w:r w:rsidR="00566F9B" w:rsidRPr="001D055A">
        <w:rPr>
          <w:rFonts w:ascii="Times New Roman" w:hAnsi="Times New Roman" w:cs="Times New Roman"/>
          <w:sz w:val="22"/>
          <w:szCs w:val="22"/>
          <w:lang w:val="es-ES"/>
        </w:rPr>
        <w:t>, respectivamente</w:t>
      </w:r>
      <w:r w:rsidR="00C6168B" w:rsidRPr="001D055A">
        <w:rPr>
          <w:rFonts w:ascii="Times New Roman" w:hAnsi="Times New Roman" w:cs="Times New Roman"/>
          <w:sz w:val="22"/>
          <w:szCs w:val="22"/>
          <w:lang w:val="es-ES"/>
        </w:rPr>
        <w:t xml:space="preserve">, </w:t>
      </w:r>
      <w:r w:rsidR="00566F9B" w:rsidRPr="001D055A">
        <w:rPr>
          <w:rFonts w:ascii="Times New Roman" w:hAnsi="Times New Roman" w:cs="Times New Roman"/>
          <w:sz w:val="22"/>
          <w:szCs w:val="22"/>
          <w:lang w:val="es-ES"/>
        </w:rPr>
        <w:t xml:space="preserve">como resultado de la implementación parcial de la Ley 80-2020 y que </w:t>
      </w:r>
      <w:r w:rsidR="00BF1342" w:rsidRPr="001D055A">
        <w:rPr>
          <w:rFonts w:ascii="Times New Roman" w:hAnsi="Times New Roman" w:cs="Times New Roman"/>
          <w:sz w:val="22"/>
          <w:szCs w:val="22"/>
          <w:lang w:val="es-ES"/>
        </w:rPr>
        <w:t>e</w:t>
      </w:r>
      <w:r w:rsidR="00EA08DF" w:rsidRPr="001D055A">
        <w:rPr>
          <w:rFonts w:ascii="Times New Roman" w:hAnsi="Times New Roman" w:cs="Times New Roman"/>
          <w:sz w:val="22"/>
          <w:szCs w:val="22"/>
          <w:lang w:val="es-ES"/>
        </w:rPr>
        <w:t>l mismo</w:t>
      </w:r>
      <w:r w:rsidR="009C3BBD" w:rsidRPr="001D055A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="00566F9B" w:rsidRPr="001D055A">
        <w:rPr>
          <w:rFonts w:ascii="Times New Roman" w:hAnsi="Times New Roman" w:cs="Times New Roman"/>
          <w:sz w:val="22"/>
          <w:szCs w:val="22"/>
          <w:lang w:val="es-ES"/>
        </w:rPr>
        <w:t xml:space="preserve">ha sido </w:t>
      </w:r>
      <w:r w:rsidR="007A1A21" w:rsidRPr="001D055A">
        <w:rPr>
          <w:rFonts w:ascii="Times New Roman" w:hAnsi="Times New Roman" w:cs="Times New Roman"/>
          <w:sz w:val="22"/>
          <w:szCs w:val="22"/>
          <w:lang w:val="es-ES"/>
        </w:rPr>
        <w:t xml:space="preserve">sometido </w:t>
      </w:r>
      <w:r w:rsidR="00566F9B" w:rsidRPr="001D055A">
        <w:rPr>
          <w:rFonts w:ascii="Times New Roman" w:hAnsi="Times New Roman" w:cs="Times New Roman"/>
          <w:sz w:val="22"/>
          <w:szCs w:val="22"/>
          <w:lang w:val="es-ES"/>
        </w:rPr>
        <w:t>a la Oficina de Gerencia y Presupuesto ("</w:t>
      </w:r>
      <w:r w:rsidR="00C6168B" w:rsidRPr="001D055A">
        <w:rPr>
          <w:rFonts w:ascii="Times New Roman" w:hAnsi="Times New Roman" w:cs="Times New Roman"/>
          <w:sz w:val="22"/>
          <w:szCs w:val="22"/>
          <w:lang w:val="es-ES"/>
        </w:rPr>
        <w:t>OGP</w:t>
      </w:r>
      <w:r w:rsidR="00566F9B" w:rsidRPr="001D055A">
        <w:rPr>
          <w:rFonts w:ascii="Times New Roman" w:hAnsi="Times New Roman" w:cs="Times New Roman"/>
          <w:sz w:val="22"/>
          <w:szCs w:val="22"/>
          <w:lang w:val="es-ES"/>
        </w:rPr>
        <w:t>") a través de la herramienta EPM</w:t>
      </w:r>
      <w:r w:rsidR="003251F3" w:rsidRPr="001D055A">
        <w:rPr>
          <w:rFonts w:ascii="Times New Roman" w:hAnsi="Times New Roman" w:cs="Times New Roman"/>
          <w:sz w:val="22"/>
          <w:szCs w:val="22"/>
          <w:lang w:val="es-PR"/>
        </w:rPr>
        <w:t>.</w:t>
      </w:r>
    </w:p>
    <w:p w14:paraId="77452F81" w14:textId="77777777" w:rsidR="00EE071F" w:rsidRPr="001D055A" w:rsidRDefault="00EE071F">
      <w:pPr>
        <w:jc w:val="both"/>
        <w:rPr>
          <w:rFonts w:ascii="Times New Roman" w:hAnsi="Times New Roman" w:cs="Times New Roman"/>
          <w:sz w:val="22"/>
          <w:szCs w:val="22"/>
          <w:lang w:val="es-PR"/>
        </w:rPr>
      </w:pPr>
    </w:p>
    <w:p w14:paraId="4F46E042" w14:textId="58C0A226" w:rsidR="0060736D" w:rsidRPr="001D055A" w:rsidRDefault="00F459E6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s-PR"/>
        </w:rPr>
      </w:pPr>
      <w:r w:rsidRPr="001D055A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Certificamos </w:t>
      </w:r>
      <w:r w:rsidRPr="001D055A">
        <w:rPr>
          <w:rFonts w:ascii="Times New Roman" w:hAnsi="Times New Roman" w:cs="Times New Roman"/>
          <w:sz w:val="22"/>
          <w:szCs w:val="22"/>
          <w:lang w:val="es-ES"/>
        </w:rPr>
        <w:t xml:space="preserve">que el puesto </w:t>
      </w:r>
      <w:r w:rsidR="006E0424" w:rsidRPr="001D055A">
        <w:rPr>
          <w:rFonts w:ascii="Times New Roman" w:hAnsi="Times New Roman" w:cs="Times New Roman"/>
          <w:sz w:val="22"/>
          <w:szCs w:val="22"/>
          <w:lang w:val="es-ES"/>
        </w:rPr>
        <w:t xml:space="preserve">que se solicita </w:t>
      </w:r>
      <w:r w:rsidR="00B154E8" w:rsidRPr="001D055A">
        <w:rPr>
          <w:rFonts w:ascii="Times New Roman" w:hAnsi="Times New Roman" w:cs="Times New Roman"/>
          <w:sz w:val="22"/>
          <w:szCs w:val="22"/>
          <w:lang w:val="es-ES"/>
        </w:rPr>
        <w:t xml:space="preserve">en </w:t>
      </w:r>
      <w:r w:rsidRPr="001D055A">
        <w:rPr>
          <w:rFonts w:ascii="Times New Roman" w:hAnsi="Times New Roman" w:cs="Times New Roman"/>
          <w:sz w:val="22"/>
          <w:szCs w:val="22"/>
          <w:lang w:val="es-ES"/>
        </w:rPr>
        <w:t xml:space="preserve">esta transacción de personal no </w:t>
      </w:r>
      <w:r w:rsidR="00C27474" w:rsidRPr="001D055A">
        <w:rPr>
          <w:rFonts w:ascii="Times New Roman" w:hAnsi="Times New Roman" w:cs="Times New Roman"/>
          <w:sz w:val="22"/>
          <w:szCs w:val="22"/>
          <w:lang w:val="es-ES"/>
        </w:rPr>
        <w:t>hará</w:t>
      </w:r>
      <w:r w:rsidRPr="001D055A">
        <w:rPr>
          <w:rFonts w:ascii="Times New Roman" w:hAnsi="Times New Roman" w:cs="Times New Roman"/>
          <w:sz w:val="22"/>
          <w:szCs w:val="22"/>
          <w:lang w:val="es-ES"/>
        </w:rPr>
        <w:t xml:space="preserve"> que la Entidad de la Ley 80 exceda </w:t>
      </w:r>
      <w:r w:rsidR="00C27474" w:rsidRPr="001D055A">
        <w:rPr>
          <w:rFonts w:ascii="Times New Roman" w:hAnsi="Times New Roman" w:cs="Times New Roman"/>
          <w:sz w:val="22"/>
          <w:szCs w:val="22"/>
          <w:lang w:val="es-ES"/>
        </w:rPr>
        <w:t>la</w:t>
      </w:r>
      <w:r w:rsidRPr="001D055A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="00237287" w:rsidRPr="001D055A">
        <w:rPr>
          <w:rFonts w:ascii="Times New Roman" w:hAnsi="Times New Roman" w:cs="Times New Roman"/>
          <w:sz w:val="22"/>
          <w:szCs w:val="22"/>
          <w:lang w:val="es-ES"/>
        </w:rPr>
        <w:t>L</w:t>
      </w:r>
      <w:r w:rsidRPr="001D055A">
        <w:rPr>
          <w:rFonts w:ascii="Times New Roman" w:hAnsi="Times New Roman" w:cs="Times New Roman"/>
          <w:sz w:val="22"/>
          <w:szCs w:val="22"/>
          <w:lang w:val="es-ES"/>
        </w:rPr>
        <w:t>ínea Base</w:t>
      </w:r>
      <w:r w:rsidR="00706EE0" w:rsidRPr="001D055A">
        <w:rPr>
          <w:rFonts w:ascii="Times New Roman" w:hAnsi="Times New Roman" w:cs="Times New Roman"/>
          <w:sz w:val="22"/>
          <w:szCs w:val="22"/>
          <w:lang w:val="es-ES"/>
        </w:rPr>
        <w:t xml:space="preserve"> (</w:t>
      </w:r>
      <w:r w:rsidR="00706EE0" w:rsidRPr="001D055A">
        <w:rPr>
          <w:rFonts w:ascii="Times New Roman" w:hAnsi="Times New Roman" w:cs="Times New Roman"/>
          <w:i/>
          <w:iCs/>
          <w:sz w:val="22"/>
          <w:szCs w:val="22"/>
          <w:lang w:val="es-ES"/>
        </w:rPr>
        <w:t>Baseline</w:t>
      </w:r>
      <w:r w:rsidR="00706EE0" w:rsidRPr="001D055A">
        <w:rPr>
          <w:rFonts w:ascii="Times New Roman" w:hAnsi="Times New Roman" w:cs="Times New Roman"/>
          <w:sz w:val="22"/>
          <w:szCs w:val="22"/>
          <w:lang w:val="es-ES"/>
        </w:rPr>
        <w:t>)</w:t>
      </w:r>
      <w:r w:rsidRPr="001D055A">
        <w:rPr>
          <w:rFonts w:ascii="Times New Roman" w:hAnsi="Times New Roman" w:cs="Times New Roman"/>
          <w:sz w:val="22"/>
          <w:szCs w:val="22"/>
          <w:lang w:val="es-ES"/>
        </w:rPr>
        <w:t>, según se define en la Carta Circular N</w:t>
      </w:r>
      <w:r w:rsidR="00237287" w:rsidRPr="001D055A">
        <w:rPr>
          <w:rFonts w:ascii="Times New Roman" w:hAnsi="Times New Roman" w:cs="Times New Roman"/>
          <w:sz w:val="22"/>
          <w:szCs w:val="22"/>
          <w:lang w:val="es-ES"/>
        </w:rPr>
        <w:t>úm</w:t>
      </w:r>
      <w:r w:rsidRPr="001D055A">
        <w:rPr>
          <w:rFonts w:ascii="Times New Roman" w:hAnsi="Times New Roman" w:cs="Times New Roman"/>
          <w:sz w:val="22"/>
          <w:szCs w:val="22"/>
          <w:lang w:val="es-ES"/>
        </w:rPr>
        <w:t xml:space="preserve">. </w:t>
      </w:r>
      <w:r w:rsidR="007F3F79">
        <w:rPr>
          <w:rFonts w:ascii="Times New Roman" w:hAnsi="Times New Roman" w:cs="Times New Roman"/>
          <w:sz w:val="22"/>
          <w:szCs w:val="22"/>
          <w:lang w:val="es-ES"/>
        </w:rPr>
        <w:t>004</w:t>
      </w:r>
      <w:r w:rsidRPr="001D055A">
        <w:rPr>
          <w:rFonts w:ascii="Times New Roman" w:hAnsi="Times New Roman" w:cs="Times New Roman"/>
          <w:sz w:val="22"/>
          <w:szCs w:val="22"/>
          <w:lang w:val="es-ES"/>
        </w:rPr>
        <w:t xml:space="preserve">-2024 y </w:t>
      </w:r>
      <w:r w:rsidR="00237287" w:rsidRPr="001D055A">
        <w:rPr>
          <w:rFonts w:ascii="Times New Roman" w:hAnsi="Times New Roman" w:cs="Times New Roman"/>
          <w:sz w:val="22"/>
          <w:szCs w:val="22"/>
          <w:lang w:val="es-ES"/>
        </w:rPr>
        <w:t xml:space="preserve">Memorando </w:t>
      </w:r>
      <w:r w:rsidRPr="001D055A">
        <w:rPr>
          <w:rFonts w:ascii="Times New Roman" w:hAnsi="Times New Roman" w:cs="Times New Roman"/>
          <w:sz w:val="22"/>
          <w:szCs w:val="22"/>
          <w:lang w:val="es-ES"/>
        </w:rPr>
        <w:t>Especial N</w:t>
      </w:r>
      <w:r w:rsidR="00237287" w:rsidRPr="001D055A">
        <w:rPr>
          <w:rFonts w:ascii="Times New Roman" w:hAnsi="Times New Roman" w:cs="Times New Roman"/>
          <w:sz w:val="22"/>
          <w:szCs w:val="22"/>
          <w:lang w:val="es-ES"/>
        </w:rPr>
        <w:t>úm</w:t>
      </w:r>
      <w:r w:rsidRPr="001D055A">
        <w:rPr>
          <w:rFonts w:ascii="Times New Roman" w:hAnsi="Times New Roman" w:cs="Times New Roman"/>
          <w:sz w:val="22"/>
          <w:szCs w:val="22"/>
          <w:lang w:val="es-ES"/>
        </w:rPr>
        <w:t xml:space="preserve">. </w:t>
      </w:r>
      <w:r w:rsidR="007F3F79">
        <w:rPr>
          <w:rFonts w:ascii="Times New Roman" w:hAnsi="Times New Roman" w:cs="Times New Roman"/>
          <w:sz w:val="22"/>
          <w:szCs w:val="22"/>
          <w:lang w:val="es-PR"/>
        </w:rPr>
        <w:t>9</w:t>
      </w:r>
      <w:r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-2024, para la clase </w:t>
      </w:r>
      <w:r w:rsidR="00C95716" w:rsidRPr="001D055A">
        <w:rPr>
          <w:rFonts w:ascii="Times New Roman" w:hAnsi="Times New Roman" w:cs="Times New Roman"/>
          <w:sz w:val="22"/>
          <w:szCs w:val="22"/>
          <w:lang w:val="es-PR"/>
        </w:rPr>
        <w:t>del puesto</w:t>
      </w:r>
      <w:r w:rsidR="002F7D4D" w:rsidRPr="001D055A">
        <w:rPr>
          <w:rFonts w:ascii="Times New Roman" w:hAnsi="Times New Roman" w:cs="Times New Roman"/>
          <w:sz w:val="22"/>
          <w:szCs w:val="22"/>
          <w:lang w:val="es-PR"/>
        </w:rPr>
        <w:t>.</w:t>
      </w:r>
      <w:r w:rsidR="00236655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 </w:t>
      </w:r>
    </w:p>
    <w:p w14:paraId="6D16180B" w14:textId="77777777" w:rsidR="00C678E6" w:rsidRPr="001D055A" w:rsidRDefault="00C678E6" w:rsidP="00A03DF8">
      <w:pPr>
        <w:jc w:val="both"/>
        <w:rPr>
          <w:rFonts w:ascii="Times New Roman" w:hAnsi="Times New Roman" w:cs="Times New Roman"/>
          <w:sz w:val="22"/>
          <w:szCs w:val="22"/>
          <w:lang w:val="es-PR"/>
        </w:rPr>
      </w:pPr>
    </w:p>
    <w:p w14:paraId="03A5568F" w14:textId="08813F5D" w:rsidR="0060736D" w:rsidRPr="001D055A" w:rsidRDefault="00E43DB3">
      <w:pPr>
        <w:jc w:val="both"/>
        <w:rPr>
          <w:rFonts w:ascii="Times New Roman" w:hAnsi="Times New Roman" w:cs="Times New Roman"/>
          <w:sz w:val="22"/>
          <w:szCs w:val="22"/>
          <w:lang w:val="es-PR"/>
        </w:rPr>
      </w:pPr>
      <w:r w:rsidRPr="001D055A">
        <w:rPr>
          <w:rFonts w:ascii="Times New Roman" w:hAnsi="Times New Roman" w:cs="Times New Roman"/>
          <w:b/>
          <w:bCs/>
          <w:sz w:val="22"/>
          <w:szCs w:val="22"/>
          <w:lang w:val="es-PR"/>
        </w:rPr>
        <w:t xml:space="preserve">Certificamos </w:t>
      </w:r>
      <w:r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que el puesto </w:t>
      </w:r>
      <w:r w:rsidR="00B154E8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o cualquier puesto funcionalmente similar </w:t>
      </w:r>
      <w:r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para el cual se realiza </w:t>
      </w:r>
      <w:r w:rsidR="00037A26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este </w:t>
      </w:r>
      <w:r w:rsidRPr="001D055A">
        <w:rPr>
          <w:rFonts w:ascii="Times New Roman" w:hAnsi="Times New Roman" w:cs="Times New Roman"/>
          <w:sz w:val="22"/>
          <w:szCs w:val="22"/>
          <w:lang w:val="es-PR"/>
        </w:rPr>
        <w:t>trámite de personal no será ocupado por un empleado que se haya acogido al Programa</w:t>
      </w:r>
      <w:r w:rsidR="00157746" w:rsidRPr="001D055A">
        <w:rPr>
          <w:rFonts w:ascii="Times New Roman" w:hAnsi="Times New Roman" w:cs="Times New Roman"/>
          <w:sz w:val="22"/>
          <w:szCs w:val="22"/>
          <w:lang w:val="es-PR"/>
        </w:rPr>
        <w:t>.</w:t>
      </w:r>
    </w:p>
    <w:p w14:paraId="78F66976" w14:textId="77777777" w:rsidR="00DE6B2F" w:rsidRPr="001D055A" w:rsidRDefault="00DE6B2F" w:rsidP="00A03DF8">
      <w:pPr>
        <w:jc w:val="both"/>
        <w:rPr>
          <w:rFonts w:ascii="Times New Roman" w:hAnsi="Times New Roman" w:cs="Times New Roman"/>
          <w:sz w:val="22"/>
          <w:szCs w:val="22"/>
          <w:lang w:val="es-PR"/>
        </w:rPr>
      </w:pPr>
    </w:p>
    <w:p w14:paraId="2038D8F1" w14:textId="74671FC9" w:rsidR="0060736D" w:rsidRPr="001D055A" w:rsidRDefault="008B7003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s-PR"/>
        </w:rPr>
      </w:pPr>
      <w:r w:rsidRPr="001D055A">
        <w:rPr>
          <w:rFonts w:ascii="Times New Roman" w:hAnsi="Times New Roman" w:cs="Times New Roman"/>
          <w:b/>
          <w:bCs/>
          <w:sz w:val="22"/>
          <w:szCs w:val="22"/>
          <w:lang w:val="es-PR"/>
        </w:rPr>
        <w:t>Reconocemos</w:t>
      </w:r>
      <w:r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 que cualquier transacción que esté en contravención </w:t>
      </w:r>
      <w:r w:rsidR="0043523B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con la Orden Final </w:t>
      </w:r>
      <w:r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o la normativa establecida podrá resultar en la anulación de </w:t>
      </w:r>
      <w:r w:rsidR="0043523B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la Orden Final </w:t>
      </w:r>
      <w:r w:rsidRPr="001D055A">
        <w:rPr>
          <w:rFonts w:ascii="Times New Roman" w:hAnsi="Times New Roman" w:cs="Times New Roman"/>
          <w:sz w:val="22"/>
          <w:szCs w:val="22"/>
          <w:lang w:val="es-PR"/>
        </w:rPr>
        <w:t>y en la suspensión de cualquier transacción de recursos humanos ante la Oficina de Administración y Transformación de los Recursos Humanos (OATRH) y/o la OGP hasta tanto se subsane el asunto en cuestió</w:t>
      </w:r>
      <w:r w:rsidR="001D055A" w:rsidRPr="001D055A">
        <w:rPr>
          <w:rFonts w:ascii="Times New Roman" w:hAnsi="Times New Roman" w:cs="Times New Roman"/>
          <w:sz w:val="22"/>
          <w:szCs w:val="22"/>
          <w:lang w:val="es-PR"/>
        </w:rPr>
        <w:t>n</w:t>
      </w:r>
      <w:r w:rsidR="00F83C6D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. </w:t>
      </w:r>
    </w:p>
    <w:p w14:paraId="3FE75FCE" w14:textId="77777777" w:rsidR="00236655" w:rsidRPr="001D055A" w:rsidRDefault="00236655" w:rsidP="00A03DF8">
      <w:pPr>
        <w:jc w:val="both"/>
        <w:rPr>
          <w:rFonts w:ascii="Times New Roman" w:hAnsi="Times New Roman" w:cs="Times New Roman"/>
          <w:sz w:val="22"/>
          <w:szCs w:val="22"/>
          <w:lang w:val="es-PR"/>
        </w:rPr>
      </w:pPr>
    </w:p>
    <w:p w14:paraId="2A533BE7" w14:textId="77777777" w:rsidR="00236655" w:rsidRPr="001D055A" w:rsidRDefault="00236655" w:rsidP="00A03DF8">
      <w:pPr>
        <w:jc w:val="both"/>
        <w:rPr>
          <w:rFonts w:ascii="Times New Roman" w:hAnsi="Times New Roman" w:cs="Times New Roman"/>
          <w:sz w:val="22"/>
          <w:szCs w:val="22"/>
          <w:lang w:val="es-PR"/>
        </w:rPr>
      </w:pPr>
    </w:p>
    <w:p w14:paraId="562DCD21" w14:textId="73D473B3" w:rsidR="0060736D" w:rsidRPr="001D055A" w:rsidRDefault="00563256">
      <w:pPr>
        <w:jc w:val="right"/>
        <w:rPr>
          <w:rFonts w:ascii="Times New Roman" w:hAnsi="Times New Roman" w:cs="Times New Roman"/>
          <w:sz w:val="22"/>
          <w:szCs w:val="22"/>
          <w:lang w:val="es-PR"/>
        </w:rPr>
      </w:pPr>
      <w:r w:rsidRPr="001D055A">
        <w:rPr>
          <w:rFonts w:ascii="Times New Roman" w:hAnsi="Times New Roman" w:cs="Times New Roman"/>
          <w:sz w:val="22"/>
          <w:szCs w:val="22"/>
          <w:lang w:val="es-PR"/>
        </w:rPr>
        <w:t>Dad</w:t>
      </w:r>
      <w:r w:rsidR="006347D5" w:rsidRPr="001D055A">
        <w:rPr>
          <w:rFonts w:ascii="Times New Roman" w:hAnsi="Times New Roman" w:cs="Times New Roman"/>
          <w:sz w:val="22"/>
          <w:szCs w:val="22"/>
          <w:lang w:val="es-PR"/>
        </w:rPr>
        <w:t>a</w:t>
      </w:r>
      <w:r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 </w:t>
      </w:r>
      <w:r w:rsidR="00542B15" w:rsidRPr="001D055A">
        <w:rPr>
          <w:rFonts w:ascii="Times New Roman" w:hAnsi="Times New Roman" w:cs="Times New Roman"/>
          <w:sz w:val="22"/>
          <w:szCs w:val="22"/>
          <w:lang w:val="es-PR"/>
        </w:rPr>
        <w:t>hoy</w:t>
      </w:r>
      <w:r w:rsidR="009F4B31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, ____ </w:t>
      </w:r>
      <w:r w:rsidR="0041557B" w:rsidRPr="001D055A">
        <w:rPr>
          <w:rFonts w:ascii="Times New Roman" w:hAnsi="Times New Roman" w:cs="Times New Roman"/>
          <w:sz w:val="22"/>
          <w:szCs w:val="22"/>
          <w:lang w:val="es-PR"/>
        </w:rPr>
        <w:t>de</w:t>
      </w:r>
      <w:r w:rsidR="009F4B31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 _____________ </w:t>
      </w:r>
      <w:r w:rsidR="0041557B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de </w:t>
      </w:r>
      <w:r w:rsidR="009F4B31" w:rsidRPr="001D055A">
        <w:rPr>
          <w:rFonts w:ascii="Times New Roman" w:hAnsi="Times New Roman" w:cs="Times New Roman"/>
          <w:sz w:val="22"/>
          <w:szCs w:val="22"/>
          <w:lang w:val="es-PR"/>
        </w:rPr>
        <w:t>20__</w:t>
      </w:r>
      <w:r w:rsidR="00DB5435" w:rsidRPr="001D055A">
        <w:rPr>
          <w:rFonts w:ascii="Times New Roman" w:hAnsi="Times New Roman" w:cs="Times New Roman"/>
          <w:sz w:val="22"/>
          <w:szCs w:val="22"/>
          <w:lang w:val="es-PR"/>
        </w:rPr>
        <w:t>.</w:t>
      </w:r>
    </w:p>
    <w:p w14:paraId="36235E61" w14:textId="77777777" w:rsidR="00236655" w:rsidRPr="001D055A" w:rsidRDefault="00236655" w:rsidP="00236655">
      <w:pPr>
        <w:jc w:val="right"/>
        <w:rPr>
          <w:rFonts w:ascii="Times New Roman" w:hAnsi="Times New Roman" w:cs="Times New Roman"/>
          <w:sz w:val="22"/>
          <w:szCs w:val="22"/>
          <w:lang w:val="es-PR"/>
        </w:rPr>
      </w:pPr>
    </w:p>
    <w:p w14:paraId="05E87E97" w14:textId="77777777" w:rsidR="00236655" w:rsidRPr="001D055A" w:rsidRDefault="00236655" w:rsidP="00236655">
      <w:pPr>
        <w:jc w:val="right"/>
        <w:rPr>
          <w:rFonts w:ascii="Times New Roman" w:hAnsi="Times New Roman" w:cs="Times New Roman"/>
          <w:sz w:val="22"/>
          <w:szCs w:val="22"/>
          <w:lang w:val="es-PR"/>
        </w:rPr>
      </w:pPr>
    </w:p>
    <w:p w14:paraId="434D280B" w14:textId="77777777" w:rsidR="00236655" w:rsidRPr="001D055A" w:rsidRDefault="00236655" w:rsidP="001201E2">
      <w:pPr>
        <w:rPr>
          <w:rFonts w:ascii="Times New Roman" w:hAnsi="Times New Roman" w:cs="Times New Roman"/>
          <w:sz w:val="22"/>
          <w:szCs w:val="22"/>
          <w:lang w:val="es-PR"/>
        </w:rPr>
      </w:pPr>
    </w:p>
    <w:p w14:paraId="3C8FAC9B" w14:textId="7A69D01F" w:rsidR="009673B0" w:rsidRPr="001D055A" w:rsidRDefault="009F4B31" w:rsidP="001D055A">
      <w:pPr>
        <w:ind w:left="2880" w:firstLine="720"/>
        <w:jc w:val="center"/>
        <w:rPr>
          <w:rFonts w:ascii="Times New Roman" w:hAnsi="Times New Roman" w:cs="Times New Roman"/>
          <w:sz w:val="22"/>
          <w:szCs w:val="22"/>
          <w:lang w:val="es-PR"/>
        </w:rPr>
      </w:pPr>
      <w:r w:rsidRPr="001D055A">
        <w:rPr>
          <w:rFonts w:ascii="Times New Roman" w:hAnsi="Times New Roman" w:cs="Times New Roman"/>
          <w:sz w:val="22"/>
          <w:szCs w:val="22"/>
          <w:lang w:val="es-PR"/>
        </w:rPr>
        <w:t>____________________________________________</w:t>
      </w:r>
    </w:p>
    <w:p w14:paraId="6EDD7C5E" w14:textId="74624E7C" w:rsidR="0060736D" w:rsidRPr="001D055A" w:rsidRDefault="009F4B31">
      <w:pPr>
        <w:jc w:val="center"/>
        <w:rPr>
          <w:rFonts w:ascii="Times New Roman" w:hAnsi="Times New Roman" w:cs="Times New Roman"/>
          <w:sz w:val="22"/>
          <w:szCs w:val="22"/>
          <w:lang w:val="es-PR"/>
        </w:rPr>
      </w:pPr>
      <w:r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                                                                    </w:t>
      </w:r>
      <w:r w:rsidR="0041557B" w:rsidRPr="001D055A">
        <w:rPr>
          <w:rFonts w:ascii="Times New Roman" w:hAnsi="Times New Roman" w:cs="Times New Roman"/>
          <w:sz w:val="22"/>
          <w:szCs w:val="22"/>
          <w:lang w:val="es-PR"/>
        </w:rPr>
        <w:t>Jefe de la Entidad o Representante Autorizado</w:t>
      </w:r>
      <w:bookmarkEnd w:id="0"/>
    </w:p>
    <w:p w14:paraId="41F90C9F" w14:textId="77777777" w:rsidR="009673B0" w:rsidRPr="001D055A" w:rsidRDefault="009673B0" w:rsidP="00DD7EEE">
      <w:pPr>
        <w:jc w:val="center"/>
        <w:rPr>
          <w:rFonts w:ascii="Times New Roman" w:hAnsi="Times New Roman" w:cs="Times New Roman"/>
          <w:sz w:val="22"/>
          <w:szCs w:val="22"/>
          <w:lang w:val="es-PR"/>
        </w:rPr>
      </w:pPr>
    </w:p>
    <w:p w14:paraId="0A660DF3" w14:textId="77777777" w:rsidR="009673B0" w:rsidRPr="001D055A" w:rsidRDefault="009673B0" w:rsidP="00DD7EEE">
      <w:pPr>
        <w:jc w:val="center"/>
        <w:rPr>
          <w:rFonts w:ascii="Times New Roman" w:hAnsi="Times New Roman" w:cs="Times New Roman"/>
          <w:sz w:val="22"/>
          <w:szCs w:val="22"/>
          <w:lang w:val="es-PR"/>
        </w:rPr>
      </w:pPr>
    </w:p>
    <w:p w14:paraId="0831E31F" w14:textId="77777777" w:rsidR="009673B0" w:rsidRPr="001D055A" w:rsidRDefault="009673B0" w:rsidP="00DD7EEE">
      <w:pPr>
        <w:jc w:val="center"/>
        <w:rPr>
          <w:rFonts w:ascii="Times New Roman" w:hAnsi="Times New Roman" w:cs="Times New Roman"/>
          <w:sz w:val="22"/>
          <w:szCs w:val="22"/>
          <w:lang w:val="es-PR"/>
        </w:rPr>
      </w:pPr>
    </w:p>
    <w:p w14:paraId="22E3E75F" w14:textId="486236D0" w:rsidR="009673B0" w:rsidRPr="001D055A" w:rsidRDefault="009F4B31" w:rsidP="001D055A">
      <w:pPr>
        <w:ind w:left="2880" w:firstLine="720"/>
        <w:jc w:val="center"/>
        <w:rPr>
          <w:rFonts w:ascii="Times New Roman" w:hAnsi="Times New Roman" w:cs="Times New Roman"/>
          <w:sz w:val="22"/>
          <w:szCs w:val="22"/>
          <w:lang w:val="es-PR"/>
        </w:rPr>
      </w:pPr>
      <w:r w:rsidRPr="001D055A">
        <w:rPr>
          <w:rFonts w:ascii="Times New Roman" w:hAnsi="Times New Roman" w:cs="Times New Roman"/>
          <w:sz w:val="22"/>
          <w:szCs w:val="22"/>
          <w:lang w:val="es-PR"/>
        </w:rPr>
        <w:t>____________________________________________</w:t>
      </w:r>
    </w:p>
    <w:p w14:paraId="1C2FE6FA" w14:textId="12E7269C" w:rsidR="0060736D" w:rsidRPr="001D055A" w:rsidRDefault="009F4B31">
      <w:pPr>
        <w:jc w:val="center"/>
        <w:rPr>
          <w:rFonts w:ascii="Times New Roman" w:hAnsi="Times New Roman" w:cs="Times New Roman"/>
          <w:sz w:val="22"/>
          <w:szCs w:val="22"/>
          <w:lang w:val="es-PR"/>
        </w:rPr>
      </w:pPr>
      <w:r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                                                                         Director </w:t>
      </w:r>
      <w:r w:rsidR="00172CB1" w:rsidRPr="001D055A">
        <w:rPr>
          <w:rFonts w:ascii="Times New Roman" w:hAnsi="Times New Roman" w:cs="Times New Roman"/>
          <w:sz w:val="22"/>
          <w:szCs w:val="22"/>
          <w:lang w:val="es-PR"/>
        </w:rPr>
        <w:t xml:space="preserve">de Recursos Humanos </w:t>
      </w:r>
      <w:r w:rsidRPr="001D055A">
        <w:rPr>
          <w:rFonts w:ascii="Times New Roman" w:hAnsi="Times New Roman" w:cs="Times New Roman"/>
          <w:sz w:val="22"/>
          <w:szCs w:val="22"/>
          <w:lang w:val="es-PR"/>
        </w:rPr>
        <w:t>o Representa</w:t>
      </w:r>
      <w:r w:rsidR="00172CB1" w:rsidRPr="001D055A">
        <w:rPr>
          <w:rFonts w:ascii="Times New Roman" w:hAnsi="Times New Roman" w:cs="Times New Roman"/>
          <w:sz w:val="22"/>
          <w:szCs w:val="22"/>
          <w:lang w:val="es-PR"/>
        </w:rPr>
        <w:t>nte Autorizado</w:t>
      </w:r>
    </w:p>
    <w:sectPr w:rsidR="0060736D" w:rsidRPr="001D055A" w:rsidSect="00AF4540">
      <w:headerReference w:type="default" r:id="rId7"/>
      <w:headerReference w:type="first" r:id="rId8"/>
      <w:pgSz w:w="12240" w:h="15840"/>
      <w:pgMar w:top="1440" w:right="1440" w:bottom="1440" w:left="1440" w:header="720" w:footer="9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5CF5D" w14:textId="77777777" w:rsidR="00AF4540" w:rsidRDefault="00AF4540">
      <w:r>
        <w:separator/>
      </w:r>
    </w:p>
  </w:endnote>
  <w:endnote w:type="continuationSeparator" w:id="0">
    <w:p w14:paraId="1A02EF14" w14:textId="77777777" w:rsidR="00AF4540" w:rsidRDefault="00AF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F712C" w14:textId="77777777" w:rsidR="00AF4540" w:rsidRDefault="00AF4540">
      <w:r>
        <w:separator/>
      </w:r>
    </w:p>
  </w:footnote>
  <w:footnote w:type="continuationSeparator" w:id="0">
    <w:p w14:paraId="78194B12" w14:textId="77777777" w:rsidR="00AF4540" w:rsidRDefault="00AF4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638E1" w14:textId="77777777" w:rsidR="001D055A" w:rsidRPr="001D055A" w:rsidRDefault="001D055A" w:rsidP="001D055A">
    <w:pPr>
      <w:pStyle w:val="Header"/>
      <w:pBdr>
        <w:bottom w:val="single" w:sz="2" w:space="1" w:color="404040" w:themeColor="text1" w:themeTint="BF"/>
      </w:pBdr>
      <w:rPr>
        <w:rFonts w:ascii="Times New Roman" w:hAnsi="Times New Roman" w:cs="Times New Roman"/>
        <w:sz w:val="16"/>
        <w:szCs w:val="16"/>
        <w:lang w:val="es-PR"/>
      </w:rPr>
    </w:pPr>
    <w:r w:rsidRPr="001D055A">
      <w:rPr>
        <w:rFonts w:ascii="Times New Roman" w:hAnsi="Times New Roman" w:cs="Times New Roman"/>
        <w:sz w:val="16"/>
        <w:szCs w:val="16"/>
        <w:lang w:val="es-PR"/>
      </w:rPr>
      <w:t>ANJEJO I</w:t>
    </w:r>
  </w:p>
  <w:p w14:paraId="17E0E60F" w14:textId="77777777" w:rsidR="001D055A" w:rsidRPr="001D055A" w:rsidRDefault="001D055A" w:rsidP="001D055A">
    <w:pPr>
      <w:pStyle w:val="Header"/>
      <w:pBdr>
        <w:bottom w:val="single" w:sz="2" w:space="1" w:color="404040" w:themeColor="text1" w:themeTint="BF"/>
      </w:pBdr>
      <w:rPr>
        <w:rFonts w:ascii="Times New Roman" w:hAnsi="Times New Roman" w:cs="Times New Roman"/>
        <w:sz w:val="16"/>
        <w:szCs w:val="16"/>
        <w:lang w:val="es-PR"/>
      </w:rPr>
    </w:pPr>
    <w:r w:rsidRPr="001D055A">
      <w:rPr>
        <w:rFonts w:ascii="Times New Roman" w:hAnsi="Times New Roman" w:cs="Times New Roman"/>
        <w:sz w:val="16"/>
        <w:szCs w:val="16"/>
        <w:lang w:val="es-PR"/>
      </w:rPr>
      <w:t>CERTIFICACIÓN DE CUMPLIMIENTO</w:t>
    </w:r>
  </w:p>
  <w:p w14:paraId="5E06B1F6" w14:textId="77777777" w:rsidR="001D055A" w:rsidRPr="001D055A" w:rsidRDefault="001D055A" w:rsidP="001D055A">
    <w:pPr>
      <w:pStyle w:val="Header"/>
      <w:pBdr>
        <w:bottom w:val="single" w:sz="2" w:space="1" w:color="404040" w:themeColor="text1" w:themeTint="BF"/>
      </w:pBdr>
      <w:rPr>
        <w:rFonts w:ascii="Times New Roman" w:hAnsi="Times New Roman" w:cs="Times New Roman"/>
        <w:sz w:val="16"/>
        <w:szCs w:val="16"/>
        <w:lang w:val="es-PR"/>
      </w:rPr>
    </w:pPr>
    <w:r w:rsidRPr="001D055A">
      <w:rPr>
        <w:rFonts w:ascii="Times New Roman" w:hAnsi="Times New Roman" w:cs="Times New Roman"/>
        <w:sz w:val="16"/>
        <w:szCs w:val="16"/>
        <w:lang w:val="es-PR"/>
      </w:rPr>
      <w:t xml:space="preserve">Carta Circular OGP Núm. XX-2024 / Memorando Especial OATRH Núm. XX-2024 </w:t>
    </w:r>
  </w:p>
  <w:p w14:paraId="2C3D2D6E" w14:textId="0C5CC538" w:rsidR="0060736D" w:rsidRPr="001D055A" w:rsidRDefault="009F4B31" w:rsidP="001D055A">
    <w:pPr>
      <w:pStyle w:val="Header"/>
      <w:pBdr>
        <w:bottom w:val="single" w:sz="2" w:space="1" w:color="404040" w:themeColor="text1" w:themeTint="BF"/>
      </w:pBdr>
      <w:rPr>
        <w:rFonts w:ascii="Times New Roman" w:hAnsi="Times New Roman" w:cs="Times New Roman"/>
        <w:sz w:val="16"/>
        <w:szCs w:val="16"/>
        <w:lang w:val="es-ES_tradnl"/>
      </w:rPr>
    </w:pPr>
    <w:r w:rsidRPr="001D055A">
      <w:rPr>
        <w:rFonts w:ascii="Times New Roman" w:hAnsi="Times New Roman" w:cs="Times New Roman"/>
        <w:sz w:val="16"/>
        <w:szCs w:val="16"/>
        <w:lang w:val="es-ES_tradnl"/>
      </w:rPr>
      <w:t>P</w:t>
    </w:r>
    <w:r w:rsidR="001C296C" w:rsidRPr="001D055A">
      <w:rPr>
        <w:rFonts w:ascii="Times New Roman" w:hAnsi="Times New Roman" w:cs="Times New Roman"/>
        <w:sz w:val="16"/>
        <w:szCs w:val="16"/>
        <w:lang w:val="es-ES_tradnl"/>
      </w:rPr>
      <w:t>ágina</w:t>
    </w:r>
    <w:r w:rsidRPr="001D055A">
      <w:rPr>
        <w:rFonts w:ascii="Times New Roman" w:hAnsi="Times New Roman" w:cs="Times New Roman"/>
        <w:sz w:val="16"/>
        <w:szCs w:val="16"/>
        <w:lang w:val="es-ES_tradnl"/>
      </w:rPr>
      <w:t xml:space="preserve"> </w:t>
    </w:r>
    <w:sdt>
      <w:sdtPr>
        <w:rPr>
          <w:rFonts w:ascii="Times New Roman" w:hAnsi="Times New Roman" w:cs="Times New Roman"/>
          <w:sz w:val="16"/>
          <w:szCs w:val="16"/>
        </w:rPr>
        <w:id w:val="74037441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1D055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1D055A">
          <w:rPr>
            <w:rFonts w:ascii="Times New Roman" w:hAnsi="Times New Roman" w:cs="Times New Roman"/>
            <w:sz w:val="16"/>
            <w:szCs w:val="16"/>
            <w:lang w:val="es-ES_tradnl"/>
          </w:rPr>
          <w:instrText xml:space="preserve"> PAGE   \* MERGEFORMAT </w:instrText>
        </w:r>
        <w:r w:rsidRPr="001D055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1D055A">
          <w:rPr>
            <w:rFonts w:ascii="Times New Roman" w:hAnsi="Times New Roman" w:cs="Times New Roman"/>
            <w:noProof/>
            <w:sz w:val="16"/>
            <w:szCs w:val="16"/>
            <w:lang w:val="es-ES_tradnl"/>
          </w:rPr>
          <w:t>2</w:t>
        </w:r>
        <w:r w:rsidRPr="001D055A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sdtContent>
    </w:sdt>
  </w:p>
  <w:p w14:paraId="42049C98" w14:textId="77777777" w:rsidR="00B95464" w:rsidRPr="00CB11D9" w:rsidRDefault="00B95464">
    <w:pPr>
      <w:pStyle w:val="Header"/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BA166" w14:textId="702B08C7" w:rsidR="0060736D" w:rsidRPr="00D37397" w:rsidRDefault="00D37397">
    <w:pPr>
      <w:pStyle w:val="Header"/>
      <w:rPr>
        <w:rFonts w:ascii="Times New Roman" w:hAnsi="Times New Roman" w:cs="Times New Roman"/>
        <w:sz w:val="16"/>
        <w:szCs w:val="16"/>
        <w:lang w:val="es-PR"/>
      </w:rPr>
    </w:pPr>
    <w:r w:rsidRPr="00D37397">
      <w:rPr>
        <w:rFonts w:ascii="Times New Roman" w:hAnsi="Times New Roman" w:cs="Times New Roman"/>
        <w:sz w:val="16"/>
        <w:szCs w:val="16"/>
        <w:lang w:val="es-PR"/>
      </w:rPr>
      <w:t>ANJEJO</w:t>
    </w:r>
    <w:r w:rsidR="009F4B31" w:rsidRPr="00D37397">
      <w:rPr>
        <w:rFonts w:ascii="Times New Roman" w:hAnsi="Times New Roman" w:cs="Times New Roman"/>
        <w:sz w:val="16"/>
        <w:szCs w:val="16"/>
        <w:lang w:val="es-PR"/>
      </w:rPr>
      <w:t xml:space="preserve"> I</w:t>
    </w:r>
  </w:p>
  <w:p w14:paraId="565BAC55" w14:textId="26A3C7D6" w:rsidR="0060736D" w:rsidRPr="00D37397" w:rsidRDefault="009F4B31">
    <w:pPr>
      <w:pStyle w:val="Header"/>
      <w:rPr>
        <w:rFonts w:ascii="Times New Roman" w:hAnsi="Times New Roman" w:cs="Times New Roman"/>
        <w:sz w:val="16"/>
        <w:szCs w:val="16"/>
        <w:lang w:val="es-PR"/>
      </w:rPr>
    </w:pPr>
    <w:r w:rsidRPr="00D37397">
      <w:rPr>
        <w:rFonts w:ascii="Times New Roman" w:hAnsi="Times New Roman" w:cs="Times New Roman"/>
        <w:sz w:val="16"/>
        <w:szCs w:val="16"/>
        <w:lang w:val="es-PR"/>
      </w:rPr>
      <w:t>CERTIFICA</w:t>
    </w:r>
    <w:r w:rsidR="00D37397" w:rsidRPr="00D37397">
      <w:rPr>
        <w:rFonts w:ascii="Times New Roman" w:hAnsi="Times New Roman" w:cs="Times New Roman"/>
        <w:sz w:val="16"/>
        <w:szCs w:val="16"/>
        <w:lang w:val="es-PR"/>
      </w:rPr>
      <w:t>CIÓN DE</w:t>
    </w:r>
    <w:r w:rsidR="00D37397">
      <w:rPr>
        <w:rFonts w:ascii="Times New Roman" w:hAnsi="Times New Roman" w:cs="Times New Roman"/>
        <w:sz w:val="16"/>
        <w:szCs w:val="16"/>
        <w:lang w:val="es-PR"/>
      </w:rPr>
      <w:t xml:space="preserve"> CUMPLIMIENTO</w:t>
    </w:r>
  </w:p>
  <w:p w14:paraId="15EF1066" w14:textId="4D0B631F" w:rsidR="0060736D" w:rsidRPr="00D37397" w:rsidRDefault="00D37397">
    <w:pPr>
      <w:pStyle w:val="Header"/>
      <w:rPr>
        <w:rFonts w:ascii="Times New Roman" w:hAnsi="Times New Roman" w:cs="Times New Roman"/>
        <w:sz w:val="16"/>
        <w:szCs w:val="16"/>
        <w:lang w:val="es-PR"/>
      </w:rPr>
    </w:pPr>
    <w:r>
      <w:rPr>
        <w:rFonts w:ascii="Times New Roman" w:hAnsi="Times New Roman" w:cs="Times New Roman"/>
        <w:sz w:val="16"/>
        <w:szCs w:val="16"/>
        <w:lang w:val="es-PR"/>
      </w:rPr>
      <w:t>Carta Circular</w:t>
    </w:r>
    <w:r w:rsidR="00DB5435" w:rsidRPr="00D37397">
      <w:rPr>
        <w:rFonts w:ascii="Times New Roman" w:hAnsi="Times New Roman" w:cs="Times New Roman"/>
        <w:sz w:val="16"/>
        <w:szCs w:val="16"/>
        <w:lang w:val="es-PR"/>
      </w:rPr>
      <w:t xml:space="preserve"> </w:t>
    </w:r>
    <w:r w:rsidR="00B97E7B">
      <w:rPr>
        <w:rFonts w:ascii="Times New Roman" w:hAnsi="Times New Roman" w:cs="Times New Roman"/>
        <w:sz w:val="16"/>
        <w:szCs w:val="16"/>
        <w:lang w:val="es-PR"/>
      </w:rPr>
      <w:t xml:space="preserve">OGP </w:t>
    </w:r>
    <w:r w:rsidR="009F4B31" w:rsidRPr="00D37397">
      <w:rPr>
        <w:rFonts w:ascii="Times New Roman" w:hAnsi="Times New Roman" w:cs="Times New Roman"/>
        <w:sz w:val="16"/>
        <w:szCs w:val="16"/>
        <w:lang w:val="es-PR"/>
      </w:rPr>
      <w:t>N</w:t>
    </w:r>
    <w:r>
      <w:rPr>
        <w:rFonts w:ascii="Times New Roman" w:hAnsi="Times New Roman" w:cs="Times New Roman"/>
        <w:sz w:val="16"/>
        <w:szCs w:val="16"/>
        <w:lang w:val="es-PR"/>
      </w:rPr>
      <w:t>úm</w:t>
    </w:r>
    <w:r w:rsidR="009F4B31" w:rsidRPr="00D37397">
      <w:rPr>
        <w:rFonts w:ascii="Times New Roman" w:hAnsi="Times New Roman" w:cs="Times New Roman"/>
        <w:sz w:val="16"/>
        <w:szCs w:val="16"/>
        <w:lang w:val="es-PR"/>
      </w:rPr>
      <w:t xml:space="preserve">. </w:t>
    </w:r>
    <w:r w:rsidR="00B23258" w:rsidRPr="00B23258">
      <w:rPr>
        <w:rFonts w:ascii="Times New Roman" w:hAnsi="Times New Roman" w:cs="Times New Roman"/>
        <w:sz w:val="16"/>
        <w:szCs w:val="16"/>
        <w:lang w:val="es-PR"/>
      </w:rPr>
      <w:t>004</w:t>
    </w:r>
    <w:r w:rsidR="009F4B31" w:rsidRPr="00B23258">
      <w:rPr>
        <w:rFonts w:ascii="Times New Roman" w:hAnsi="Times New Roman" w:cs="Times New Roman"/>
        <w:sz w:val="16"/>
        <w:szCs w:val="16"/>
        <w:lang w:val="es-PR"/>
      </w:rPr>
      <w:t>-202</w:t>
    </w:r>
    <w:r w:rsidR="001D055A" w:rsidRPr="00B23258">
      <w:rPr>
        <w:rFonts w:ascii="Times New Roman" w:hAnsi="Times New Roman" w:cs="Times New Roman"/>
        <w:sz w:val="16"/>
        <w:szCs w:val="16"/>
        <w:lang w:val="es-PR"/>
      </w:rPr>
      <w:t>4</w:t>
    </w:r>
    <w:r w:rsidR="009F4B31" w:rsidRPr="00CA7FDB">
      <w:rPr>
        <w:rFonts w:ascii="Times New Roman" w:hAnsi="Times New Roman" w:cs="Times New Roman"/>
        <w:sz w:val="16"/>
        <w:szCs w:val="16"/>
        <w:lang w:val="es-PR"/>
      </w:rPr>
      <w:t xml:space="preserve"> / </w:t>
    </w:r>
    <w:r>
      <w:rPr>
        <w:rFonts w:ascii="Times New Roman" w:hAnsi="Times New Roman" w:cs="Times New Roman"/>
        <w:sz w:val="16"/>
        <w:szCs w:val="16"/>
        <w:lang w:val="es-PR"/>
      </w:rPr>
      <w:t xml:space="preserve">Memorando Especial </w:t>
    </w:r>
    <w:r w:rsidR="00B97E7B">
      <w:rPr>
        <w:rFonts w:ascii="Times New Roman" w:hAnsi="Times New Roman" w:cs="Times New Roman"/>
        <w:sz w:val="16"/>
        <w:szCs w:val="16"/>
        <w:lang w:val="es-PR"/>
      </w:rPr>
      <w:t xml:space="preserve">OATRH </w:t>
    </w:r>
    <w:r w:rsidR="009F4B31" w:rsidRPr="00CA7FDB">
      <w:rPr>
        <w:rFonts w:ascii="Times New Roman" w:hAnsi="Times New Roman" w:cs="Times New Roman"/>
        <w:sz w:val="16"/>
        <w:szCs w:val="16"/>
        <w:lang w:val="es-PR"/>
      </w:rPr>
      <w:t>N</w:t>
    </w:r>
    <w:r w:rsidR="00B97E7B">
      <w:rPr>
        <w:rFonts w:ascii="Times New Roman" w:hAnsi="Times New Roman" w:cs="Times New Roman"/>
        <w:sz w:val="16"/>
        <w:szCs w:val="16"/>
        <w:lang w:val="es-PR"/>
      </w:rPr>
      <w:t>úm</w:t>
    </w:r>
    <w:r w:rsidR="009F4B31" w:rsidRPr="00B23258">
      <w:rPr>
        <w:rFonts w:ascii="Times New Roman" w:hAnsi="Times New Roman" w:cs="Times New Roman"/>
        <w:sz w:val="16"/>
        <w:szCs w:val="16"/>
        <w:lang w:val="es-PR"/>
      </w:rPr>
      <w:t xml:space="preserve">. </w:t>
    </w:r>
    <w:r w:rsidR="00B23258" w:rsidRPr="00B23258">
      <w:rPr>
        <w:rFonts w:ascii="Times New Roman" w:hAnsi="Times New Roman" w:cs="Times New Roman"/>
        <w:sz w:val="16"/>
        <w:szCs w:val="16"/>
        <w:lang w:val="es-PR"/>
      </w:rPr>
      <w:t>9</w:t>
    </w:r>
    <w:r w:rsidR="009F4B31" w:rsidRPr="00B23258">
      <w:rPr>
        <w:rFonts w:ascii="Times New Roman" w:hAnsi="Times New Roman" w:cs="Times New Roman"/>
        <w:sz w:val="16"/>
        <w:szCs w:val="16"/>
        <w:lang w:val="es-PR"/>
      </w:rPr>
      <w:t>-202</w:t>
    </w:r>
    <w:r w:rsidR="001D055A" w:rsidRPr="00B23258">
      <w:rPr>
        <w:rFonts w:ascii="Times New Roman" w:hAnsi="Times New Roman" w:cs="Times New Roman"/>
        <w:sz w:val="16"/>
        <w:szCs w:val="16"/>
        <w:lang w:val="es-PR"/>
      </w:rPr>
      <w:t>4</w:t>
    </w:r>
    <w:r w:rsidR="009F4B31" w:rsidRPr="00D37397">
      <w:rPr>
        <w:rFonts w:ascii="Times New Roman" w:hAnsi="Times New Roman" w:cs="Times New Roman"/>
        <w:sz w:val="16"/>
        <w:szCs w:val="16"/>
        <w:lang w:val="es-P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64"/>
    <w:rsid w:val="00004408"/>
    <w:rsid w:val="00021C96"/>
    <w:rsid w:val="00037A26"/>
    <w:rsid w:val="00041361"/>
    <w:rsid w:val="00057B4D"/>
    <w:rsid w:val="00066029"/>
    <w:rsid w:val="0009337E"/>
    <w:rsid w:val="000942A9"/>
    <w:rsid w:val="000A5F3C"/>
    <w:rsid w:val="000A63E4"/>
    <w:rsid w:val="000A667A"/>
    <w:rsid w:val="000D65BB"/>
    <w:rsid w:val="000E10F8"/>
    <w:rsid w:val="000E425B"/>
    <w:rsid w:val="000E506B"/>
    <w:rsid w:val="000F227A"/>
    <w:rsid w:val="000F3EB6"/>
    <w:rsid w:val="000F6732"/>
    <w:rsid w:val="001201E2"/>
    <w:rsid w:val="0012537F"/>
    <w:rsid w:val="00150E87"/>
    <w:rsid w:val="00155CE3"/>
    <w:rsid w:val="00157746"/>
    <w:rsid w:val="0016445D"/>
    <w:rsid w:val="001663EA"/>
    <w:rsid w:val="0017198B"/>
    <w:rsid w:val="00172CB1"/>
    <w:rsid w:val="00182A5E"/>
    <w:rsid w:val="00191734"/>
    <w:rsid w:val="00192C33"/>
    <w:rsid w:val="001A0DC4"/>
    <w:rsid w:val="001A238E"/>
    <w:rsid w:val="001A292E"/>
    <w:rsid w:val="001B521D"/>
    <w:rsid w:val="001C064A"/>
    <w:rsid w:val="001C296C"/>
    <w:rsid w:val="001C5714"/>
    <w:rsid w:val="001D055A"/>
    <w:rsid w:val="001D06F5"/>
    <w:rsid w:val="001D06FE"/>
    <w:rsid w:val="001D17A8"/>
    <w:rsid w:val="001D69BD"/>
    <w:rsid w:val="001F6EDF"/>
    <w:rsid w:val="00204588"/>
    <w:rsid w:val="002052DA"/>
    <w:rsid w:val="002301DC"/>
    <w:rsid w:val="00236655"/>
    <w:rsid w:val="00237287"/>
    <w:rsid w:val="00242832"/>
    <w:rsid w:val="00243B1F"/>
    <w:rsid w:val="00267D2B"/>
    <w:rsid w:val="002728CA"/>
    <w:rsid w:val="00293312"/>
    <w:rsid w:val="00295E38"/>
    <w:rsid w:val="00296E22"/>
    <w:rsid w:val="00297542"/>
    <w:rsid w:val="002A3762"/>
    <w:rsid w:val="002C0904"/>
    <w:rsid w:val="002C3593"/>
    <w:rsid w:val="002D697B"/>
    <w:rsid w:val="002E086D"/>
    <w:rsid w:val="002E5C4F"/>
    <w:rsid w:val="002F7D4D"/>
    <w:rsid w:val="003056C7"/>
    <w:rsid w:val="0030657D"/>
    <w:rsid w:val="00307821"/>
    <w:rsid w:val="0031342A"/>
    <w:rsid w:val="00320168"/>
    <w:rsid w:val="00323D90"/>
    <w:rsid w:val="00324A05"/>
    <w:rsid w:val="003251F3"/>
    <w:rsid w:val="00327332"/>
    <w:rsid w:val="00331C21"/>
    <w:rsid w:val="00340FE0"/>
    <w:rsid w:val="00341AC2"/>
    <w:rsid w:val="00363DF8"/>
    <w:rsid w:val="0037261F"/>
    <w:rsid w:val="00377532"/>
    <w:rsid w:val="003779F3"/>
    <w:rsid w:val="00382914"/>
    <w:rsid w:val="00384E6F"/>
    <w:rsid w:val="003A3B5D"/>
    <w:rsid w:val="003A6A38"/>
    <w:rsid w:val="003B0AD5"/>
    <w:rsid w:val="003B1BD9"/>
    <w:rsid w:val="003D36DE"/>
    <w:rsid w:val="00405A3C"/>
    <w:rsid w:val="004135ED"/>
    <w:rsid w:val="0041557B"/>
    <w:rsid w:val="00422186"/>
    <w:rsid w:val="0043523B"/>
    <w:rsid w:val="00436A18"/>
    <w:rsid w:val="004545DB"/>
    <w:rsid w:val="0046298F"/>
    <w:rsid w:val="00472E82"/>
    <w:rsid w:val="00485167"/>
    <w:rsid w:val="004A170C"/>
    <w:rsid w:val="004A2352"/>
    <w:rsid w:val="004A5252"/>
    <w:rsid w:val="004B1585"/>
    <w:rsid w:val="004B3F3C"/>
    <w:rsid w:val="004B60CF"/>
    <w:rsid w:val="004E3572"/>
    <w:rsid w:val="004F6CD7"/>
    <w:rsid w:val="00501949"/>
    <w:rsid w:val="00501E50"/>
    <w:rsid w:val="00503333"/>
    <w:rsid w:val="005125CF"/>
    <w:rsid w:val="005160E0"/>
    <w:rsid w:val="0052124B"/>
    <w:rsid w:val="005230F7"/>
    <w:rsid w:val="005244AE"/>
    <w:rsid w:val="005246C6"/>
    <w:rsid w:val="005303E4"/>
    <w:rsid w:val="00532F36"/>
    <w:rsid w:val="00542B15"/>
    <w:rsid w:val="00547969"/>
    <w:rsid w:val="00551137"/>
    <w:rsid w:val="00563256"/>
    <w:rsid w:val="00566F9B"/>
    <w:rsid w:val="00582299"/>
    <w:rsid w:val="005A1459"/>
    <w:rsid w:val="005B7149"/>
    <w:rsid w:val="005B7D9B"/>
    <w:rsid w:val="005C07F3"/>
    <w:rsid w:val="005C307D"/>
    <w:rsid w:val="005D5E7D"/>
    <w:rsid w:val="005E1C74"/>
    <w:rsid w:val="005E7E86"/>
    <w:rsid w:val="005F22D0"/>
    <w:rsid w:val="00602FF0"/>
    <w:rsid w:val="0060736D"/>
    <w:rsid w:val="00632E1D"/>
    <w:rsid w:val="006347D5"/>
    <w:rsid w:val="006627DB"/>
    <w:rsid w:val="00681D2F"/>
    <w:rsid w:val="006B1B25"/>
    <w:rsid w:val="006B3949"/>
    <w:rsid w:val="006B6907"/>
    <w:rsid w:val="006C07AA"/>
    <w:rsid w:val="006C15B5"/>
    <w:rsid w:val="006D5CE7"/>
    <w:rsid w:val="006D698F"/>
    <w:rsid w:val="006E0424"/>
    <w:rsid w:val="006F0E2C"/>
    <w:rsid w:val="007019C0"/>
    <w:rsid w:val="00706EE0"/>
    <w:rsid w:val="00723AD5"/>
    <w:rsid w:val="00725C72"/>
    <w:rsid w:val="00743B7C"/>
    <w:rsid w:val="00754083"/>
    <w:rsid w:val="00756EAE"/>
    <w:rsid w:val="0077176C"/>
    <w:rsid w:val="0077222E"/>
    <w:rsid w:val="0077654F"/>
    <w:rsid w:val="007A1A21"/>
    <w:rsid w:val="007B07B1"/>
    <w:rsid w:val="007B6F86"/>
    <w:rsid w:val="007F0D93"/>
    <w:rsid w:val="007F3F79"/>
    <w:rsid w:val="00813DD3"/>
    <w:rsid w:val="00816D39"/>
    <w:rsid w:val="0082089B"/>
    <w:rsid w:val="008356D3"/>
    <w:rsid w:val="0084463E"/>
    <w:rsid w:val="00857FEA"/>
    <w:rsid w:val="00864805"/>
    <w:rsid w:val="008675A0"/>
    <w:rsid w:val="00873B96"/>
    <w:rsid w:val="00886180"/>
    <w:rsid w:val="00892363"/>
    <w:rsid w:val="008A0581"/>
    <w:rsid w:val="008B2A0C"/>
    <w:rsid w:val="008B7003"/>
    <w:rsid w:val="008E0850"/>
    <w:rsid w:val="00905ACA"/>
    <w:rsid w:val="00906C5A"/>
    <w:rsid w:val="009070E1"/>
    <w:rsid w:val="0091643F"/>
    <w:rsid w:val="009327B1"/>
    <w:rsid w:val="00934C0E"/>
    <w:rsid w:val="009448B0"/>
    <w:rsid w:val="009562E5"/>
    <w:rsid w:val="009673B0"/>
    <w:rsid w:val="00971D19"/>
    <w:rsid w:val="00976466"/>
    <w:rsid w:val="00980646"/>
    <w:rsid w:val="00992A9A"/>
    <w:rsid w:val="00992B8E"/>
    <w:rsid w:val="009A3159"/>
    <w:rsid w:val="009A46E8"/>
    <w:rsid w:val="009B115F"/>
    <w:rsid w:val="009B1F2A"/>
    <w:rsid w:val="009B3FF7"/>
    <w:rsid w:val="009C023B"/>
    <w:rsid w:val="009C02F7"/>
    <w:rsid w:val="009C3BBD"/>
    <w:rsid w:val="009C625A"/>
    <w:rsid w:val="009C6FFB"/>
    <w:rsid w:val="009E0057"/>
    <w:rsid w:val="009E33DF"/>
    <w:rsid w:val="009E43CD"/>
    <w:rsid w:val="009E5BE7"/>
    <w:rsid w:val="009F4B31"/>
    <w:rsid w:val="009F7307"/>
    <w:rsid w:val="00A03DF8"/>
    <w:rsid w:val="00A113C4"/>
    <w:rsid w:val="00A15488"/>
    <w:rsid w:val="00A310A6"/>
    <w:rsid w:val="00A5074B"/>
    <w:rsid w:val="00A5427D"/>
    <w:rsid w:val="00A5510B"/>
    <w:rsid w:val="00A70DD0"/>
    <w:rsid w:val="00A773B9"/>
    <w:rsid w:val="00A84215"/>
    <w:rsid w:val="00A87ADE"/>
    <w:rsid w:val="00A9071E"/>
    <w:rsid w:val="00AA163E"/>
    <w:rsid w:val="00AB665A"/>
    <w:rsid w:val="00AC170C"/>
    <w:rsid w:val="00AC2C96"/>
    <w:rsid w:val="00AE0BBE"/>
    <w:rsid w:val="00AE7042"/>
    <w:rsid w:val="00AF4540"/>
    <w:rsid w:val="00AF4DD5"/>
    <w:rsid w:val="00B100B7"/>
    <w:rsid w:val="00B14E41"/>
    <w:rsid w:val="00B154E8"/>
    <w:rsid w:val="00B17A3E"/>
    <w:rsid w:val="00B23258"/>
    <w:rsid w:val="00B24484"/>
    <w:rsid w:val="00B3021D"/>
    <w:rsid w:val="00B32F94"/>
    <w:rsid w:val="00B40B53"/>
    <w:rsid w:val="00B47325"/>
    <w:rsid w:val="00B47AD3"/>
    <w:rsid w:val="00B5441E"/>
    <w:rsid w:val="00B713D9"/>
    <w:rsid w:val="00B941B6"/>
    <w:rsid w:val="00B95464"/>
    <w:rsid w:val="00B97E7B"/>
    <w:rsid w:val="00BA5A40"/>
    <w:rsid w:val="00BA6A35"/>
    <w:rsid w:val="00BA6E92"/>
    <w:rsid w:val="00BB078A"/>
    <w:rsid w:val="00BC2B8F"/>
    <w:rsid w:val="00BC6132"/>
    <w:rsid w:val="00BC6E81"/>
    <w:rsid w:val="00BF1342"/>
    <w:rsid w:val="00BF63D5"/>
    <w:rsid w:val="00BF6AE6"/>
    <w:rsid w:val="00C27474"/>
    <w:rsid w:val="00C30972"/>
    <w:rsid w:val="00C53013"/>
    <w:rsid w:val="00C6088B"/>
    <w:rsid w:val="00C6168B"/>
    <w:rsid w:val="00C64ED8"/>
    <w:rsid w:val="00C678E6"/>
    <w:rsid w:val="00C75AA3"/>
    <w:rsid w:val="00C80B34"/>
    <w:rsid w:val="00C833CA"/>
    <w:rsid w:val="00C86B49"/>
    <w:rsid w:val="00C95716"/>
    <w:rsid w:val="00CA11C6"/>
    <w:rsid w:val="00CA253B"/>
    <w:rsid w:val="00CA63D4"/>
    <w:rsid w:val="00CA71CD"/>
    <w:rsid w:val="00CA7FDB"/>
    <w:rsid w:val="00CB11D9"/>
    <w:rsid w:val="00CB42DA"/>
    <w:rsid w:val="00CB4D0B"/>
    <w:rsid w:val="00CB7795"/>
    <w:rsid w:val="00CB7D75"/>
    <w:rsid w:val="00CC5404"/>
    <w:rsid w:val="00CC5527"/>
    <w:rsid w:val="00CD0F32"/>
    <w:rsid w:val="00CE41BA"/>
    <w:rsid w:val="00CF2438"/>
    <w:rsid w:val="00CF57D6"/>
    <w:rsid w:val="00CF6940"/>
    <w:rsid w:val="00D0500F"/>
    <w:rsid w:val="00D13215"/>
    <w:rsid w:val="00D159BA"/>
    <w:rsid w:val="00D237AA"/>
    <w:rsid w:val="00D23DB1"/>
    <w:rsid w:val="00D34FE3"/>
    <w:rsid w:val="00D37397"/>
    <w:rsid w:val="00D46B24"/>
    <w:rsid w:val="00D47763"/>
    <w:rsid w:val="00D540AA"/>
    <w:rsid w:val="00D676D1"/>
    <w:rsid w:val="00D828D7"/>
    <w:rsid w:val="00D84097"/>
    <w:rsid w:val="00D86602"/>
    <w:rsid w:val="00D9019D"/>
    <w:rsid w:val="00D94941"/>
    <w:rsid w:val="00DA113E"/>
    <w:rsid w:val="00DA3129"/>
    <w:rsid w:val="00DB1161"/>
    <w:rsid w:val="00DB1C72"/>
    <w:rsid w:val="00DB5435"/>
    <w:rsid w:val="00DC51DF"/>
    <w:rsid w:val="00DC51F7"/>
    <w:rsid w:val="00DD2CA9"/>
    <w:rsid w:val="00DD7EEE"/>
    <w:rsid w:val="00DE2E69"/>
    <w:rsid w:val="00DE6B2F"/>
    <w:rsid w:val="00DF0A76"/>
    <w:rsid w:val="00DF30A7"/>
    <w:rsid w:val="00DF49CE"/>
    <w:rsid w:val="00DF4EFC"/>
    <w:rsid w:val="00E15B38"/>
    <w:rsid w:val="00E20A83"/>
    <w:rsid w:val="00E2494D"/>
    <w:rsid w:val="00E30CBB"/>
    <w:rsid w:val="00E34C36"/>
    <w:rsid w:val="00E43DB3"/>
    <w:rsid w:val="00E47712"/>
    <w:rsid w:val="00E54634"/>
    <w:rsid w:val="00E56CA8"/>
    <w:rsid w:val="00E71EAA"/>
    <w:rsid w:val="00E76622"/>
    <w:rsid w:val="00E77742"/>
    <w:rsid w:val="00E83F29"/>
    <w:rsid w:val="00E91620"/>
    <w:rsid w:val="00E9728B"/>
    <w:rsid w:val="00EA08DF"/>
    <w:rsid w:val="00EA153A"/>
    <w:rsid w:val="00EA5812"/>
    <w:rsid w:val="00EB3D53"/>
    <w:rsid w:val="00EB4448"/>
    <w:rsid w:val="00EC4A10"/>
    <w:rsid w:val="00EE071F"/>
    <w:rsid w:val="00EE1BA2"/>
    <w:rsid w:val="00EE3C5C"/>
    <w:rsid w:val="00EE7DE3"/>
    <w:rsid w:val="00EF327A"/>
    <w:rsid w:val="00EF73CA"/>
    <w:rsid w:val="00EF7EB4"/>
    <w:rsid w:val="00F1141A"/>
    <w:rsid w:val="00F25B2D"/>
    <w:rsid w:val="00F3379A"/>
    <w:rsid w:val="00F36668"/>
    <w:rsid w:val="00F459E6"/>
    <w:rsid w:val="00F469B5"/>
    <w:rsid w:val="00F469C9"/>
    <w:rsid w:val="00F579AB"/>
    <w:rsid w:val="00F703C0"/>
    <w:rsid w:val="00F80C4F"/>
    <w:rsid w:val="00F83C6D"/>
    <w:rsid w:val="00F841C7"/>
    <w:rsid w:val="00F84938"/>
    <w:rsid w:val="00F85F55"/>
    <w:rsid w:val="00FA3D51"/>
    <w:rsid w:val="00FB4177"/>
    <w:rsid w:val="00FB4534"/>
    <w:rsid w:val="00FB7DB7"/>
    <w:rsid w:val="00FC1B72"/>
    <w:rsid w:val="00FC5E86"/>
    <w:rsid w:val="00FD0ABF"/>
    <w:rsid w:val="00FD13D3"/>
    <w:rsid w:val="00FD2B05"/>
    <w:rsid w:val="00FE26F2"/>
    <w:rsid w:val="00FE5D98"/>
    <w:rsid w:val="00FF1CAD"/>
    <w:rsid w:val="00FF3387"/>
    <w:rsid w:val="0DFC6B79"/>
    <w:rsid w:val="0FF4C78F"/>
    <w:rsid w:val="1AF80480"/>
    <w:rsid w:val="1DBDAA46"/>
    <w:rsid w:val="1F338289"/>
    <w:rsid w:val="20CF52EA"/>
    <w:rsid w:val="222C0164"/>
    <w:rsid w:val="2489BE4D"/>
    <w:rsid w:val="2C7BA7D5"/>
    <w:rsid w:val="33F7D4A9"/>
    <w:rsid w:val="3BA591E7"/>
    <w:rsid w:val="3DE01CDB"/>
    <w:rsid w:val="49B2FE6D"/>
    <w:rsid w:val="565CAF4F"/>
    <w:rsid w:val="5FCCAE4F"/>
    <w:rsid w:val="66A8A498"/>
    <w:rsid w:val="6737E312"/>
    <w:rsid w:val="7894C7AA"/>
    <w:rsid w:val="7CB803C5"/>
    <w:rsid w:val="7F8BF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08A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4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464"/>
  </w:style>
  <w:style w:type="paragraph" w:styleId="Footer">
    <w:name w:val="footer"/>
    <w:basedOn w:val="Normal"/>
    <w:link w:val="FooterChar"/>
    <w:uiPriority w:val="99"/>
    <w:unhideWhenUsed/>
    <w:rsid w:val="00B954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464"/>
  </w:style>
  <w:style w:type="character" w:styleId="Hyperlink">
    <w:name w:val="Hyperlink"/>
    <w:basedOn w:val="DefaultParagraphFont"/>
    <w:uiPriority w:val="99"/>
    <w:unhideWhenUsed/>
    <w:rsid w:val="00CF57D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57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57D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17A3E"/>
    <w:rPr>
      <w:i/>
      <w:iCs/>
    </w:rPr>
  </w:style>
  <w:style w:type="paragraph" w:styleId="NormalWeb">
    <w:name w:val="Normal (Web)"/>
    <w:basedOn w:val="Normal"/>
    <w:uiPriority w:val="99"/>
    <w:unhideWhenUsed/>
    <w:rsid w:val="00CB11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11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11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11D9"/>
    <w:rPr>
      <w:vertAlign w:val="superscript"/>
    </w:rPr>
  </w:style>
  <w:style w:type="paragraph" w:styleId="NoSpacing">
    <w:name w:val="No Spacing"/>
    <w:basedOn w:val="Normal"/>
    <w:uiPriority w:val="1"/>
    <w:qFormat/>
    <w:rsid w:val="00681D2F"/>
    <w:rPr>
      <w:rFonts w:ascii="Calibri" w:hAnsi="Calibri" w:cs="Times New Roman"/>
      <w:sz w:val="22"/>
      <w:szCs w:val="22"/>
      <w:lang w:val="es-PR"/>
    </w:rPr>
  </w:style>
  <w:style w:type="table" w:styleId="TableGrid">
    <w:name w:val="Table Grid"/>
    <w:basedOn w:val="TableNormal"/>
    <w:uiPriority w:val="39"/>
    <w:rsid w:val="00D46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327B1"/>
  </w:style>
  <w:style w:type="character" w:styleId="CommentReference">
    <w:name w:val="annotation reference"/>
    <w:basedOn w:val="DefaultParagraphFont"/>
    <w:uiPriority w:val="99"/>
    <w:semiHidden/>
    <w:unhideWhenUsed/>
    <w:rsid w:val="00FF3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3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33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3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3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4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7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03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52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4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84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7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68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69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374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0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6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93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25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22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759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264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78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739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8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5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8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795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68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07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388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791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6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7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37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3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53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28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06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27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40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895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569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0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7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9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07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46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34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38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09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361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826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94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9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3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4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7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7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0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1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48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109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35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088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2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3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6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0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7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2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61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995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259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97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09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4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0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1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70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57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13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74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745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605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777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554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F689E14F795498FE442C962D844C6" ma:contentTypeVersion="20" ma:contentTypeDescription="Create a new document." ma:contentTypeScope="" ma:versionID="003d9e40e08cf9ca48f7d41ed75988d9">
  <xsd:schema xmlns:xsd="http://www.w3.org/2001/XMLSchema" xmlns:xs="http://www.w3.org/2001/XMLSchema" xmlns:p="http://schemas.microsoft.com/office/2006/metadata/properties" xmlns:ns1="http://schemas.microsoft.com/sharepoint/v3" xmlns:ns2="06336cc9-1d91-41e6-a5ed-42a8850931c3" xmlns:ns3="2e0f9a37-d5d4-403e-a0de-8e0e72481b0e" targetNamespace="http://schemas.microsoft.com/office/2006/metadata/properties" ma:root="true" ma:fieldsID="cb876a759675a72bdcda395fa53b75b7" ns1:_="" ns2:_="" ns3:_="">
    <xsd:import namespace="http://schemas.microsoft.com/sharepoint/v3"/>
    <xsd:import namespace="06336cc9-1d91-41e6-a5ed-42a8850931c3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umeric_Order" minOccurs="0"/>
                <xsd:element ref="ns2:EnlaceWebflow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Titulo" minOccurs="0"/>
                <xsd:element ref="ns2:MediaServiceObjectDetectorVersions" minOccurs="0"/>
                <xsd:element ref="ns2:EnlaceAlterno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36cc9-1d91-41e6-a5ed-42a885093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umeric_Order" ma:index="10" nillable="true" ma:displayName="NumericOrder" ma:format="Dropdown" ma:internalName="Numeric_Order" ma:percentage="FALSE">
      <xsd:simpleType>
        <xsd:restriction base="dms:Number"/>
      </xsd:simpleType>
    </xsd:element>
    <xsd:element name="EnlaceWebflow" ma:index="11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Titulo" ma:index="22" nillable="true" ma:displayName="Titulo" ma:format="Dropdown" ma:internalName="Titulo">
      <xsd:simpleType>
        <xsd:restriction base="dms:Text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Alterno" ma:index="24" nillable="true" ma:displayName="Enlace Webflow 2" ma:description="En caso de que el Enlace Webflow Falle !" ma:format="Dropdown" ma:internalName="EnlaceAlterno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p r o p e r t i e s   x m l n s = " h t t p : / / w w w . i m a n a g e . c o m / w o r k / x m l s c h e m a " >  
     < d o c u m e n t i d > C U R R E N T ! 1 4 3 2 4 8 3 7 4 . 2 < / d o c u m e n t i d >  
     < s e n d e r i d > 1 0 6 5 4 < / s e n d e r i d >  
     < s e n d e r e m a i l > J R U T H B E R G @ P R O S K A U E R . C O M < / s e n d e r e m a i l >  
     < l a s t m o d i f i e d > 2 0 2 4 - 0 2 - 0 7 T 2 0 : 0 8 : 0 0 . 0 0 0 0 0 0 0 - 0 5 : 0 0 < / l a s t m o d i f i e d >  
     < d a t a b a s e > C U R R E N T < / d a t a b a s e >  
 < / p r o p e r t i e s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EnlaceAlterno xmlns="06336cc9-1d91-41e6-a5ed-42a8850931c3" xsi:nil="true"/>
    <TaxCatchAll xmlns="2e0f9a37-d5d4-403e-a0de-8e0e72481b0e" xsi:nil="true"/>
    <Titulo xmlns="06336cc9-1d91-41e6-a5ed-42a8850931c3" xsi:nil="true"/>
    <lcf76f155ced4ddcb4097134ff3c332f xmlns="06336cc9-1d91-41e6-a5ed-42a8850931c3">
      <Terms xmlns="http://schemas.microsoft.com/office/infopath/2007/PartnerControls"/>
    </lcf76f155ced4ddcb4097134ff3c332f>
    <_ip_UnifiedCompliancePolicyProperties xmlns="http://schemas.microsoft.com/sharepoint/v3" xsi:nil="true"/>
    <EnlaceWebflow xmlns="06336cc9-1d91-41e6-a5ed-42a8850931c3">
      <Url xsi:nil="true"/>
      <Description xsi:nil="true"/>
    </EnlaceWebflow>
    <Numeric_Order xmlns="06336cc9-1d91-41e6-a5ed-42a8850931c3" xsi:nil="true"/>
  </documentManagement>
</p:properties>
</file>

<file path=customXml/itemProps1.xml><?xml version="1.0" encoding="utf-8"?>
<ds:datastoreItem xmlns:ds="http://schemas.openxmlformats.org/officeDocument/2006/customXml" ds:itemID="{991F56E0-30A8-4132-B815-07DA7164910C}"/>
</file>

<file path=customXml/itemProps2.xml><?xml version="1.0" encoding="utf-8"?>
<ds:datastoreItem xmlns:ds="http://schemas.openxmlformats.org/officeDocument/2006/customXml" ds:itemID="{7F3FE28B-EFF2-4889-AFB5-4A3FBD712D0D}"/>
</file>

<file path=customXml/itemProps3.xml><?xml version="1.0" encoding="utf-8"?>
<ds:datastoreItem xmlns:ds="http://schemas.openxmlformats.org/officeDocument/2006/customXml" ds:itemID="{EF3F7192-E7C1-4766-9CC1-05B5855848E2}"/>
</file>

<file path=customXml/itemProps4.xml><?xml version="1.0" encoding="utf-8"?>
<ds:datastoreItem xmlns:ds="http://schemas.openxmlformats.org/officeDocument/2006/customXml" ds:itemID="{1C4C5EE7-76D4-480E-BF0F-F47444901C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ANEJO 1 CERTIFICACIÓN NORMATIVA CONJUNTA LEY 80</dc:title>
  <dc:creator/>
  <cp:lastModifiedBy/>
  <cp:revision>1</cp:revision>
  <dcterms:created xsi:type="dcterms:W3CDTF">2024-03-19T13:30:00Z</dcterms:created>
  <dcterms:modified xsi:type="dcterms:W3CDTF">2024-03-25T18:08:00Z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389fe3f-03d9-40cf-a2bc-b17d3aebdb4b_Enabled">
    <vt:lpwstr>true</vt:lpwstr>
  </property>
  <property fmtid="{D5CDD505-2E9C-101B-9397-08002B2CF9AE}" pid="3" name="MSIP_Label_3389fe3f-03d9-40cf-a2bc-b17d3aebdb4b_SetDate">
    <vt:lpwstr>2024-02-12T15:05:14Z</vt:lpwstr>
  </property>
  <property fmtid="{D5CDD505-2E9C-101B-9397-08002B2CF9AE}" pid="4" name="MSIP_Label_3389fe3f-03d9-40cf-a2bc-b17d3aebdb4b_Method">
    <vt:lpwstr>Standard</vt:lpwstr>
  </property>
  <property fmtid="{D5CDD505-2E9C-101B-9397-08002B2CF9AE}" pid="5" name="MSIP_Label_3389fe3f-03d9-40cf-a2bc-b17d3aebdb4b_Name">
    <vt:lpwstr>defa4170-0d19-0005-0004-bc88714345d2</vt:lpwstr>
  </property>
  <property fmtid="{D5CDD505-2E9C-101B-9397-08002B2CF9AE}" pid="6" name="MSIP_Label_3389fe3f-03d9-40cf-a2bc-b17d3aebdb4b_SiteId">
    <vt:lpwstr>7765b545-ac02-4c5d-a537-f06662bd7de3</vt:lpwstr>
  </property>
  <property fmtid="{D5CDD505-2E9C-101B-9397-08002B2CF9AE}" pid="7" name="MSIP_Label_3389fe3f-03d9-40cf-a2bc-b17d3aebdb4b_ActionId">
    <vt:lpwstr>26553142-2865-48e2-bd8e-1ca83ef0b6d8</vt:lpwstr>
  </property>
  <property fmtid="{D5CDD505-2E9C-101B-9397-08002B2CF9AE}" pid="8" name="MSIP_Label_3389fe3f-03d9-40cf-a2bc-b17d3aebdb4b_ContentBits">
    <vt:lpwstr>0</vt:lpwstr>
  </property>
  <property fmtid="{D5CDD505-2E9C-101B-9397-08002B2CF9AE}" pid="9" name="ContentTypeId">
    <vt:lpwstr>0x01010032BF689E14F795498FE442C962D844C6</vt:lpwstr>
  </property>
</Properties>
</file>