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142" w:rsidRDefault="008A5142"/>
    <w:p w:rsidR="00531A65" w:rsidRPr="00C76175" w:rsidRDefault="00CD77D2" w:rsidP="00D93A81">
      <w:pPr>
        <w:jc w:val="center"/>
        <w:rPr>
          <w:rFonts w:ascii="Times New Roman" w:hAnsi="Times New Roman" w:cs="Times New Roman"/>
          <w:b/>
          <w:sz w:val="26"/>
          <w:szCs w:val="26"/>
        </w:rPr>
      </w:pPr>
      <w:r w:rsidRPr="00C76175">
        <w:rPr>
          <w:rFonts w:ascii="Times New Roman" w:hAnsi="Times New Roman" w:cs="Times New Roman"/>
          <w:b/>
          <w:sz w:val="26"/>
          <w:szCs w:val="26"/>
          <w:lang w:val="en"/>
        </w:rPr>
        <w:t xml:space="preserve">Nomination </w:t>
      </w:r>
      <w:r w:rsidR="00CA05BB" w:rsidRPr="00C76175">
        <w:rPr>
          <w:rFonts w:ascii="Times New Roman" w:hAnsi="Times New Roman" w:cs="Times New Roman"/>
          <w:b/>
          <w:sz w:val="26"/>
          <w:szCs w:val="26"/>
          <w:lang w:val="en"/>
        </w:rPr>
        <w:t xml:space="preserve">Request </w:t>
      </w:r>
      <w:r w:rsidR="00531A65" w:rsidRPr="00C76175">
        <w:rPr>
          <w:rFonts w:ascii="Times New Roman" w:hAnsi="Times New Roman" w:cs="Times New Roman"/>
          <w:b/>
          <w:sz w:val="26"/>
          <w:szCs w:val="26"/>
          <w:lang w:val="en"/>
        </w:rPr>
        <w:t xml:space="preserve">Form </w:t>
      </w:r>
      <w:r w:rsidR="00CA05BB" w:rsidRPr="00C76175">
        <w:rPr>
          <w:rFonts w:ascii="Times New Roman" w:hAnsi="Times New Roman" w:cs="Times New Roman"/>
          <w:b/>
          <w:sz w:val="26"/>
          <w:szCs w:val="26"/>
          <w:lang w:val="en"/>
        </w:rPr>
        <w:t>for</w:t>
      </w:r>
      <w:r w:rsidR="00531A65" w:rsidRPr="00C76175">
        <w:rPr>
          <w:rFonts w:ascii="Times New Roman" w:hAnsi="Times New Roman" w:cs="Times New Roman"/>
          <w:b/>
          <w:sz w:val="26"/>
          <w:szCs w:val="26"/>
          <w:lang w:val="en"/>
        </w:rPr>
        <w:t xml:space="preserve"> Candidates for </w:t>
      </w:r>
      <w:r w:rsidR="00B23A57">
        <w:rPr>
          <w:rFonts w:ascii="Times New Roman" w:hAnsi="Times New Roman" w:cs="Times New Roman"/>
          <w:b/>
          <w:sz w:val="26"/>
          <w:szCs w:val="26"/>
          <w:lang w:val="en"/>
        </w:rPr>
        <w:t>Client’s</w:t>
      </w:r>
      <w:r w:rsidR="00531A65" w:rsidRPr="00C76175">
        <w:rPr>
          <w:rFonts w:ascii="Times New Roman" w:hAnsi="Times New Roman" w:cs="Times New Roman"/>
          <w:b/>
          <w:sz w:val="26"/>
          <w:szCs w:val="26"/>
          <w:lang w:val="en"/>
        </w:rPr>
        <w:t xml:space="preserve"> Interest Representative to the Govern</w:t>
      </w:r>
      <w:r w:rsidRPr="00C76175">
        <w:rPr>
          <w:rFonts w:ascii="Times New Roman" w:hAnsi="Times New Roman" w:cs="Times New Roman"/>
          <w:b/>
          <w:sz w:val="26"/>
          <w:szCs w:val="26"/>
          <w:lang w:val="en"/>
        </w:rPr>
        <w:t>ing Board</w:t>
      </w:r>
      <w:r w:rsidR="00531A65" w:rsidRPr="00C76175">
        <w:rPr>
          <w:rFonts w:ascii="Times New Roman" w:hAnsi="Times New Roman" w:cs="Times New Roman"/>
          <w:b/>
          <w:sz w:val="26"/>
          <w:szCs w:val="26"/>
          <w:lang w:val="en"/>
        </w:rPr>
        <w:t xml:space="preserve"> of the Puerto Rico Electric Power Authority</w:t>
      </w:r>
    </w:p>
    <w:p w:rsidR="00531A65" w:rsidRPr="000E3EA5" w:rsidRDefault="00531A65" w:rsidP="00D93A81">
      <w:pPr>
        <w:jc w:val="both"/>
        <w:rPr>
          <w:rFonts w:ascii="Times New Roman" w:hAnsi="Times New Roman" w:cs="Times New Roman"/>
        </w:rPr>
      </w:pPr>
      <w:r w:rsidRPr="000E3EA5">
        <w:rPr>
          <w:rFonts w:ascii="Times New Roman" w:hAnsi="Times New Roman" w:cs="Times New Roman"/>
          <w:lang w:val="en"/>
        </w:rPr>
        <w:t xml:space="preserve">The Law of the Electric Power Authority (PREPA), Law No. 83 of May 2, 1941, as amended by Law No. 207 of 2018 and Regulation No. 31 of November 1, 2023 of the Office of the </w:t>
      </w:r>
      <w:r w:rsidR="00CD77D2" w:rsidRPr="000E3EA5">
        <w:rPr>
          <w:rFonts w:ascii="Times New Roman" w:hAnsi="Times New Roman" w:cs="Times New Roman"/>
          <w:lang w:val="en"/>
        </w:rPr>
        <w:t>Ombudsman</w:t>
      </w:r>
      <w:r w:rsidRPr="000E3EA5">
        <w:rPr>
          <w:rFonts w:ascii="Times New Roman" w:hAnsi="Times New Roman" w:cs="Times New Roman"/>
          <w:lang w:val="en"/>
        </w:rPr>
        <w:t xml:space="preserve">, establish that the Governing Board of PREPA must incorporate a representative </w:t>
      </w:r>
      <w:r w:rsidR="00B23A57">
        <w:rPr>
          <w:rFonts w:ascii="Times New Roman" w:hAnsi="Times New Roman" w:cs="Times New Roman"/>
          <w:lang w:val="en"/>
        </w:rPr>
        <w:t>in favor of</w:t>
      </w:r>
      <w:r w:rsidRPr="000E3EA5">
        <w:rPr>
          <w:rFonts w:ascii="Times New Roman" w:hAnsi="Times New Roman" w:cs="Times New Roman"/>
          <w:lang w:val="en"/>
        </w:rPr>
        <w:t xml:space="preserve"> </w:t>
      </w:r>
      <w:r w:rsidR="00B23A57">
        <w:rPr>
          <w:rFonts w:ascii="Times New Roman" w:hAnsi="Times New Roman" w:cs="Times New Roman"/>
          <w:lang w:val="en"/>
        </w:rPr>
        <w:t xml:space="preserve">client’s </w:t>
      </w:r>
      <w:r w:rsidRPr="000E3EA5">
        <w:rPr>
          <w:rFonts w:ascii="Times New Roman" w:hAnsi="Times New Roman" w:cs="Times New Roman"/>
          <w:lang w:val="en"/>
        </w:rPr>
        <w:t xml:space="preserve">interest who must be </w:t>
      </w:r>
      <w:r w:rsidR="00CD77D2" w:rsidRPr="000E3EA5">
        <w:rPr>
          <w:rFonts w:ascii="Times New Roman" w:hAnsi="Times New Roman" w:cs="Times New Roman"/>
          <w:lang w:val="en"/>
        </w:rPr>
        <w:t xml:space="preserve">a </w:t>
      </w:r>
      <w:r w:rsidRPr="000E3EA5">
        <w:rPr>
          <w:rFonts w:ascii="Times New Roman" w:hAnsi="Times New Roman" w:cs="Times New Roman"/>
          <w:lang w:val="en"/>
        </w:rPr>
        <w:t xml:space="preserve">citizen of the general population, nominated and elected in a referendum.  The presence of this representative </w:t>
      </w:r>
      <w:r w:rsidR="00CD77D2" w:rsidRPr="000E3EA5">
        <w:rPr>
          <w:rFonts w:ascii="Times New Roman" w:hAnsi="Times New Roman" w:cs="Times New Roman"/>
          <w:lang w:val="en"/>
        </w:rPr>
        <w:t>guarantees</w:t>
      </w:r>
      <w:r w:rsidRPr="000E3EA5">
        <w:rPr>
          <w:rFonts w:ascii="Times New Roman" w:hAnsi="Times New Roman" w:cs="Times New Roman"/>
          <w:lang w:val="en"/>
        </w:rPr>
        <w:t xml:space="preserve"> that PREPA's c</w:t>
      </w:r>
      <w:r w:rsidR="00CD77D2" w:rsidRPr="000E3EA5">
        <w:rPr>
          <w:rFonts w:ascii="Times New Roman" w:hAnsi="Times New Roman" w:cs="Times New Roman"/>
          <w:lang w:val="en"/>
        </w:rPr>
        <w:t>lients</w:t>
      </w:r>
      <w:r w:rsidRPr="000E3EA5">
        <w:rPr>
          <w:rFonts w:ascii="Times New Roman" w:hAnsi="Times New Roman" w:cs="Times New Roman"/>
          <w:lang w:val="en"/>
        </w:rPr>
        <w:t xml:space="preserve"> participate in the consideration of the Authority's </w:t>
      </w:r>
      <w:r w:rsidR="00CD77D2" w:rsidRPr="000E3EA5">
        <w:rPr>
          <w:rFonts w:ascii="Times New Roman" w:hAnsi="Times New Roman" w:cs="Times New Roman"/>
          <w:lang w:val="en"/>
        </w:rPr>
        <w:t>issues and decisions that affect them</w:t>
      </w:r>
      <w:r w:rsidRPr="000E3EA5">
        <w:rPr>
          <w:rFonts w:ascii="Times New Roman" w:hAnsi="Times New Roman" w:cs="Times New Roman"/>
          <w:lang w:val="en"/>
        </w:rPr>
        <w:t>.</w:t>
      </w:r>
    </w:p>
    <w:p w:rsidR="00531A65" w:rsidRPr="000E3EA5" w:rsidRDefault="00531A65" w:rsidP="00E147B0">
      <w:pPr>
        <w:rPr>
          <w:rFonts w:ascii="Times New Roman" w:hAnsi="Times New Roman" w:cs="Times New Roman"/>
          <w:b/>
          <w:sz w:val="20"/>
          <w:szCs w:val="20"/>
        </w:rPr>
      </w:pPr>
      <w:r w:rsidRPr="000E3EA5">
        <w:rPr>
          <w:rFonts w:ascii="Times New Roman" w:hAnsi="Times New Roman" w:cs="Times New Roman"/>
          <w:b/>
          <w:sz w:val="20"/>
          <w:szCs w:val="20"/>
          <w:lang w:val="en"/>
        </w:rPr>
        <w:t>INSTRUCTIONS:</w:t>
      </w:r>
    </w:p>
    <w:p w:rsidR="00531A65" w:rsidRPr="000E3EA5" w:rsidRDefault="00531A65" w:rsidP="00CA05BB">
      <w:pPr>
        <w:pStyle w:val="ListParagraph"/>
        <w:numPr>
          <w:ilvl w:val="0"/>
          <w:numId w:val="4"/>
        </w:numPr>
        <w:tabs>
          <w:tab w:val="clear" w:pos="2160"/>
        </w:tabs>
        <w:ind w:left="720"/>
        <w:rPr>
          <w:rFonts w:ascii="Times New Roman" w:hAnsi="Times New Roman" w:cs="Times New Roman"/>
          <w:sz w:val="20"/>
          <w:szCs w:val="20"/>
        </w:rPr>
      </w:pPr>
      <w:r w:rsidRPr="000E3EA5">
        <w:rPr>
          <w:rFonts w:ascii="Times New Roman" w:hAnsi="Times New Roman" w:cs="Times New Roman"/>
          <w:sz w:val="20"/>
          <w:szCs w:val="20"/>
          <w:lang w:val="en"/>
        </w:rPr>
        <w:t xml:space="preserve">Complete the Request for Nomination of Candidates for </w:t>
      </w:r>
      <w:r w:rsidR="00B23A57">
        <w:rPr>
          <w:rFonts w:ascii="Times New Roman" w:hAnsi="Times New Roman" w:cs="Times New Roman"/>
          <w:sz w:val="20"/>
          <w:szCs w:val="20"/>
          <w:lang w:val="en"/>
        </w:rPr>
        <w:t xml:space="preserve">Client’s </w:t>
      </w:r>
      <w:r w:rsidRPr="000E3EA5">
        <w:rPr>
          <w:rFonts w:ascii="Times New Roman" w:hAnsi="Times New Roman" w:cs="Times New Roman"/>
          <w:sz w:val="20"/>
          <w:szCs w:val="20"/>
          <w:lang w:val="en"/>
        </w:rPr>
        <w:t>Interest Representatives to the Govern</w:t>
      </w:r>
      <w:r w:rsidR="00CD77D2" w:rsidRPr="000E3EA5">
        <w:rPr>
          <w:rFonts w:ascii="Times New Roman" w:hAnsi="Times New Roman" w:cs="Times New Roman"/>
          <w:sz w:val="20"/>
          <w:szCs w:val="20"/>
          <w:lang w:val="en"/>
        </w:rPr>
        <w:t>ing Board</w:t>
      </w:r>
      <w:r w:rsidRPr="000E3EA5">
        <w:rPr>
          <w:rFonts w:ascii="Times New Roman" w:hAnsi="Times New Roman" w:cs="Times New Roman"/>
          <w:sz w:val="20"/>
          <w:szCs w:val="20"/>
          <w:lang w:val="en"/>
        </w:rPr>
        <w:t xml:space="preserve"> of the Puerto Rico Electric Power Authority (Nomination Request Form).</w:t>
      </w:r>
    </w:p>
    <w:p w:rsidR="00CA05BB" w:rsidRPr="000E3EA5" w:rsidRDefault="00531A65" w:rsidP="00CA05BB">
      <w:pPr>
        <w:pStyle w:val="ListParagraph"/>
        <w:numPr>
          <w:ilvl w:val="0"/>
          <w:numId w:val="4"/>
        </w:numPr>
        <w:tabs>
          <w:tab w:val="clear" w:pos="2160"/>
        </w:tabs>
        <w:ind w:left="720"/>
        <w:rPr>
          <w:rFonts w:ascii="Times New Roman" w:hAnsi="Times New Roman" w:cs="Times New Roman"/>
          <w:sz w:val="20"/>
          <w:szCs w:val="20"/>
          <w:lang w:val="es-PR"/>
        </w:rPr>
      </w:pPr>
      <w:r w:rsidRPr="000E3EA5">
        <w:rPr>
          <w:rFonts w:ascii="Times New Roman" w:hAnsi="Times New Roman" w:cs="Times New Roman"/>
          <w:sz w:val="20"/>
          <w:szCs w:val="20"/>
          <w:lang w:val="en"/>
        </w:rPr>
        <w:t>Send by certified mail:</w:t>
      </w:r>
    </w:p>
    <w:p w:rsidR="00CA05BB" w:rsidRPr="000E3EA5" w:rsidRDefault="00531A65" w:rsidP="00CA05BB">
      <w:pPr>
        <w:pStyle w:val="ListParagraph"/>
        <w:numPr>
          <w:ilvl w:val="1"/>
          <w:numId w:val="4"/>
        </w:numPr>
        <w:rPr>
          <w:rFonts w:ascii="Times New Roman" w:hAnsi="Times New Roman" w:cs="Times New Roman"/>
          <w:sz w:val="20"/>
          <w:szCs w:val="20"/>
          <w:lang w:val="es-PR"/>
        </w:rPr>
      </w:pPr>
      <w:r w:rsidRPr="000E3EA5">
        <w:rPr>
          <w:rFonts w:ascii="Times New Roman" w:hAnsi="Times New Roman" w:cs="Times New Roman"/>
          <w:sz w:val="20"/>
          <w:szCs w:val="20"/>
          <w:lang w:val="en"/>
        </w:rPr>
        <w:t>Nomination Request Form;</w:t>
      </w:r>
    </w:p>
    <w:p w:rsidR="00CA05BB" w:rsidRPr="000E3EA5" w:rsidRDefault="00531A65" w:rsidP="00CA05BB">
      <w:pPr>
        <w:pStyle w:val="ListParagraph"/>
        <w:numPr>
          <w:ilvl w:val="1"/>
          <w:numId w:val="4"/>
        </w:numPr>
        <w:rPr>
          <w:rFonts w:ascii="Times New Roman" w:hAnsi="Times New Roman" w:cs="Times New Roman"/>
          <w:sz w:val="20"/>
          <w:szCs w:val="20"/>
        </w:rPr>
      </w:pPr>
      <w:r w:rsidRPr="000E3EA5">
        <w:rPr>
          <w:rFonts w:ascii="Times New Roman" w:hAnsi="Times New Roman" w:cs="Times New Roman"/>
          <w:sz w:val="20"/>
          <w:szCs w:val="20"/>
          <w:lang w:val="en"/>
        </w:rPr>
        <w:t>A minimum of thirty (30) residential endorsements;</w:t>
      </w:r>
    </w:p>
    <w:p w:rsidR="00CA05BB" w:rsidRPr="000E3EA5" w:rsidRDefault="00531A65" w:rsidP="00CA05BB">
      <w:pPr>
        <w:pStyle w:val="ListParagraph"/>
        <w:numPr>
          <w:ilvl w:val="1"/>
          <w:numId w:val="4"/>
        </w:numPr>
        <w:rPr>
          <w:rFonts w:ascii="Times New Roman" w:hAnsi="Times New Roman" w:cs="Times New Roman"/>
          <w:sz w:val="20"/>
          <w:szCs w:val="20"/>
        </w:rPr>
      </w:pPr>
      <w:r w:rsidRPr="000E3EA5">
        <w:rPr>
          <w:rFonts w:ascii="Times New Roman" w:hAnsi="Times New Roman" w:cs="Times New Roman"/>
          <w:sz w:val="20"/>
          <w:szCs w:val="20"/>
          <w:lang w:val="en"/>
        </w:rPr>
        <w:t xml:space="preserve">Ten (10) </w:t>
      </w:r>
      <w:r w:rsidR="00CA05BB" w:rsidRPr="000E3EA5">
        <w:rPr>
          <w:rFonts w:ascii="Times New Roman" w:hAnsi="Times New Roman" w:cs="Times New Roman"/>
          <w:sz w:val="20"/>
          <w:szCs w:val="20"/>
          <w:lang w:val="en"/>
        </w:rPr>
        <w:t xml:space="preserve">commercial subscriber </w:t>
      </w:r>
      <w:r w:rsidRPr="000E3EA5">
        <w:rPr>
          <w:rFonts w:ascii="Times New Roman" w:hAnsi="Times New Roman" w:cs="Times New Roman"/>
          <w:sz w:val="20"/>
          <w:szCs w:val="20"/>
          <w:lang w:val="en"/>
        </w:rPr>
        <w:t>endorsements;</w:t>
      </w:r>
    </w:p>
    <w:p w:rsidR="00CA05BB" w:rsidRPr="000E3EA5" w:rsidRDefault="00531A65" w:rsidP="00CA05BB">
      <w:pPr>
        <w:pStyle w:val="ListParagraph"/>
        <w:numPr>
          <w:ilvl w:val="1"/>
          <w:numId w:val="4"/>
        </w:numPr>
        <w:rPr>
          <w:rFonts w:ascii="Times New Roman" w:hAnsi="Times New Roman" w:cs="Times New Roman"/>
          <w:sz w:val="20"/>
          <w:szCs w:val="20"/>
        </w:rPr>
      </w:pPr>
      <w:r w:rsidRPr="000E3EA5">
        <w:rPr>
          <w:rFonts w:ascii="Times New Roman" w:hAnsi="Times New Roman" w:cs="Times New Roman"/>
          <w:sz w:val="20"/>
          <w:szCs w:val="20"/>
          <w:lang w:val="en"/>
        </w:rPr>
        <w:t>Ten (10) industrial subscriber endorsements;</w:t>
      </w:r>
    </w:p>
    <w:p w:rsidR="00CA05BB" w:rsidRPr="000E3EA5" w:rsidRDefault="00531A65" w:rsidP="00CA05BB">
      <w:pPr>
        <w:pStyle w:val="ListParagraph"/>
        <w:numPr>
          <w:ilvl w:val="1"/>
          <w:numId w:val="4"/>
        </w:numPr>
        <w:rPr>
          <w:rFonts w:ascii="Times New Roman" w:hAnsi="Times New Roman" w:cs="Times New Roman"/>
          <w:sz w:val="20"/>
          <w:szCs w:val="20"/>
        </w:rPr>
      </w:pPr>
      <w:r w:rsidRPr="000E3EA5">
        <w:rPr>
          <w:rFonts w:ascii="Times New Roman" w:hAnsi="Times New Roman" w:cs="Times New Roman"/>
          <w:sz w:val="20"/>
          <w:szCs w:val="20"/>
          <w:lang w:val="en"/>
        </w:rPr>
        <w:t>Documents required to be a candidate required by Law 207 of 2018 and Regulation No. 31 of the Ombudsman which include, but are not limited to;</w:t>
      </w:r>
    </w:p>
    <w:p w:rsidR="00CA05BB" w:rsidRPr="000E3EA5" w:rsidRDefault="00531A65" w:rsidP="00CA05BB">
      <w:pPr>
        <w:pStyle w:val="ListParagraph"/>
        <w:numPr>
          <w:ilvl w:val="0"/>
          <w:numId w:val="6"/>
        </w:numPr>
        <w:rPr>
          <w:rFonts w:ascii="Times New Roman" w:hAnsi="Times New Roman" w:cs="Times New Roman"/>
          <w:sz w:val="20"/>
          <w:szCs w:val="20"/>
        </w:rPr>
      </w:pPr>
      <w:r w:rsidRPr="000E3EA5">
        <w:rPr>
          <w:rFonts w:ascii="Times New Roman" w:hAnsi="Times New Roman" w:cs="Times New Roman"/>
          <w:sz w:val="20"/>
          <w:szCs w:val="20"/>
          <w:lang w:val="en"/>
        </w:rPr>
        <w:t>Certification of filing of returns corresponding to the last five (5) tax years.</w:t>
      </w:r>
    </w:p>
    <w:p w:rsidR="00CA05BB" w:rsidRPr="000E3EA5" w:rsidRDefault="00531A65" w:rsidP="000E3EA5">
      <w:pPr>
        <w:pStyle w:val="ListParagraph"/>
        <w:numPr>
          <w:ilvl w:val="0"/>
          <w:numId w:val="6"/>
        </w:numPr>
        <w:rPr>
          <w:rFonts w:ascii="Times New Roman" w:hAnsi="Times New Roman" w:cs="Times New Roman"/>
          <w:sz w:val="20"/>
          <w:szCs w:val="20"/>
        </w:rPr>
      </w:pPr>
      <w:r w:rsidRPr="000E3EA5">
        <w:rPr>
          <w:rFonts w:ascii="Times New Roman" w:hAnsi="Times New Roman" w:cs="Times New Roman"/>
          <w:sz w:val="20"/>
          <w:szCs w:val="20"/>
          <w:lang w:val="en"/>
        </w:rPr>
        <w:t>Negative debt certification issued by the Department</w:t>
      </w:r>
      <w:r w:rsidR="007B0D85">
        <w:rPr>
          <w:rFonts w:ascii="Times New Roman" w:hAnsi="Times New Roman" w:cs="Times New Roman"/>
          <w:sz w:val="20"/>
          <w:szCs w:val="20"/>
          <w:lang w:val="en"/>
        </w:rPr>
        <w:t xml:space="preserve"> of Treasury (</w:t>
      </w:r>
      <w:r w:rsidR="000E3EA5" w:rsidRPr="000E3EA5">
        <w:rPr>
          <w:rFonts w:ascii="Times New Roman" w:hAnsi="Times New Roman" w:cs="Times New Roman"/>
          <w:sz w:val="20"/>
          <w:szCs w:val="20"/>
          <w:lang w:val="en"/>
        </w:rPr>
        <w:t>Hacienda</w:t>
      </w:r>
      <w:r w:rsidR="007B0D85">
        <w:rPr>
          <w:rFonts w:ascii="Times New Roman" w:hAnsi="Times New Roman" w:cs="Times New Roman"/>
          <w:sz w:val="20"/>
          <w:szCs w:val="20"/>
          <w:lang w:val="en"/>
        </w:rPr>
        <w:t>)</w:t>
      </w:r>
      <w:r w:rsidR="00CA05BB" w:rsidRPr="000E3EA5">
        <w:rPr>
          <w:rFonts w:ascii="Times New Roman" w:hAnsi="Times New Roman" w:cs="Times New Roman"/>
          <w:sz w:val="20"/>
          <w:szCs w:val="20"/>
          <w:lang w:val="en"/>
        </w:rPr>
        <w:t>.</w:t>
      </w:r>
    </w:p>
    <w:p w:rsidR="00CA05BB" w:rsidRPr="000E3EA5" w:rsidRDefault="00531A65" w:rsidP="00CA05BB">
      <w:pPr>
        <w:pStyle w:val="ListParagraph"/>
        <w:numPr>
          <w:ilvl w:val="0"/>
          <w:numId w:val="6"/>
        </w:numPr>
        <w:rPr>
          <w:rFonts w:ascii="Times New Roman" w:hAnsi="Times New Roman" w:cs="Times New Roman"/>
          <w:sz w:val="20"/>
          <w:szCs w:val="20"/>
        </w:rPr>
      </w:pPr>
      <w:r w:rsidRPr="000E3EA5">
        <w:rPr>
          <w:rFonts w:ascii="Times New Roman" w:hAnsi="Times New Roman" w:cs="Times New Roman"/>
          <w:sz w:val="20"/>
          <w:szCs w:val="20"/>
          <w:lang w:val="en"/>
        </w:rPr>
        <w:t xml:space="preserve">Negative certification of debt </w:t>
      </w:r>
      <w:r w:rsidR="000E3EA5" w:rsidRPr="000E3EA5">
        <w:rPr>
          <w:rFonts w:ascii="Times New Roman" w:hAnsi="Times New Roman" w:cs="Times New Roman"/>
          <w:sz w:val="20"/>
          <w:szCs w:val="20"/>
          <w:lang w:val="en"/>
        </w:rPr>
        <w:t>from PREPA</w:t>
      </w:r>
      <w:r w:rsidRPr="000E3EA5">
        <w:rPr>
          <w:rFonts w:ascii="Times New Roman" w:hAnsi="Times New Roman" w:cs="Times New Roman"/>
          <w:sz w:val="20"/>
          <w:szCs w:val="20"/>
          <w:lang w:val="en"/>
        </w:rPr>
        <w:t>.</w:t>
      </w:r>
    </w:p>
    <w:p w:rsidR="00CA05BB" w:rsidRPr="000E3EA5" w:rsidRDefault="000E3EA5" w:rsidP="00CA05BB">
      <w:pPr>
        <w:pStyle w:val="ListParagraph"/>
        <w:numPr>
          <w:ilvl w:val="0"/>
          <w:numId w:val="6"/>
        </w:numPr>
        <w:rPr>
          <w:rFonts w:ascii="Times New Roman" w:hAnsi="Times New Roman" w:cs="Times New Roman"/>
          <w:sz w:val="20"/>
          <w:szCs w:val="20"/>
        </w:rPr>
      </w:pPr>
      <w:r w:rsidRPr="000E3EA5">
        <w:rPr>
          <w:rFonts w:ascii="Times New Roman" w:hAnsi="Times New Roman" w:cs="Times New Roman"/>
          <w:sz w:val="20"/>
          <w:szCs w:val="20"/>
          <w:lang w:val="en"/>
        </w:rPr>
        <w:t xml:space="preserve">Negative </w:t>
      </w:r>
      <w:r w:rsidR="00531A65" w:rsidRPr="000E3EA5">
        <w:rPr>
          <w:rFonts w:ascii="Times New Roman" w:hAnsi="Times New Roman" w:cs="Times New Roman"/>
          <w:sz w:val="20"/>
          <w:szCs w:val="20"/>
          <w:lang w:val="en"/>
        </w:rPr>
        <w:t>Criminal Record Certificate from the Puerto Rico Police.</w:t>
      </w:r>
    </w:p>
    <w:p w:rsidR="00CA05BB" w:rsidRPr="000E3EA5" w:rsidRDefault="00531A65" w:rsidP="00CA05BB">
      <w:pPr>
        <w:pStyle w:val="ListParagraph"/>
        <w:numPr>
          <w:ilvl w:val="0"/>
          <w:numId w:val="6"/>
        </w:numPr>
        <w:rPr>
          <w:rFonts w:ascii="Times New Roman" w:hAnsi="Times New Roman" w:cs="Times New Roman"/>
          <w:sz w:val="20"/>
          <w:szCs w:val="20"/>
        </w:rPr>
      </w:pPr>
      <w:r w:rsidRPr="000E3EA5">
        <w:rPr>
          <w:rFonts w:ascii="Times New Roman" w:hAnsi="Times New Roman" w:cs="Times New Roman"/>
          <w:sz w:val="20"/>
          <w:szCs w:val="20"/>
          <w:lang w:val="en"/>
        </w:rPr>
        <w:t>Negative debt certification from the Administration for the Support of Minors (ASUME).</w:t>
      </w:r>
    </w:p>
    <w:p w:rsidR="00531A65" w:rsidRPr="000E3EA5" w:rsidRDefault="00531A65" w:rsidP="00CA05BB">
      <w:pPr>
        <w:pStyle w:val="ListParagraph"/>
        <w:numPr>
          <w:ilvl w:val="0"/>
          <w:numId w:val="6"/>
        </w:numPr>
        <w:rPr>
          <w:rFonts w:ascii="Times New Roman" w:hAnsi="Times New Roman" w:cs="Times New Roman"/>
          <w:sz w:val="20"/>
          <w:szCs w:val="20"/>
        </w:rPr>
      </w:pPr>
      <w:r w:rsidRPr="000E3EA5">
        <w:rPr>
          <w:rFonts w:ascii="Times New Roman" w:hAnsi="Times New Roman" w:cs="Times New Roman"/>
          <w:sz w:val="20"/>
          <w:szCs w:val="20"/>
          <w:lang w:val="en"/>
        </w:rPr>
        <w:t>Negative certification from the Municipal Tax Collection Center (CRIM).</w:t>
      </w:r>
    </w:p>
    <w:p w:rsidR="000E3EA5" w:rsidRPr="000E3EA5" w:rsidRDefault="000E3EA5" w:rsidP="00CA05BB">
      <w:pPr>
        <w:pStyle w:val="ListParagraph"/>
        <w:numPr>
          <w:ilvl w:val="1"/>
          <w:numId w:val="4"/>
        </w:numPr>
        <w:rPr>
          <w:rFonts w:ascii="Times New Roman" w:hAnsi="Times New Roman" w:cs="Times New Roman"/>
          <w:sz w:val="20"/>
          <w:szCs w:val="20"/>
        </w:rPr>
      </w:pPr>
      <w:r w:rsidRPr="000E3EA5">
        <w:rPr>
          <w:rFonts w:ascii="Times New Roman" w:hAnsi="Times New Roman" w:cs="Times New Roman"/>
          <w:sz w:val="20"/>
          <w:szCs w:val="20"/>
        </w:rPr>
        <w:t>2” x 2” photograph to be used in the creation of the ballot.</w:t>
      </w:r>
    </w:p>
    <w:p w:rsidR="00531A65" w:rsidRPr="000E3EA5" w:rsidRDefault="000E3EA5" w:rsidP="00CA05BB">
      <w:pPr>
        <w:pStyle w:val="ListParagraph"/>
        <w:numPr>
          <w:ilvl w:val="1"/>
          <w:numId w:val="4"/>
        </w:numPr>
        <w:rPr>
          <w:rFonts w:ascii="Times New Roman" w:hAnsi="Times New Roman" w:cs="Times New Roman"/>
          <w:sz w:val="20"/>
          <w:szCs w:val="20"/>
        </w:rPr>
      </w:pPr>
      <w:r w:rsidRPr="000E3EA5">
        <w:rPr>
          <w:rFonts w:ascii="Times New Roman" w:hAnsi="Times New Roman" w:cs="Times New Roman"/>
          <w:sz w:val="20"/>
          <w:szCs w:val="20"/>
          <w:lang w:val="en"/>
        </w:rPr>
        <w:t>Affidavit</w:t>
      </w:r>
      <w:r w:rsidR="00531A65" w:rsidRPr="000E3EA5">
        <w:rPr>
          <w:rFonts w:ascii="Times New Roman" w:hAnsi="Times New Roman" w:cs="Times New Roman"/>
          <w:sz w:val="20"/>
          <w:szCs w:val="20"/>
          <w:lang w:val="en"/>
        </w:rPr>
        <w:t xml:space="preserve"> for the purposes of the requirements of the position.</w:t>
      </w:r>
    </w:p>
    <w:p w:rsidR="00531A65" w:rsidRPr="000E3EA5" w:rsidRDefault="00C76175" w:rsidP="00490CDC">
      <w:pPr>
        <w:ind w:left="720"/>
        <w:rPr>
          <w:rFonts w:ascii="Times New Roman" w:hAnsi="Times New Roman" w:cs="Times New Roman"/>
          <w:b/>
        </w:rPr>
      </w:pPr>
      <w:r w:rsidRPr="000E3EA5">
        <w:rPr>
          <w:rFonts w:ascii="Times New Roman" w:hAnsi="Times New Roman" w:cs="Times New Roman"/>
          <w:b/>
          <w:lang w:val="en"/>
        </w:rPr>
        <w:t>Sent b</w:t>
      </w:r>
      <w:r w:rsidR="00531A65" w:rsidRPr="000E3EA5">
        <w:rPr>
          <w:rFonts w:ascii="Times New Roman" w:hAnsi="Times New Roman" w:cs="Times New Roman"/>
          <w:b/>
          <w:lang w:val="en"/>
        </w:rPr>
        <w:t xml:space="preserve">y registered mail to; Election of </w:t>
      </w:r>
      <w:r w:rsidR="00B23A57">
        <w:rPr>
          <w:rFonts w:ascii="Times New Roman" w:hAnsi="Times New Roman" w:cs="Times New Roman"/>
          <w:b/>
          <w:lang w:val="en"/>
        </w:rPr>
        <w:t>Client’s</w:t>
      </w:r>
      <w:r w:rsidR="00531A65" w:rsidRPr="000E3EA5">
        <w:rPr>
          <w:rFonts w:ascii="Times New Roman" w:hAnsi="Times New Roman" w:cs="Times New Roman"/>
          <w:b/>
          <w:lang w:val="en"/>
        </w:rPr>
        <w:t xml:space="preserve"> Interest Representative of the PREPA Governing Board, </w:t>
      </w:r>
      <w:proofErr w:type="spellStart"/>
      <w:r w:rsidR="00531A65" w:rsidRPr="000E3EA5">
        <w:rPr>
          <w:rFonts w:ascii="Times New Roman" w:hAnsi="Times New Roman" w:cs="Times New Roman"/>
          <w:b/>
          <w:lang w:val="en"/>
        </w:rPr>
        <w:t>Minillas</w:t>
      </w:r>
      <w:proofErr w:type="spellEnd"/>
      <w:r w:rsidR="00531A65" w:rsidRPr="000E3EA5">
        <w:rPr>
          <w:rFonts w:ascii="Times New Roman" w:hAnsi="Times New Roman" w:cs="Times New Roman"/>
          <w:b/>
          <w:lang w:val="en"/>
        </w:rPr>
        <w:t xml:space="preserve"> Station P.O. Box 41088, San Juan, Puerto Rico 00940-1088.</w:t>
      </w:r>
    </w:p>
    <w:p w:rsidR="000E3EA5" w:rsidRPr="000E3EA5" w:rsidRDefault="000E3EA5" w:rsidP="000E3EA5">
      <w:pPr>
        <w:spacing w:line="276" w:lineRule="auto"/>
        <w:jc w:val="both"/>
        <w:rPr>
          <w:rFonts w:ascii="Times New Roman" w:hAnsi="Times New Roman" w:cs="Times New Roman"/>
        </w:rPr>
      </w:pPr>
      <w:r w:rsidRPr="000E3EA5">
        <w:rPr>
          <w:rFonts w:ascii="Times New Roman" w:hAnsi="Times New Roman" w:cs="Times New Roman"/>
          <w:lang w:val="en"/>
        </w:rPr>
        <w:t xml:space="preserve">Once elected, the candidate must submit enough information to prove compliance with the New York Stock Exchange (NYSE) Corporate Governance Final Rules.  At the time of endorsement validation, if the nominee does not have at least 30 signed </w:t>
      </w:r>
      <w:r w:rsidR="00B23A57">
        <w:rPr>
          <w:rFonts w:ascii="Times New Roman" w:hAnsi="Times New Roman" w:cs="Times New Roman"/>
          <w:lang w:val="en"/>
        </w:rPr>
        <w:t>residential</w:t>
      </w:r>
      <w:r w:rsidRPr="000E3EA5">
        <w:rPr>
          <w:rFonts w:ascii="Times New Roman" w:hAnsi="Times New Roman" w:cs="Times New Roman"/>
          <w:lang w:val="en"/>
        </w:rPr>
        <w:t xml:space="preserve"> endorsements from bona fide </w:t>
      </w:r>
      <w:r w:rsidR="00B23A57">
        <w:rPr>
          <w:rFonts w:ascii="Times New Roman" w:hAnsi="Times New Roman" w:cs="Times New Roman"/>
          <w:lang w:val="en"/>
        </w:rPr>
        <w:t>clients</w:t>
      </w:r>
      <w:r w:rsidRPr="000E3EA5">
        <w:rPr>
          <w:rFonts w:ascii="Times New Roman" w:hAnsi="Times New Roman" w:cs="Times New Roman"/>
          <w:lang w:val="en"/>
        </w:rPr>
        <w:t>, or the other required endorsements, such nomination will be disqualified.</w:t>
      </w:r>
    </w:p>
    <w:p w:rsidR="000E3EA5" w:rsidRPr="000E3EA5" w:rsidRDefault="000E3EA5" w:rsidP="00490CDC">
      <w:pPr>
        <w:rPr>
          <w:rFonts w:ascii="Times New Roman" w:hAnsi="Times New Roman" w:cs="Times New Roman"/>
          <w:b/>
        </w:rPr>
      </w:pPr>
    </w:p>
    <w:p w:rsidR="00531A65" w:rsidRPr="000E3EA5" w:rsidRDefault="00531A65" w:rsidP="00490CDC">
      <w:pPr>
        <w:rPr>
          <w:rFonts w:ascii="Times New Roman" w:hAnsi="Times New Roman" w:cs="Times New Roman"/>
        </w:rPr>
      </w:pPr>
      <w:r w:rsidRPr="000E3EA5">
        <w:rPr>
          <w:rFonts w:ascii="Times New Roman" w:hAnsi="Times New Roman" w:cs="Times New Roman"/>
          <w:lang w:val="en"/>
        </w:rPr>
        <w:t>This form</w:t>
      </w:r>
      <w:r w:rsidR="00C76175" w:rsidRPr="000E3EA5">
        <w:rPr>
          <w:rFonts w:ascii="Times New Roman" w:hAnsi="Times New Roman" w:cs="Times New Roman"/>
          <w:lang w:val="en"/>
        </w:rPr>
        <w:t>,</w:t>
      </w:r>
      <w:r w:rsidRPr="000E3EA5">
        <w:rPr>
          <w:rFonts w:ascii="Times New Roman" w:hAnsi="Times New Roman" w:cs="Times New Roman"/>
          <w:lang w:val="en"/>
        </w:rPr>
        <w:t xml:space="preserve"> with the </w:t>
      </w:r>
      <w:r w:rsidR="00CA05BB" w:rsidRPr="000E3EA5">
        <w:rPr>
          <w:rFonts w:ascii="Times New Roman" w:hAnsi="Times New Roman" w:cs="Times New Roman"/>
          <w:lang w:val="en"/>
        </w:rPr>
        <w:t>required documents</w:t>
      </w:r>
      <w:r w:rsidR="00C76175" w:rsidRPr="000E3EA5">
        <w:rPr>
          <w:rFonts w:ascii="Times New Roman" w:hAnsi="Times New Roman" w:cs="Times New Roman"/>
          <w:lang w:val="en"/>
        </w:rPr>
        <w:t>,</w:t>
      </w:r>
      <w:r w:rsidR="00CA05BB" w:rsidRPr="000E3EA5">
        <w:rPr>
          <w:rFonts w:ascii="Times New Roman" w:hAnsi="Times New Roman" w:cs="Times New Roman"/>
          <w:lang w:val="en"/>
        </w:rPr>
        <w:t xml:space="preserve"> </w:t>
      </w:r>
      <w:r w:rsidRPr="000E3EA5">
        <w:rPr>
          <w:rFonts w:ascii="Times New Roman" w:hAnsi="Times New Roman" w:cs="Times New Roman"/>
          <w:lang w:val="en"/>
        </w:rPr>
        <w:t xml:space="preserve">must be sent </w:t>
      </w:r>
      <w:r w:rsidRPr="000E3EA5">
        <w:rPr>
          <w:rFonts w:ascii="Times New Roman" w:hAnsi="Times New Roman" w:cs="Times New Roman"/>
          <w:b/>
          <w:lang w:val="en"/>
        </w:rPr>
        <w:t>on or before January 20, 2024</w:t>
      </w:r>
      <w:r w:rsidR="00C76175" w:rsidRPr="000E3EA5">
        <w:rPr>
          <w:rFonts w:ascii="Times New Roman" w:hAnsi="Times New Roman" w:cs="Times New Roman"/>
          <w:b/>
          <w:lang w:val="en"/>
        </w:rPr>
        <w:t xml:space="preserve">. </w:t>
      </w:r>
      <w:r w:rsidR="00C76175" w:rsidRPr="000E3EA5">
        <w:rPr>
          <w:rFonts w:ascii="Times New Roman" w:hAnsi="Times New Roman" w:cs="Times New Roman"/>
          <w:lang w:val="en"/>
        </w:rPr>
        <w:t>T</w:t>
      </w:r>
      <w:r w:rsidRPr="000E3EA5">
        <w:rPr>
          <w:rFonts w:ascii="Times New Roman" w:hAnsi="Times New Roman" w:cs="Times New Roman"/>
          <w:lang w:val="en"/>
        </w:rPr>
        <w:t>hose forms</w:t>
      </w:r>
      <w:r w:rsidR="00CA05BB" w:rsidRPr="000E3EA5">
        <w:rPr>
          <w:rFonts w:ascii="Times New Roman" w:hAnsi="Times New Roman" w:cs="Times New Roman"/>
          <w:lang w:val="en"/>
        </w:rPr>
        <w:t xml:space="preserve"> and documents </w:t>
      </w:r>
      <w:r w:rsidRPr="000E3EA5">
        <w:rPr>
          <w:rFonts w:ascii="Times New Roman" w:hAnsi="Times New Roman" w:cs="Times New Roman"/>
          <w:lang w:val="en"/>
        </w:rPr>
        <w:t>postmarked by the federal postal mail after that date</w:t>
      </w:r>
      <w:r w:rsidRPr="000E3EA5">
        <w:rPr>
          <w:rFonts w:ascii="Times New Roman" w:hAnsi="Times New Roman" w:cs="Times New Roman"/>
          <w:b/>
          <w:lang w:val="en"/>
        </w:rPr>
        <w:t xml:space="preserve"> will NOT be considered</w:t>
      </w:r>
      <w:r w:rsidRPr="000E3EA5">
        <w:rPr>
          <w:rFonts w:ascii="Times New Roman" w:hAnsi="Times New Roman" w:cs="Times New Roman"/>
          <w:lang w:val="en"/>
        </w:rPr>
        <w:t xml:space="preserve"> by the Nominating Commission constituted by Regulation No. 31 of the Office of the Ombudsman.</w:t>
      </w:r>
    </w:p>
    <w:p w:rsidR="004F48E5" w:rsidRDefault="004F48E5" w:rsidP="003B1AFA">
      <w:pPr>
        <w:jc w:val="center"/>
        <w:rPr>
          <w:rFonts w:ascii="Times New Roman" w:hAnsi="Times New Roman" w:cs="Times New Roman"/>
          <w:b/>
          <w:sz w:val="26"/>
          <w:szCs w:val="26"/>
          <w:lang w:val="en"/>
        </w:rPr>
      </w:pPr>
    </w:p>
    <w:p w:rsidR="00531A65" w:rsidRPr="00C76175" w:rsidRDefault="00531A65" w:rsidP="003B1AFA">
      <w:pPr>
        <w:jc w:val="center"/>
        <w:rPr>
          <w:rFonts w:ascii="Times New Roman" w:hAnsi="Times New Roman" w:cs="Times New Roman"/>
          <w:b/>
          <w:sz w:val="26"/>
          <w:szCs w:val="26"/>
        </w:rPr>
      </w:pPr>
      <w:r w:rsidRPr="00C76175">
        <w:rPr>
          <w:rFonts w:ascii="Times New Roman" w:hAnsi="Times New Roman" w:cs="Times New Roman"/>
          <w:b/>
          <w:sz w:val="26"/>
          <w:szCs w:val="26"/>
          <w:lang w:val="en"/>
        </w:rPr>
        <w:t xml:space="preserve">Nomination Request Form for Candidates for </w:t>
      </w:r>
      <w:r w:rsidR="00B23A57">
        <w:rPr>
          <w:rFonts w:ascii="Times New Roman" w:hAnsi="Times New Roman" w:cs="Times New Roman"/>
          <w:b/>
          <w:sz w:val="26"/>
          <w:szCs w:val="26"/>
          <w:lang w:val="en"/>
        </w:rPr>
        <w:t>Client’s</w:t>
      </w:r>
      <w:r w:rsidRPr="00C76175">
        <w:rPr>
          <w:rFonts w:ascii="Times New Roman" w:hAnsi="Times New Roman" w:cs="Times New Roman"/>
          <w:b/>
          <w:sz w:val="26"/>
          <w:szCs w:val="26"/>
          <w:lang w:val="en"/>
        </w:rPr>
        <w:t xml:space="preserve"> Interest Representatives to the Board of Governors of the Puerto Rico Electric Power Authority</w:t>
      </w:r>
    </w:p>
    <w:p w:rsidR="00531A65" w:rsidRPr="00C76175" w:rsidRDefault="00531A65" w:rsidP="003B1AFA">
      <w:pPr>
        <w:rPr>
          <w:rFonts w:ascii="Times New Roman" w:hAnsi="Times New Roman" w:cs="Times New Roman"/>
          <w:b/>
          <w:sz w:val="24"/>
          <w:szCs w:val="24"/>
        </w:rPr>
      </w:pPr>
    </w:p>
    <w:p w:rsidR="00531A65" w:rsidRPr="00C76175" w:rsidRDefault="00531A65" w:rsidP="003B1AFA">
      <w:pPr>
        <w:rPr>
          <w:rFonts w:ascii="Times New Roman" w:hAnsi="Times New Roman" w:cs="Times New Roman"/>
          <w:b/>
          <w:sz w:val="24"/>
          <w:szCs w:val="24"/>
        </w:rPr>
      </w:pPr>
      <w:r w:rsidRPr="00C76175">
        <w:rPr>
          <w:rFonts w:ascii="Times New Roman" w:hAnsi="Times New Roman" w:cs="Times New Roman"/>
          <w:b/>
          <w:sz w:val="24"/>
          <w:szCs w:val="24"/>
          <w:lang w:val="en"/>
        </w:rPr>
        <w:t>COMPLETE:</w:t>
      </w:r>
    </w:p>
    <w:p w:rsidR="00531A65" w:rsidRPr="00C76175" w:rsidRDefault="00531A65" w:rsidP="003B1AFA">
      <w:pPr>
        <w:spacing w:line="276" w:lineRule="auto"/>
        <w:rPr>
          <w:rFonts w:ascii="Times New Roman" w:hAnsi="Times New Roman" w:cs="Times New Roman"/>
          <w:sz w:val="24"/>
          <w:szCs w:val="24"/>
        </w:rPr>
      </w:pPr>
      <w:r w:rsidRPr="00C76175">
        <w:rPr>
          <w:rFonts w:ascii="Times New Roman" w:hAnsi="Times New Roman" w:cs="Times New Roman"/>
          <w:sz w:val="24"/>
          <w:szCs w:val="24"/>
          <w:lang w:val="en"/>
        </w:rPr>
        <w:t>Nominee's Full Name:___________________</w:t>
      </w:r>
      <w:r w:rsidR="00770598" w:rsidRPr="00C76175">
        <w:rPr>
          <w:rFonts w:ascii="Times New Roman" w:hAnsi="Times New Roman" w:cs="Times New Roman"/>
          <w:sz w:val="24"/>
          <w:szCs w:val="24"/>
          <w:lang w:val="en"/>
        </w:rPr>
        <w:t>_____________________</w:t>
      </w:r>
      <w:r w:rsidR="00C76175">
        <w:rPr>
          <w:rFonts w:ascii="Times New Roman" w:hAnsi="Times New Roman" w:cs="Times New Roman"/>
          <w:sz w:val="24"/>
          <w:szCs w:val="24"/>
          <w:lang w:val="en"/>
        </w:rPr>
        <w:t>_________</w:t>
      </w:r>
      <w:r w:rsidR="00B23A57">
        <w:rPr>
          <w:rFonts w:ascii="Times New Roman" w:hAnsi="Times New Roman" w:cs="Times New Roman"/>
          <w:sz w:val="24"/>
          <w:szCs w:val="24"/>
          <w:lang w:val="en"/>
        </w:rPr>
        <w:t>________</w:t>
      </w:r>
      <w:bookmarkStart w:id="0" w:name="_GoBack"/>
      <w:bookmarkEnd w:id="0"/>
      <w:r w:rsidRPr="00C76175">
        <w:rPr>
          <w:rFonts w:ascii="Times New Roman" w:hAnsi="Times New Roman" w:cs="Times New Roman"/>
          <w:sz w:val="24"/>
          <w:szCs w:val="24"/>
          <w:lang w:val="en"/>
        </w:rPr>
        <w:t>__</w:t>
      </w:r>
    </w:p>
    <w:p w:rsidR="00531A65" w:rsidRPr="00C76175" w:rsidRDefault="00531A65" w:rsidP="003B1AFA">
      <w:pPr>
        <w:spacing w:line="276" w:lineRule="auto"/>
        <w:rPr>
          <w:rFonts w:ascii="Times New Roman" w:hAnsi="Times New Roman" w:cs="Times New Roman"/>
          <w:sz w:val="24"/>
          <w:szCs w:val="24"/>
        </w:rPr>
      </w:pPr>
      <w:r w:rsidRPr="00C76175">
        <w:rPr>
          <w:rFonts w:ascii="Times New Roman" w:hAnsi="Times New Roman" w:cs="Times New Roman"/>
          <w:sz w:val="24"/>
          <w:szCs w:val="24"/>
          <w:lang w:val="en"/>
        </w:rPr>
        <w:t>Personal Circumstances of Nominee [Single or Married] Nominee: ____________________</w:t>
      </w:r>
      <w:r w:rsidR="00CA05BB" w:rsidRPr="00C76175">
        <w:rPr>
          <w:rFonts w:ascii="Times New Roman" w:hAnsi="Times New Roman" w:cs="Times New Roman"/>
          <w:sz w:val="24"/>
          <w:szCs w:val="24"/>
          <w:lang w:val="en"/>
        </w:rPr>
        <w:t>_______________________</w:t>
      </w:r>
      <w:r w:rsidRPr="00C76175">
        <w:rPr>
          <w:rFonts w:ascii="Times New Roman" w:hAnsi="Times New Roman" w:cs="Times New Roman"/>
          <w:sz w:val="24"/>
          <w:szCs w:val="24"/>
          <w:lang w:val="en"/>
        </w:rPr>
        <w:t>___________</w:t>
      </w:r>
    </w:p>
    <w:p w:rsidR="00531A65" w:rsidRPr="00C76175" w:rsidRDefault="00531A65" w:rsidP="003B1AFA">
      <w:pPr>
        <w:spacing w:line="276" w:lineRule="auto"/>
        <w:rPr>
          <w:rFonts w:ascii="Times New Roman" w:hAnsi="Times New Roman" w:cs="Times New Roman"/>
          <w:sz w:val="24"/>
          <w:szCs w:val="24"/>
        </w:rPr>
      </w:pPr>
      <w:r w:rsidRPr="00C76175">
        <w:rPr>
          <w:rFonts w:ascii="Times New Roman" w:hAnsi="Times New Roman" w:cs="Times New Roman"/>
          <w:sz w:val="24"/>
          <w:szCs w:val="24"/>
          <w:lang w:val="en"/>
        </w:rPr>
        <w:t>In whose name the account is (</w:t>
      </w:r>
      <w:r w:rsidR="00CA05BB" w:rsidRPr="00C76175">
        <w:rPr>
          <w:rFonts w:ascii="Times New Roman" w:hAnsi="Times New Roman" w:cs="Times New Roman"/>
          <w:sz w:val="24"/>
          <w:szCs w:val="24"/>
          <w:lang w:val="en"/>
        </w:rPr>
        <w:t xml:space="preserve">Last </w:t>
      </w:r>
      <w:r w:rsidRPr="00C76175">
        <w:rPr>
          <w:rFonts w:ascii="Times New Roman" w:hAnsi="Times New Roman" w:cs="Times New Roman"/>
          <w:sz w:val="24"/>
          <w:szCs w:val="24"/>
          <w:lang w:val="en"/>
        </w:rPr>
        <w:t>name, first name, initial): ____________________</w:t>
      </w:r>
      <w:r w:rsidR="00CA05BB" w:rsidRPr="00C76175">
        <w:rPr>
          <w:rFonts w:ascii="Times New Roman" w:hAnsi="Times New Roman" w:cs="Times New Roman"/>
          <w:sz w:val="24"/>
          <w:szCs w:val="24"/>
          <w:lang w:val="en"/>
        </w:rPr>
        <w:t>_____________</w:t>
      </w:r>
      <w:r w:rsidRPr="00C76175">
        <w:rPr>
          <w:rFonts w:ascii="Times New Roman" w:hAnsi="Times New Roman" w:cs="Times New Roman"/>
          <w:sz w:val="24"/>
          <w:szCs w:val="24"/>
          <w:lang w:val="en"/>
        </w:rPr>
        <w:t>_____________________</w:t>
      </w:r>
    </w:p>
    <w:p w:rsidR="00531A65" w:rsidRPr="00C76175" w:rsidRDefault="00531A65" w:rsidP="003B1AFA">
      <w:pPr>
        <w:spacing w:line="276" w:lineRule="auto"/>
        <w:rPr>
          <w:rFonts w:ascii="Times New Roman" w:hAnsi="Times New Roman" w:cs="Times New Roman"/>
          <w:sz w:val="24"/>
          <w:szCs w:val="24"/>
        </w:rPr>
      </w:pPr>
      <w:r w:rsidRPr="00C76175">
        <w:rPr>
          <w:rFonts w:ascii="Times New Roman" w:hAnsi="Times New Roman" w:cs="Times New Roman"/>
          <w:sz w:val="24"/>
          <w:szCs w:val="24"/>
          <w:lang w:val="en"/>
        </w:rPr>
        <w:t>Nominee's Physical Address: _____________________________</w:t>
      </w:r>
      <w:r w:rsidR="00CA05BB" w:rsidRPr="00C76175">
        <w:rPr>
          <w:rFonts w:ascii="Times New Roman" w:hAnsi="Times New Roman" w:cs="Times New Roman"/>
          <w:sz w:val="24"/>
          <w:szCs w:val="24"/>
          <w:lang w:val="en"/>
        </w:rPr>
        <w:t>____________________________________________________________________________________________</w:t>
      </w:r>
      <w:r w:rsidRPr="00C76175">
        <w:rPr>
          <w:rFonts w:ascii="Times New Roman" w:hAnsi="Times New Roman" w:cs="Times New Roman"/>
          <w:sz w:val="24"/>
          <w:szCs w:val="24"/>
          <w:lang w:val="en"/>
        </w:rPr>
        <w:t>___________________________________</w:t>
      </w:r>
    </w:p>
    <w:p w:rsidR="00531A65" w:rsidRPr="00C76175" w:rsidRDefault="00531A65" w:rsidP="003B1AFA">
      <w:pPr>
        <w:spacing w:line="276" w:lineRule="auto"/>
        <w:rPr>
          <w:rFonts w:ascii="Times New Roman" w:hAnsi="Times New Roman" w:cs="Times New Roman"/>
          <w:sz w:val="24"/>
          <w:szCs w:val="24"/>
        </w:rPr>
      </w:pPr>
      <w:r w:rsidRPr="00C76175">
        <w:rPr>
          <w:rFonts w:ascii="Times New Roman" w:hAnsi="Times New Roman" w:cs="Times New Roman"/>
          <w:sz w:val="24"/>
          <w:szCs w:val="24"/>
          <w:lang w:val="en"/>
        </w:rPr>
        <w:t>Nominee's Mailing Address: ____________________</w:t>
      </w:r>
      <w:r w:rsidR="00CA05BB" w:rsidRPr="00C76175">
        <w:rPr>
          <w:rFonts w:ascii="Times New Roman" w:hAnsi="Times New Roman" w:cs="Times New Roman"/>
          <w:sz w:val="24"/>
          <w:szCs w:val="24"/>
          <w:lang w:val="en"/>
        </w:rPr>
        <w:t>____________________________________________________________________________________________________________</w:t>
      </w:r>
      <w:r w:rsidRPr="00C76175">
        <w:rPr>
          <w:rFonts w:ascii="Times New Roman" w:hAnsi="Times New Roman" w:cs="Times New Roman"/>
          <w:sz w:val="24"/>
          <w:szCs w:val="24"/>
          <w:lang w:val="en"/>
        </w:rPr>
        <w:t>____________________________</w:t>
      </w:r>
    </w:p>
    <w:p w:rsidR="00531A65" w:rsidRPr="00C76175" w:rsidRDefault="00531A65" w:rsidP="003B1AFA">
      <w:pPr>
        <w:spacing w:line="276" w:lineRule="auto"/>
        <w:rPr>
          <w:rFonts w:ascii="Times New Roman" w:hAnsi="Times New Roman" w:cs="Times New Roman"/>
          <w:sz w:val="24"/>
          <w:szCs w:val="24"/>
        </w:rPr>
      </w:pPr>
      <w:r w:rsidRPr="00C76175">
        <w:rPr>
          <w:rFonts w:ascii="Times New Roman" w:hAnsi="Times New Roman" w:cs="Times New Roman"/>
          <w:sz w:val="24"/>
          <w:szCs w:val="24"/>
          <w:lang w:val="en"/>
        </w:rPr>
        <w:t>Nominee</w:t>
      </w:r>
      <w:r w:rsidR="00CA05BB" w:rsidRPr="00C76175">
        <w:rPr>
          <w:rFonts w:ascii="Times New Roman" w:hAnsi="Times New Roman" w:cs="Times New Roman"/>
          <w:sz w:val="24"/>
          <w:szCs w:val="24"/>
          <w:lang w:val="en"/>
        </w:rPr>
        <w:t>’s</w:t>
      </w:r>
      <w:r w:rsidRPr="00C76175">
        <w:rPr>
          <w:rFonts w:ascii="Times New Roman" w:hAnsi="Times New Roman" w:cs="Times New Roman"/>
          <w:sz w:val="24"/>
          <w:szCs w:val="24"/>
          <w:lang w:val="en"/>
        </w:rPr>
        <w:t xml:space="preserve"> Phone</w:t>
      </w:r>
      <w:r w:rsidR="00CA05BB" w:rsidRPr="00C76175">
        <w:rPr>
          <w:rFonts w:ascii="Times New Roman" w:hAnsi="Times New Roman" w:cs="Times New Roman"/>
          <w:sz w:val="24"/>
          <w:szCs w:val="24"/>
          <w:lang w:val="en"/>
        </w:rPr>
        <w:t xml:space="preserve"> Number</w:t>
      </w:r>
      <w:r w:rsidRPr="00C76175">
        <w:rPr>
          <w:rFonts w:ascii="Times New Roman" w:hAnsi="Times New Roman" w:cs="Times New Roman"/>
          <w:sz w:val="24"/>
          <w:szCs w:val="24"/>
          <w:lang w:val="en"/>
        </w:rPr>
        <w:t>: ______________</w:t>
      </w:r>
      <w:r w:rsidR="00CA05BB" w:rsidRPr="00C76175">
        <w:rPr>
          <w:rFonts w:ascii="Times New Roman" w:hAnsi="Times New Roman" w:cs="Times New Roman"/>
          <w:sz w:val="24"/>
          <w:szCs w:val="24"/>
          <w:lang w:val="en"/>
        </w:rPr>
        <w:t>________________</w:t>
      </w:r>
      <w:r w:rsidRPr="00C76175">
        <w:rPr>
          <w:rFonts w:ascii="Times New Roman" w:hAnsi="Times New Roman" w:cs="Times New Roman"/>
          <w:sz w:val="24"/>
          <w:szCs w:val="24"/>
          <w:lang w:val="en"/>
        </w:rPr>
        <w:t>__</w:t>
      </w:r>
    </w:p>
    <w:p w:rsidR="00531A65" w:rsidRPr="00C76175" w:rsidRDefault="00531A65" w:rsidP="003B1AFA">
      <w:pPr>
        <w:spacing w:line="276" w:lineRule="auto"/>
        <w:rPr>
          <w:rFonts w:ascii="Times New Roman" w:hAnsi="Times New Roman" w:cs="Times New Roman"/>
          <w:sz w:val="24"/>
          <w:szCs w:val="24"/>
        </w:rPr>
      </w:pPr>
      <w:r w:rsidRPr="00C76175">
        <w:rPr>
          <w:rFonts w:ascii="Times New Roman" w:hAnsi="Times New Roman" w:cs="Times New Roman"/>
          <w:sz w:val="24"/>
          <w:szCs w:val="24"/>
          <w:lang w:val="en"/>
        </w:rPr>
        <w:t>Nominee's place of work:</w:t>
      </w:r>
      <w:r w:rsidR="00CA05BB" w:rsidRPr="00C76175">
        <w:rPr>
          <w:rFonts w:ascii="Times New Roman" w:hAnsi="Times New Roman" w:cs="Times New Roman"/>
          <w:sz w:val="24"/>
          <w:szCs w:val="24"/>
          <w:lang w:val="en"/>
        </w:rPr>
        <w:t xml:space="preserve"> </w:t>
      </w:r>
      <w:r w:rsidRPr="00C76175">
        <w:rPr>
          <w:rFonts w:ascii="Times New Roman" w:hAnsi="Times New Roman" w:cs="Times New Roman"/>
          <w:sz w:val="24"/>
          <w:szCs w:val="24"/>
          <w:lang w:val="en"/>
        </w:rPr>
        <w:t>_______________________________________________________</w:t>
      </w:r>
      <w:r w:rsidR="00C76175">
        <w:rPr>
          <w:rFonts w:ascii="Times New Roman" w:hAnsi="Times New Roman" w:cs="Times New Roman"/>
          <w:sz w:val="24"/>
          <w:szCs w:val="24"/>
          <w:lang w:val="en"/>
        </w:rPr>
        <w:t>_</w:t>
      </w:r>
    </w:p>
    <w:p w:rsidR="00531A65" w:rsidRPr="00C76175" w:rsidRDefault="00531A65" w:rsidP="003B1AFA">
      <w:pPr>
        <w:spacing w:line="276" w:lineRule="auto"/>
        <w:rPr>
          <w:rFonts w:ascii="Times New Roman" w:hAnsi="Times New Roman" w:cs="Times New Roman"/>
          <w:sz w:val="24"/>
          <w:szCs w:val="24"/>
        </w:rPr>
      </w:pPr>
      <w:r w:rsidRPr="00C76175">
        <w:rPr>
          <w:rFonts w:ascii="Times New Roman" w:hAnsi="Times New Roman" w:cs="Times New Roman"/>
          <w:sz w:val="24"/>
          <w:szCs w:val="24"/>
          <w:lang w:val="en"/>
        </w:rPr>
        <w:t>Nominee's Occupation: __________________________</w:t>
      </w:r>
      <w:r w:rsidR="00770598" w:rsidRPr="00C76175">
        <w:rPr>
          <w:rFonts w:ascii="Times New Roman" w:hAnsi="Times New Roman" w:cs="Times New Roman"/>
          <w:sz w:val="24"/>
          <w:szCs w:val="24"/>
          <w:lang w:val="en"/>
        </w:rPr>
        <w:t>___</w:t>
      </w:r>
      <w:r w:rsidRPr="00C76175">
        <w:rPr>
          <w:rFonts w:ascii="Times New Roman" w:hAnsi="Times New Roman" w:cs="Times New Roman"/>
          <w:sz w:val="24"/>
          <w:szCs w:val="24"/>
          <w:lang w:val="en"/>
        </w:rPr>
        <w:t>_____</w:t>
      </w:r>
      <w:r w:rsidR="00C76175">
        <w:rPr>
          <w:rFonts w:ascii="Times New Roman" w:hAnsi="Times New Roman" w:cs="Times New Roman"/>
          <w:sz w:val="24"/>
          <w:szCs w:val="24"/>
          <w:lang w:val="en"/>
        </w:rPr>
        <w:t>_______________________</w:t>
      </w:r>
      <w:r w:rsidRPr="00C76175">
        <w:rPr>
          <w:rFonts w:ascii="Times New Roman" w:hAnsi="Times New Roman" w:cs="Times New Roman"/>
          <w:sz w:val="24"/>
          <w:szCs w:val="24"/>
          <w:lang w:val="en"/>
        </w:rPr>
        <w:t>_</w:t>
      </w:r>
    </w:p>
    <w:p w:rsidR="00531A65" w:rsidRPr="00C76175" w:rsidRDefault="00770598" w:rsidP="003B1AFA">
      <w:pPr>
        <w:spacing w:line="276" w:lineRule="auto"/>
        <w:rPr>
          <w:rFonts w:ascii="Times New Roman" w:hAnsi="Times New Roman" w:cs="Times New Roman"/>
          <w:sz w:val="24"/>
          <w:szCs w:val="24"/>
        </w:rPr>
      </w:pPr>
      <w:r w:rsidRPr="00C76175">
        <w:rPr>
          <w:rFonts w:ascii="Times New Roman" w:hAnsi="Times New Roman" w:cs="Times New Roman"/>
          <w:sz w:val="24"/>
          <w:szCs w:val="24"/>
          <w:lang w:val="en"/>
        </w:rPr>
        <w:t>Education of</w:t>
      </w:r>
      <w:r w:rsidR="00531A65" w:rsidRPr="00C76175">
        <w:rPr>
          <w:rFonts w:ascii="Times New Roman" w:hAnsi="Times New Roman" w:cs="Times New Roman"/>
          <w:sz w:val="24"/>
          <w:szCs w:val="24"/>
          <w:lang w:val="en"/>
        </w:rPr>
        <w:t xml:space="preserve"> the nominee: ____________________________________</w:t>
      </w:r>
      <w:r w:rsidRPr="00C76175">
        <w:rPr>
          <w:rFonts w:ascii="Times New Roman" w:hAnsi="Times New Roman" w:cs="Times New Roman"/>
          <w:sz w:val="24"/>
          <w:szCs w:val="24"/>
          <w:lang w:val="en"/>
        </w:rPr>
        <w:t>____________________________________________________________________________________________</w:t>
      </w:r>
      <w:r w:rsidR="00531A65" w:rsidRPr="00C76175">
        <w:rPr>
          <w:rFonts w:ascii="Times New Roman" w:hAnsi="Times New Roman" w:cs="Times New Roman"/>
          <w:sz w:val="24"/>
          <w:szCs w:val="24"/>
          <w:lang w:val="en"/>
        </w:rPr>
        <w:t>____________________________</w:t>
      </w:r>
    </w:p>
    <w:p w:rsidR="00531A65" w:rsidRPr="00C76175" w:rsidRDefault="00531A65" w:rsidP="003B1AFA">
      <w:pPr>
        <w:spacing w:line="276" w:lineRule="auto"/>
        <w:rPr>
          <w:rFonts w:ascii="Times New Roman" w:hAnsi="Times New Roman" w:cs="Times New Roman"/>
          <w:sz w:val="24"/>
          <w:szCs w:val="24"/>
        </w:rPr>
      </w:pPr>
      <w:r w:rsidRPr="00C76175">
        <w:rPr>
          <w:rFonts w:ascii="Times New Roman" w:hAnsi="Times New Roman" w:cs="Times New Roman"/>
          <w:sz w:val="24"/>
          <w:szCs w:val="24"/>
          <w:lang w:val="en"/>
        </w:rPr>
        <w:t>Relevant Previous Work Experiences: ___________________</w:t>
      </w:r>
      <w:r w:rsidR="00770598" w:rsidRPr="00C76175">
        <w:rPr>
          <w:rFonts w:ascii="Times New Roman" w:hAnsi="Times New Roman" w:cs="Times New Roman"/>
          <w:sz w:val="24"/>
          <w:szCs w:val="24"/>
          <w:lang w:val="en"/>
        </w:rPr>
        <w:t>__________________________________________________________________________________________________________________________________________________________________________________________________________</w:t>
      </w:r>
      <w:r w:rsidRPr="00C76175">
        <w:rPr>
          <w:rFonts w:ascii="Times New Roman" w:hAnsi="Times New Roman" w:cs="Times New Roman"/>
          <w:sz w:val="24"/>
          <w:szCs w:val="24"/>
          <w:lang w:val="en"/>
        </w:rPr>
        <w:t>_____________</w:t>
      </w:r>
    </w:p>
    <w:p w:rsidR="00531A65" w:rsidRPr="00C76175" w:rsidRDefault="00531A65" w:rsidP="003B1AFA">
      <w:pPr>
        <w:spacing w:line="276" w:lineRule="auto"/>
        <w:rPr>
          <w:rFonts w:ascii="Times New Roman" w:hAnsi="Times New Roman" w:cs="Times New Roman"/>
          <w:sz w:val="24"/>
          <w:szCs w:val="24"/>
        </w:rPr>
      </w:pPr>
      <w:r w:rsidRPr="00C76175">
        <w:rPr>
          <w:rFonts w:ascii="Times New Roman" w:hAnsi="Times New Roman" w:cs="Times New Roman"/>
          <w:sz w:val="24"/>
          <w:szCs w:val="24"/>
          <w:lang w:val="en"/>
        </w:rPr>
        <w:t>Nominee's PREPA/LUMA account number: _______________________________________________</w:t>
      </w:r>
      <w:r w:rsidR="00C76175">
        <w:rPr>
          <w:rFonts w:ascii="Times New Roman" w:hAnsi="Times New Roman" w:cs="Times New Roman"/>
          <w:sz w:val="24"/>
          <w:szCs w:val="24"/>
          <w:lang w:val="en"/>
        </w:rPr>
        <w:t>_______</w:t>
      </w:r>
      <w:r w:rsidRPr="00C76175">
        <w:rPr>
          <w:rFonts w:ascii="Times New Roman" w:hAnsi="Times New Roman" w:cs="Times New Roman"/>
          <w:sz w:val="24"/>
          <w:szCs w:val="24"/>
          <w:lang w:val="en"/>
        </w:rPr>
        <w:t>_</w:t>
      </w:r>
    </w:p>
    <w:p w:rsidR="00D27A32" w:rsidRPr="00C76175" w:rsidRDefault="00D27A32" w:rsidP="002B4873">
      <w:pPr>
        <w:spacing w:line="276" w:lineRule="auto"/>
        <w:rPr>
          <w:rFonts w:ascii="Times New Roman" w:hAnsi="Times New Roman" w:cs="Times New Roman"/>
          <w:sz w:val="24"/>
          <w:szCs w:val="24"/>
        </w:rPr>
      </w:pPr>
    </w:p>
    <w:sectPr w:rsidR="00D27A32" w:rsidRPr="00C7617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00C" w:rsidRDefault="0040500C" w:rsidP="006C5173">
      <w:pPr>
        <w:spacing w:after="0" w:line="240" w:lineRule="auto"/>
      </w:pPr>
      <w:r>
        <w:separator/>
      </w:r>
    </w:p>
  </w:endnote>
  <w:endnote w:type="continuationSeparator" w:id="0">
    <w:p w:rsidR="0040500C" w:rsidRDefault="0040500C" w:rsidP="006C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00C" w:rsidRDefault="0040500C" w:rsidP="006C5173">
      <w:pPr>
        <w:spacing w:after="0" w:line="240" w:lineRule="auto"/>
      </w:pPr>
      <w:r>
        <w:separator/>
      </w:r>
    </w:p>
  </w:footnote>
  <w:footnote w:type="continuationSeparator" w:id="0">
    <w:p w:rsidR="0040500C" w:rsidRDefault="0040500C" w:rsidP="006C5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173" w:rsidRDefault="00B11008">
    <w:pPr>
      <w:pStyle w:val="Header"/>
    </w:pPr>
    <w:r>
      <w:rPr>
        <w:noProof/>
      </w:rPr>
      <w:drawing>
        <wp:anchor distT="0" distB="0" distL="114300" distR="114300" simplePos="0" relativeHeight="251659264" behindDoc="1" locked="0" layoutInCell="1" allowOverlap="1" wp14:anchorId="2861A77D" wp14:editId="45632EB7">
          <wp:simplePos x="0" y="0"/>
          <wp:positionH relativeFrom="column">
            <wp:posOffset>4672965</wp:posOffset>
          </wp:positionH>
          <wp:positionV relativeFrom="paragraph">
            <wp:posOffset>67780</wp:posOffset>
          </wp:positionV>
          <wp:extent cx="1430511" cy="101776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511" cy="1017767"/>
                  </a:xfrm>
                  <a:prstGeom prst="rect">
                    <a:avLst/>
                  </a:prstGeom>
                  <a:noFill/>
                </pic:spPr>
              </pic:pic>
            </a:graphicData>
          </a:graphic>
          <wp14:sizeRelH relativeFrom="margin">
            <wp14:pctWidth>0</wp14:pctWidth>
          </wp14:sizeRelH>
          <wp14:sizeRelV relativeFrom="margin">
            <wp14:pctHeight>0</wp14:pctHeight>
          </wp14:sizeRelV>
        </wp:anchor>
      </w:drawing>
    </w:r>
    <w:r>
      <w:rPr>
        <w:rFonts w:eastAsia="Times New Roman"/>
        <w:noProof/>
      </w:rPr>
      <w:drawing>
        <wp:inline distT="0" distB="0" distL="0" distR="0">
          <wp:extent cx="1033669" cy="1033669"/>
          <wp:effectExtent l="0" t="0" r="0" b="0"/>
          <wp:docPr id="3" name="Picture 3" descr="cid:ddad4e07-9553-41f6-8e2d-97b8ded9feb8@namprd09.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dad4e07-9553-41f6-8e2d-97b8ded9feb8@namprd09.prod.outlook.com"/>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46043" cy="10460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45962"/>
    <w:multiLevelType w:val="hybridMultilevel"/>
    <w:tmpl w:val="EA0203F4"/>
    <w:lvl w:ilvl="0" w:tplc="9D02F01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946612"/>
    <w:multiLevelType w:val="multilevel"/>
    <w:tmpl w:val="52388A14"/>
    <w:lvl w:ilvl="0">
      <w:start w:val="1"/>
      <w:numFmt w:val="upperLetter"/>
      <w:lvlText w:val="%1."/>
      <w:lvlJc w:val="left"/>
      <w:pPr>
        <w:tabs>
          <w:tab w:val="num" w:pos="2160"/>
        </w:tabs>
        <w:ind w:left="2160" w:hanging="720"/>
      </w:pPr>
      <w:rPr>
        <w:rFonts w:asciiTheme="minorHAnsi" w:eastAsiaTheme="minorHAnsi" w:hAnsiTheme="minorHAnsi" w:cstheme="minorBidi"/>
      </w:r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2" w15:restartNumberingAfterBreak="0">
    <w:nsid w:val="1DC11F1E"/>
    <w:multiLevelType w:val="hybridMultilevel"/>
    <w:tmpl w:val="75BAF24E"/>
    <w:lvl w:ilvl="0" w:tplc="500A000F">
      <w:start w:val="1"/>
      <w:numFmt w:val="decimal"/>
      <w:lvlText w:val="%1."/>
      <w:lvlJc w:val="left"/>
      <w:pPr>
        <w:ind w:left="720" w:hanging="360"/>
      </w:pPr>
      <w:rPr>
        <w:rFonts w:hint="default"/>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15:restartNumberingAfterBreak="0">
    <w:nsid w:val="6AF100C1"/>
    <w:multiLevelType w:val="hybridMultilevel"/>
    <w:tmpl w:val="97B230A6"/>
    <w:lvl w:ilvl="0" w:tplc="AD483278">
      <w:start w:val="1"/>
      <w:numFmt w:val="lowerLetter"/>
      <w:lvlText w:val="%1."/>
      <w:lvlJc w:val="left"/>
      <w:pPr>
        <w:ind w:left="3240" w:hanging="360"/>
      </w:pPr>
      <w:rPr>
        <w:rFonts w:asciiTheme="minorHAnsi" w:hAnsiTheme="minorHAnsi" w:cstheme="minorBid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6D6F7FEF"/>
    <w:multiLevelType w:val="hybridMultilevel"/>
    <w:tmpl w:val="3D9AA4C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YwMTSzNLc0MjU0NTRR0lEKTi0uzszPAykwrQUA4XwEnywAAAA="/>
  </w:docVars>
  <w:rsids>
    <w:rsidRoot w:val="008A5142"/>
    <w:rsid w:val="00057CCB"/>
    <w:rsid w:val="0009505A"/>
    <w:rsid w:val="000E3EA5"/>
    <w:rsid w:val="001C1973"/>
    <w:rsid w:val="001C4BA1"/>
    <w:rsid w:val="0025465E"/>
    <w:rsid w:val="002B4873"/>
    <w:rsid w:val="003428AB"/>
    <w:rsid w:val="003A2201"/>
    <w:rsid w:val="0040500C"/>
    <w:rsid w:val="004F48E5"/>
    <w:rsid w:val="00531A65"/>
    <w:rsid w:val="00540E8A"/>
    <w:rsid w:val="005939DE"/>
    <w:rsid w:val="005A2BA7"/>
    <w:rsid w:val="006C5173"/>
    <w:rsid w:val="00770598"/>
    <w:rsid w:val="007B0D85"/>
    <w:rsid w:val="00840D75"/>
    <w:rsid w:val="008A5142"/>
    <w:rsid w:val="00A429DD"/>
    <w:rsid w:val="00AA0EE1"/>
    <w:rsid w:val="00B11008"/>
    <w:rsid w:val="00B23A57"/>
    <w:rsid w:val="00C76175"/>
    <w:rsid w:val="00CA05BB"/>
    <w:rsid w:val="00CD77D2"/>
    <w:rsid w:val="00D2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30C3"/>
  <w15:chartTrackingRefBased/>
  <w15:docId w15:val="{F0934B4E-AA61-446E-849A-CC5A69CF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8AB"/>
    <w:pPr>
      <w:ind w:left="720"/>
      <w:contextualSpacing/>
    </w:pPr>
  </w:style>
  <w:style w:type="paragraph" w:styleId="Header">
    <w:name w:val="header"/>
    <w:basedOn w:val="Normal"/>
    <w:link w:val="HeaderChar"/>
    <w:uiPriority w:val="99"/>
    <w:unhideWhenUsed/>
    <w:rsid w:val="006C5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173"/>
  </w:style>
  <w:style w:type="paragraph" w:styleId="Footer">
    <w:name w:val="footer"/>
    <w:basedOn w:val="Normal"/>
    <w:link w:val="FooterChar"/>
    <w:uiPriority w:val="99"/>
    <w:unhideWhenUsed/>
    <w:rsid w:val="006C5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ddad4e07-9553-41f6-8e2d-97b8ded9feb8@namprd09.prod.outlook.com"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7D3EE593A8A4D9AAE3F2AD010A0BC" ma:contentTypeVersion="16" ma:contentTypeDescription="Create a new document." ma:contentTypeScope="" ma:versionID="ce6a39c412cec06a59dd0b6e35c740c4">
  <xsd:schema xmlns:xsd="http://www.w3.org/2001/XMLSchema" xmlns:xs="http://www.w3.org/2001/XMLSchema" xmlns:p="http://schemas.microsoft.com/office/2006/metadata/properties" xmlns:ns2="6ea6a792-ef83-4575-af34-288d3fd4cb51" xmlns:ns3="2e0f9a37-d5d4-403e-a0de-8e0e72481b0e" targetNamespace="http://schemas.microsoft.com/office/2006/metadata/properties" ma:root="true" ma:fieldsID="e041b49029b1828e4767cec1d66ef362" ns2:_="" ns3:_="">
    <xsd:import namespace="6ea6a792-ef83-4575-af34-288d3fd4cb51"/>
    <xsd:import namespace="2e0f9a37-d5d4-403e-a0de-8e0e72481b0e"/>
    <xsd:element name="properties">
      <xsd:complexType>
        <xsd:sequence>
          <xsd:element name="documentManagement">
            <xsd:complexType>
              <xsd:all>
                <xsd:element ref="ns2:EnlaceWebflow" minOccurs="0"/>
                <xsd:element ref="ns2:NumericOrder"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Enlace_x002d_Alter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6a792-ef83-4575-af34-288d3fd4cb51" elementFormDefault="qualified">
    <xsd:import namespace="http://schemas.microsoft.com/office/2006/documentManagement/types"/>
    <xsd:import namespace="http://schemas.microsoft.com/office/infopath/2007/PartnerControls"/>
    <xsd:element name="EnlaceWebflow" ma:index="8" nillable="true" ma:displayName="EnlaceWebflow" ma:format="Hyperlink" ma:internalName="EnlaceWebflow">
      <xsd:complexType>
        <xsd:complexContent>
          <xsd:extension base="dms:URL">
            <xsd:sequence>
              <xsd:element name="Url" type="dms:ValidUrl" minOccurs="0" nillable="true"/>
              <xsd:element name="Description" type="xsd:string" nillable="true"/>
            </xsd:sequence>
          </xsd:extension>
        </xsd:complexContent>
      </xsd:complexType>
    </xsd:element>
    <xsd:element name="NumericOrder" ma:index="9" nillable="true" ma:displayName="NumericOrder" ma:format="Dropdown" ma:internalName="NumericOrder" ma:percentage="FALSE">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189064c-74a9-43e5-b572-e3b11b1ca66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Enlace_x002d_Alterno" ma:index="23" nillable="true" ma:displayName="Enlace-Alterno" ma:format="Dropdown" ma:internalName="Enlace_x002d_Alterno">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0f9a37-d5d4-403e-a0de-8e0e72481b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edb5104-a6ea-46f1-a222-154c6f3224c0}" ma:internalName="TaxCatchAll" ma:showField="CatchAllData" ma:web="2e0f9a37-d5d4-403e-a0de-8e0e72481b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e0f9a37-d5d4-403e-a0de-8e0e72481b0e" xsi:nil="true"/>
    <lcf76f155ced4ddcb4097134ff3c332f xmlns="6ea6a792-ef83-4575-af34-288d3fd4cb51">
      <Terms xmlns="http://schemas.microsoft.com/office/infopath/2007/PartnerControls"/>
    </lcf76f155ced4ddcb4097134ff3c332f>
    <Enlace_x002d_Alterno xmlns="6ea6a792-ef83-4575-af34-288d3fd4cb51" xsi:nil="true"/>
    <NumericOrder xmlns="6ea6a792-ef83-4575-af34-288d3fd4cb51" xsi:nil="true"/>
    <EnlaceWebflow xmlns="6ea6a792-ef83-4575-af34-288d3fd4cb51">
      <Url xsi:nil="true"/>
      <Description xsi:nil="true"/>
    </EnlaceWebflow>
  </documentManagement>
</p:properties>
</file>

<file path=customXml/itemProps1.xml><?xml version="1.0" encoding="utf-8"?>
<ds:datastoreItem xmlns:ds="http://schemas.openxmlformats.org/officeDocument/2006/customXml" ds:itemID="{F3965B94-68DE-43D0-ACEC-79D4FABDF629}"/>
</file>

<file path=customXml/itemProps2.xml><?xml version="1.0" encoding="utf-8"?>
<ds:datastoreItem xmlns:ds="http://schemas.openxmlformats.org/officeDocument/2006/customXml" ds:itemID="{C27B12D1-9447-4B58-AC02-18DC375EE1CE}"/>
</file>

<file path=customXml/itemProps3.xml><?xml version="1.0" encoding="utf-8"?>
<ds:datastoreItem xmlns:ds="http://schemas.openxmlformats.org/officeDocument/2006/customXml" ds:itemID="{435434D8-6B4F-4769-B377-B946445DE870}"/>
</file>

<file path=docProps/app.xml><?xml version="1.0" encoding="utf-8"?>
<Properties xmlns="http://schemas.openxmlformats.org/officeDocument/2006/extended-properties" xmlns:vt="http://schemas.openxmlformats.org/officeDocument/2006/docPropsVTypes">
  <Template>Normal.dotm</Template>
  <TotalTime>206</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Oficina del Procurador del Ciudadano</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Rolando Melendez</dc:creator>
  <cp:keywords/>
  <dc:description/>
  <cp:lastModifiedBy>Rolando Melendez</cp:lastModifiedBy>
  <cp:revision>8</cp:revision>
  <dcterms:created xsi:type="dcterms:W3CDTF">2023-11-07T18:05:00Z</dcterms:created>
  <dcterms:modified xsi:type="dcterms:W3CDTF">2023-11-09T15:46:00Z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0x0101004517D3EE593A8A4D9AAE3F2AD010A0BC</vt:lpwstr>
  </property>
</Properties>
</file>