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7DF" w:rsidRDefault="007967DF" w:rsidP="007967DF">
      <w:pPr>
        <w:pStyle w:val="BodyText"/>
        <w:ind w:left="-360" w:right="-720"/>
        <w:rPr>
          <w:u w:val="single"/>
          <w:lang w:val="es-PR"/>
        </w:rPr>
      </w:pPr>
      <w:r w:rsidRPr="007967DF">
        <w:rPr>
          <w:rFonts w:ascii="Arial" w:hAnsi="Arial" w:cs="Arial"/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8E6ED" wp14:editId="116FF83A">
                <wp:simplePos x="0" y="0"/>
                <wp:positionH relativeFrom="column">
                  <wp:posOffset>5128895</wp:posOffset>
                </wp:positionH>
                <wp:positionV relativeFrom="paragraph">
                  <wp:posOffset>-211455</wp:posOffset>
                </wp:positionV>
                <wp:extent cx="1753870" cy="351790"/>
                <wp:effectExtent l="1270" t="0" r="0" b="2540"/>
                <wp:wrapNone/>
                <wp:docPr id="3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87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67DF" w:rsidRPr="008C1B63" w:rsidRDefault="007967DF" w:rsidP="007967DF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Forma </w:t>
                            </w:r>
                            <w:r w:rsidRPr="008C1B63">
                              <w:rPr>
                                <w:sz w:val="16"/>
                              </w:rPr>
                              <w:t>AVP-</w:t>
                            </w:r>
                            <w:r w:rsidRPr="00487311">
                              <w:rPr>
                                <w:sz w:val="16"/>
                              </w:rPr>
                              <w:t>5001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 w:rsidR="00CE7A21">
                              <w:rPr>
                                <w:sz w:val="16"/>
                              </w:rPr>
                              <w:t>0A</w:t>
                            </w:r>
                          </w:p>
                          <w:p w:rsidR="007967DF" w:rsidRPr="00232087" w:rsidRDefault="007967DF" w:rsidP="007967DF">
                            <w:pPr>
                              <w:jc w:val="right"/>
                              <w:rPr>
                                <w:sz w:val="16"/>
                                <w:lang w:val="es-PR"/>
                              </w:rPr>
                            </w:pPr>
                            <w:r w:rsidRPr="00232087">
                              <w:rPr>
                                <w:sz w:val="16"/>
                                <w:lang w:val="es-PR"/>
                              </w:rPr>
                              <w:t>Rev. Junio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8E6ED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403.85pt;margin-top:-16.65pt;width:138.1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" stroked="f">
                <v:textbox>
                  <w:txbxContent>
                    <w:p w:rsidR="007967DF" w:rsidRPr="008C1B63" w:rsidRDefault="007967DF" w:rsidP="007967DF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Forma </w:t>
                      </w:r>
                      <w:r w:rsidRPr="008C1B63">
                        <w:rPr>
                          <w:sz w:val="16"/>
                        </w:rPr>
                        <w:t>AVP-</w:t>
                      </w:r>
                      <w:r w:rsidRPr="00487311">
                        <w:rPr>
                          <w:sz w:val="16"/>
                        </w:rPr>
                        <w:t>5001</w:t>
                      </w:r>
                      <w:r>
                        <w:rPr>
                          <w:sz w:val="16"/>
                        </w:rPr>
                        <w:t>2</w:t>
                      </w:r>
                      <w:r w:rsidR="00CE7A21">
                        <w:rPr>
                          <w:sz w:val="16"/>
                        </w:rPr>
                        <w:t>0A</w:t>
                      </w:r>
                    </w:p>
                    <w:p w:rsidR="007967DF" w:rsidRPr="00232087" w:rsidRDefault="007967DF" w:rsidP="007967DF">
                      <w:pPr>
                        <w:jc w:val="right"/>
                        <w:rPr>
                          <w:sz w:val="16"/>
                          <w:lang w:val="es-PR"/>
                        </w:rPr>
                      </w:pPr>
                      <w:r w:rsidRPr="00232087">
                        <w:rPr>
                          <w:sz w:val="16"/>
                          <w:lang w:val="es-PR"/>
                        </w:rPr>
                        <w:t>Rev. Junio 2017</w:t>
                      </w:r>
                    </w:p>
                  </w:txbxContent>
                </v:textbox>
              </v:shape>
            </w:pict>
          </mc:Fallback>
        </mc:AlternateContent>
      </w:r>
    </w:p>
    <w:p w:rsidR="007967DF" w:rsidRDefault="007967DF" w:rsidP="007967DF">
      <w:pPr>
        <w:pStyle w:val="BodyText"/>
        <w:ind w:left="-360" w:right="-720"/>
        <w:rPr>
          <w:u w:val="single"/>
          <w:lang w:val="es-PR"/>
        </w:rPr>
      </w:pPr>
    </w:p>
    <w:p w:rsidR="007967DF" w:rsidRDefault="007967DF" w:rsidP="007967DF">
      <w:pPr>
        <w:jc w:val="center"/>
        <w:rPr>
          <w:b/>
          <w:bCs/>
          <w:sz w:val="32"/>
          <w:lang w:val="es-PR"/>
        </w:rPr>
      </w:pPr>
      <w:bookmarkStart w:id="0" w:name="AVPADCP0001"/>
      <w:bookmarkEnd w:id="0"/>
    </w:p>
    <w:p w:rsidR="007967DF" w:rsidRDefault="007967DF" w:rsidP="007967DF">
      <w:pPr>
        <w:pStyle w:val="Heading3"/>
        <w:rPr>
          <w:lang w:val="es-PR"/>
        </w:rPr>
      </w:pPr>
      <w:r>
        <w:rPr>
          <w:lang w:val="es-PR"/>
        </w:rPr>
        <w:t xml:space="preserve">REUNIÓN PRE-DISEÑO </w:t>
      </w:r>
    </w:p>
    <w:p w:rsidR="007967DF" w:rsidRDefault="007967DF" w:rsidP="007967DF">
      <w:pPr>
        <w:pStyle w:val="Heading3"/>
        <w:rPr>
          <w:lang w:val="es-PR"/>
        </w:rPr>
      </w:pPr>
      <w:r>
        <w:rPr>
          <w:lang w:val="es-PR"/>
        </w:rPr>
        <w:t>Res. _____________________________________</w:t>
      </w:r>
    </w:p>
    <w:p w:rsidR="007967DF" w:rsidRPr="007967DF" w:rsidRDefault="007967DF" w:rsidP="007967DF">
      <w:pPr>
        <w:pStyle w:val="Heading3"/>
        <w:rPr>
          <w:lang w:val="es-PR"/>
        </w:rPr>
      </w:pPr>
      <w:r>
        <w:rPr>
          <w:lang w:val="es-PR"/>
        </w:rPr>
        <w:t>__________________, PR</w:t>
      </w:r>
    </w:p>
    <w:p w:rsidR="007967DF" w:rsidRPr="00E97F8F" w:rsidRDefault="007967DF" w:rsidP="007967DF">
      <w:pPr>
        <w:rPr>
          <w:lang w:val="es-PR"/>
        </w:rPr>
      </w:pPr>
    </w:p>
    <w:p w:rsidR="007967DF" w:rsidRDefault="007967DF" w:rsidP="007967DF">
      <w:pPr>
        <w:pStyle w:val="Heading1"/>
        <w:rPr>
          <w:lang w:val="es-PR"/>
        </w:rPr>
      </w:pPr>
      <w:r>
        <w:rPr>
          <w:lang w:val="es-PR"/>
        </w:rPr>
        <w:t xml:space="preserve">AGENDA </w:t>
      </w:r>
    </w:p>
    <w:p w:rsidR="007967DF" w:rsidRPr="007967DF" w:rsidRDefault="007967DF" w:rsidP="007967DF">
      <w:pPr>
        <w:rPr>
          <w:lang w:val="es-PR"/>
        </w:rPr>
      </w:pPr>
      <w:bookmarkStart w:id="1" w:name="_GoBack"/>
      <w:bookmarkEnd w:id="1"/>
    </w:p>
    <w:p w:rsidR="007967DF" w:rsidRDefault="007967DF" w:rsidP="007967DF">
      <w:pPr>
        <w:pStyle w:val="BodyText"/>
        <w:ind w:left="-360" w:right="-720"/>
        <w:rPr>
          <w:u w:val="single"/>
          <w:lang w:val="es-PR"/>
        </w:rPr>
      </w:pPr>
      <w:r>
        <w:rPr>
          <w:u w:val="single"/>
          <w:lang w:val="es-PR"/>
        </w:rPr>
        <w:t>NEGOCIADO DE PLANIFICACIÓN Y GERENCIA DE DISEÑO</w:t>
      </w:r>
    </w:p>
    <w:p w:rsidR="007967DF" w:rsidRDefault="007967DF" w:rsidP="007967DF">
      <w:pPr>
        <w:rPr>
          <w:lang w:val="es-PR"/>
        </w:rPr>
      </w:pPr>
    </w:p>
    <w:p w:rsidR="007967DF" w:rsidRDefault="007967DF" w:rsidP="007967DF">
      <w:pPr>
        <w:pStyle w:val="Heading2"/>
        <w:rPr>
          <w:lang w:val="es-PR"/>
        </w:rPr>
      </w:pPr>
      <w:r>
        <w:rPr>
          <w:lang w:val="es-PR"/>
        </w:rPr>
        <w:t>INTRODUCCIÓN</w:t>
      </w:r>
    </w:p>
    <w:p w:rsidR="007967DF" w:rsidRDefault="007967DF" w:rsidP="007967DF">
      <w:pPr>
        <w:rPr>
          <w:lang w:val="es-PR"/>
        </w:rPr>
      </w:pPr>
    </w:p>
    <w:p w:rsidR="007967DF" w:rsidRDefault="007967DF" w:rsidP="007967DF">
      <w:pPr>
        <w:numPr>
          <w:ilvl w:val="0"/>
          <w:numId w:val="5"/>
        </w:numPr>
        <w:rPr>
          <w:lang w:val="es-PR"/>
        </w:rPr>
      </w:pPr>
      <w:r>
        <w:rPr>
          <w:lang w:val="es-PR"/>
        </w:rPr>
        <w:t>Descripción del Proyecto</w:t>
      </w:r>
    </w:p>
    <w:p w:rsidR="007967DF" w:rsidRDefault="007967DF" w:rsidP="007967DF">
      <w:pPr>
        <w:numPr>
          <w:ilvl w:val="0"/>
          <w:numId w:val="5"/>
        </w:numPr>
        <w:rPr>
          <w:lang w:val="es-PR"/>
        </w:rPr>
      </w:pPr>
      <w:r>
        <w:rPr>
          <w:lang w:val="es-PR"/>
        </w:rPr>
        <w:t>Localización</w:t>
      </w:r>
    </w:p>
    <w:p w:rsidR="007967DF" w:rsidRDefault="007967DF" w:rsidP="007967DF">
      <w:pPr>
        <w:numPr>
          <w:ilvl w:val="0"/>
          <w:numId w:val="5"/>
        </w:numPr>
        <w:rPr>
          <w:lang w:val="es-PR"/>
        </w:rPr>
      </w:pPr>
      <w:r>
        <w:rPr>
          <w:lang w:val="es-PR"/>
        </w:rPr>
        <w:t>Equipo de Trabajo</w:t>
      </w:r>
    </w:p>
    <w:p w:rsidR="007967DF" w:rsidRDefault="007967DF" w:rsidP="007967DF">
      <w:pPr>
        <w:rPr>
          <w:lang w:val="es-PR"/>
        </w:rPr>
      </w:pPr>
    </w:p>
    <w:p w:rsidR="007967DF" w:rsidRDefault="007967DF" w:rsidP="007967DF">
      <w:pPr>
        <w:pStyle w:val="Heading2"/>
        <w:rPr>
          <w:lang w:val="es-PR"/>
        </w:rPr>
      </w:pPr>
      <w:r>
        <w:rPr>
          <w:lang w:val="es-PR"/>
        </w:rPr>
        <w:t>ORDEN DE PROCEDER</w:t>
      </w:r>
    </w:p>
    <w:p w:rsidR="007967DF" w:rsidRDefault="007967DF" w:rsidP="007967DF">
      <w:pPr>
        <w:pStyle w:val="Heading2"/>
        <w:rPr>
          <w:lang w:val="es-PR"/>
        </w:rPr>
      </w:pPr>
    </w:p>
    <w:p w:rsidR="007967DF" w:rsidRDefault="007967DF" w:rsidP="007967DF">
      <w:pPr>
        <w:pStyle w:val="Heading2"/>
        <w:rPr>
          <w:lang w:val="es-PR"/>
        </w:rPr>
      </w:pPr>
      <w:r>
        <w:rPr>
          <w:lang w:val="es-PR"/>
        </w:rPr>
        <w:t xml:space="preserve">ITINERARIO DE TRABAJO  </w:t>
      </w:r>
      <w:r w:rsidRPr="00492E35">
        <w:rPr>
          <w:b w:val="0"/>
          <w:lang w:val="es-PR"/>
        </w:rPr>
        <w:t>- Cláusula A.1.3</w:t>
      </w:r>
    </w:p>
    <w:p w:rsidR="007967DF" w:rsidRDefault="007967DF" w:rsidP="007967DF">
      <w:pPr>
        <w:rPr>
          <w:lang w:val="es-PR"/>
        </w:rPr>
      </w:pPr>
    </w:p>
    <w:p w:rsidR="007967DF" w:rsidRDefault="007967DF" w:rsidP="007967DF">
      <w:pPr>
        <w:numPr>
          <w:ilvl w:val="0"/>
          <w:numId w:val="2"/>
        </w:numPr>
        <w:tabs>
          <w:tab w:val="clear" w:pos="360"/>
        </w:tabs>
        <w:ind w:left="720"/>
        <w:rPr>
          <w:lang w:val="es-PR"/>
        </w:rPr>
      </w:pPr>
      <w:r>
        <w:rPr>
          <w:lang w:val="es-PR"/>
        </w:rPr>
        <w:t xml:space="preserve">Formato y entrega de itinerario </w:t>
      </w:r>
    </w:p>
    <w:p w:rsidR="007967DF" w:rsidRDefault="007967DF" w:rsidP="007967DF">
      <w:pPr>
        <w:numPr>
          <w:ilvl w:val="0"/>
          <w:numId w:val="2"/>
        </w:numPr>
        <w:tabs>
          <w:tab w:val="clear" w:pos="360"/>
        </w:tabs>
        <w:ind w:left="720"/>
        <w:rPr>
          <w:lang w:val="es-PR"/>
        </w:rPr>
      </w:pPr>
      <w:r>
        <w:rPr>
          <w:lang w:val="es-PR"/>
        </w:rPr>
        <w:t>Tiempo por Fases</w:t>
      </w:r>
    </w:p>
    <w:p w:rsidR="007967DF" w:rsidRDefault="007967DF" w:rsidP="007967DF">
      <w:pPr>
        <w:numPr>
          <w:ilvl w:val="0"/>
          <w:numId w:val="2"/>
        </w:numPr>
        <w:tabs>
          <w:tab w:val="clear" w:pos="360"/>
        </w:tabs>
        <w:ind w:left="720"/>
        <w:rPr>
          <w:lang w:val="es-PR"/>
        </w:rPr>
      </w:pPr>
      <w:r>
        <w:rPr>
          <w:lang w:val="es-PR"/>
        </w:rPr>
        <w:t>Periodo de Revisión</w:t>
      </w:r>
    </w:p>
    <w:p w:rsidR="007967DF" w:rsidRDefault="007967DF" w:rsidP="007967DF">
      <w:pPr>
        <w:rPr>
          <w:lang w:val="es-PR"/>
        </w:rPr>
      </w:pPr>
    </w:p>
    <w:p w:rsidR="007967DF" w:rsidRDefault="007967DF" w:rsidP="007967DF">
      <w:pPr>
        <w:pStyle w:val="Header"/>
        <w:rPr>
          <w:b/>
          <w:bCs/>
          <w:lang w:val="es-PR"/>
        </w:rPr>
      </w:pPr>
      <w:r>
        <w:rPr>
          <w:b/>
          <w:bCs/>
          <w:lang w:val="es-PR"/>
        </w:rPr>
        <w:t>CLÁUSULAS CONTRACTUALES</w:t>
      </w:r>
    </w:p>
    <w:p w:rsidR="007967DF" w:rsidRDefault="007967DF" w:rsidP="007967DF">
      <w:pPr>
        <w:pStyle w:val="Header"/>
        <w:rPr>
          <w:b/>
          <w:bCs/>
          <w:lang w:val="es-PR"/>
        </w:rPr>
      </w:pPr>
    </w:p>
    <w:p w:rsidR="007967DF" w:rsidRDefault="007967DF" w:rsidP="007967DF">
      <w:pPr>
        <w:pStyle w:val="Header"/>
        <w:numPr>
          <w:ilvl w:val="0"/>
          <w:numId w:val="8"/>
        </w:numPr>
        <w:tabs>
          <w:tab w:val="clear" w:pos="4680"/>
          <w:tab w:val="clear" w:pos="9360"/>
        </w:tabs>
        <w:rPr>
          <w:lang w:val="es-PR"/>
        </w:rPr>
      </w:pPr>
      <w:r>
        <w:rPr>
          <w:lang w:val="es-PR"/>
        </w:rPr>
        <w:t>Fecha de Terminación vs. Vigencia (A.1.4)</w:t>
      </w:r>
    </w:p>
    <w:p w:rsidR="007967DF" w:rsidRDefault="007967DF" w:rsidP="007967DF">
      <w:pPr>
        <w:pStyle w:val="Header"/>
        <w:numPr>
          <w:ilvl w:val="0"/>
          <w:numId w:val="8"/>
        </w:numPr>
        <w:tabs>
          <w:tab w:val="clear" w:pos="4680"/>
          <w:tab w:val="clear" w:pos="9360"/>
        </w:tabs>
        <w:rPr>
          <w:lang w:val="es-PR"/>
        </w:rPr>
      </w:pPr>
      <w:r>
        <w:rPr>
          <w:lang w:val="es-PR"/>
        </w:rPr>
        <w:t>Presupuesto (C.1.4)</w:t>
      </w:r>
    </w:p>
    <w:p w:rsidR="007967DF" w:rsidRDefault="007967DF" w:rsidP="007967DF">
      <w:pPr>
        <w:pStyle w:val="Header"/>
        <w:numPr>
          <w:ilvl w:val="0"/>
          <w:numId w:val="8"/>
        </w:numPr>
        <w:tabs>
          <w:tab w:val="clear" w:pos="4680"/>
          <w:tab w:val="clear" w:pos="9360"/>
        </w:tabs>
        <w:rPr>
          <w:lang w:val="es-PR"/>
        </w:rPr>
      </w:pPr>
      <w:r>
        <w:rPr>
          <w:lang w:val="es-PR"/>
        </w:rPr>
        <w:t>Solución de Disputas (F.14.2)</w:t>
      </w:r>
    </w:p>
    <w:p w:rsidR="007967DF" w:rsidRDefault="007967DF" w:rsidP="007967DF">
      <w:pPr>
        <w:pStyle w:val="Header"/>
        <w:numPr>
          <w:ilvl w:val="0"/>
          <w:numId w:val="8"/>
        </w:numPr>
        <w:tabs>
          <w:tab w:val="clear" w:pos="4680"/>
          <w:tab w:val="clear" w:pos="9360"/>
        </w:tabs>
        <w:rPr>
          <w:lang w:val="es-PR"/>
        </w:rPr>
      </w:pPr>
      <w:r>
        <w:rPr>
          <w:lang w:val="es-PR"/>
        </w:rPr>
        <w:t>Daños Líquidos (F.19.0)</w:t>
      </w:r>
    </w:p>
    <w:p w:rsidR="007967DF" w:rsidRDefault="007967DF" w:rsidP="007967DF">
      <w:pPr>
        <w:pStyle w:val="Header"/>
        <w:rPr>
          <w:b/>
          <w:bCs/>
          <w:lang w:val="es-PR"/>
        </w:rPr>
      </w:pPr>
    </w:p>
    <w:p w:rsidR="007967DF" w:rsidRDefault="007967DF" w:rsidP="007967DF">
      <w:pPr>
        <w:pStyle w:val="Header"/>
        <w:rPr>
          <w:b/>
          <w:bCs/>
          <w:lang w:val="es-PR"/>
        </w:rPr>
      </w:pPr>
      <w:r>
        <w:rPr>
          <w:b/>
          <w:bCs/>
          <w:lang w:val="es-PR"/>
        </w:rPr>
        <w:t>LÍNEA DE COMUNICACIÓN (VERBAL Y ESCRITA)</w:t>
      </w:r>
    </w:p>
    <w:p w:rsidR="007967DF" w:rsidRDefault="007967DF" w:rsidP="007967DF">
      <w:pPr>
        <w:pStyle w:val="Header"/>
        <w:rPr>
          <w:b/>
          <w:bCs/>
          <w:lang w:val="es-PR"/>
        </w:rPr>
      </w:pPr>
    </w:p>
    <w:p w:rsidR="007967DF" w:rsidRDefault="007967DF" w:rsidP="007967DF">
      <w:pPr>
        <w:pStyle w:val="Header"/>
        <w:numPr>
          <w:ilvl w:val="0"/>
          <w:numId w:val="9"/>
        </w:numPr>
        <w:tabs>
          <w:tab w:val="clear" w:pos="4680"/>
          <w:tab w:val="clear" w:pos="9360"/>
        </w:tabs>
        <w:rPr>
          <w:lang w:val="es-PR"/>
        </w:rPr>
      </w:pPr>
      <w:r>
        <w:rPr>
          <w:lang w:val="es-PR"/>
        </w:rPr>
        <w:t>Administrador Asociado – Nombre del Administrador Asociado</w:t>
      </w:r>
    </w:p>
    <w:p w:rsidR="007967DF" w:rsidRDefault="007967DF" w:rsidP="007967DF">
      <w:pPr>
        <w:pStyle w:val="Header"/>
        <w:numPr>
          <w:ilvl w:val="0"/>
          <w:numId w:val="9"/>
        </w:numPr>
        <w:tabs>
          <w:tab w:val="clear" w:pos="4680"/>
          <w:tab w:val="clear" w:pos="9360"/>
        </w:tabs>
        <w:rPr>
          <w:lang w:val="es-PR"/>
        </w:rPr>
      </w:pPr>
      <w:r>
        <w:rPr>
          <w:lang w:val="es-PR"/>
        </w:rPr>
        <w:t>Director – Nombre del</w:t>
      </w:r>
      <w:r w:rsidRPr="007967DF">
        <w:rPr>
          <w:lang w:val="es-PR"/>
        </w:rPr>
        <w:t xml:space="preserve"> </w:t>
      </w:r>
      <w:r>
        <w:rPr>
          <w:lang w:val="es-PR"/>
        </w:rPr>
        <w:t>Director</w:t>
      </w:r>
    </w:p>
    <w:p w:rsidR="007967DF" w:rsidRDefault="007967DF" w:rsidP="007967DF">
      <w:pPr>
        <w:pStyle w:val="Header"/>
        <w:numPr>
          <w:ilvl w:val="0"/>
          <w:numId w:val="9"/>
        </w:numPr>
        <w:tabs>
          <w:tab w:val="clear" w:pos="4680"/>
          <w:tab w:val="clear" w:pos="9360"/>
        </w:tabs>
        <w:rPr>
          <w:b/>
          <w:bCs/>
          <w:lang w:val="es-PR"/>
        </w:rPr>
      </w:pPr>
      <w:r>
        <w:rPr>
          <w:lang w:val="es-PR"/>
        </w:rPr>
        <w:t>Gerente – Nombre del</w:t>
      </w:r>
      <w:r w:rsidRPr="007967DF">
        <w:rPr>
          <w:lang w:val="es-PR"/>
        </w:rPr>
        <w:t xml:space="preserve"> </w:t>
      </w:r>
      <w:r>
        <w:rPr>
          <w:lang w:val="es-PR"/>
        </w:rPr>
        <w:t>Gerente</w:t>
      </w:r>
    </w:p>
    <w:p w:rsidR="007967DF" w:rsidRDefault="007967DF" w:rsidP="007967DF">
      <w:pPr>
        <w:pStyle w:val="Header"/>
        <w:rPr>
          <w:b/>
          <w:bCs/>
          <w:lang w:val="es-PR"/>
        </w:rPr>
      </w:pPr>
    </w:p>
    <w:p w:rsidR="007967DF" w:rsidRDefault="007967DF" w:rsidP="007967DF">
      <w:pPr>
        <w:pStyle w:val="Heading2"/>
        <w:rPr>
          <w:lang w:val="es-PR"/>
        </w:rPr>
      </w:pPr>
      <w:r>
        <w:rPr>
          <w:lang w:val="es-PR"/>
        </w:rPr>
        <w:t>FASES DE DISEÑO</w:t>
      </w:r>
    </w:p>
    <w:p w:rsidR="007967DF" w:rsidRDefault="007967DF" w:rsidP="007967DF">
      <w:pPr>
        <w:ind w:left="360"/>
        <w:rPr>
          <w:lang w:val="es-PR"/>
        </w:rPr>
      </w:pPr>
    </w:p>
    <w:p w:rsidR="007967DF" w:rsidRDefault="007967DF" w:rsidP="007967DF">
      <w:pPr>
        <w:numPr>
          <w:ilvl w:val="0"/>
          <w:numId w:val="2"/>
        </w:numPr>
        <w:tabs>
          <w:tab w:val="clear" w:pos="360"/>
        </w:tabs>
        <w:ind w:left="720"/>
        <w:rPr>
          <w:lang w:val="es-PR"/>
        </w:rPr>
      </w:pPr>
      <w:r>
        <w:rPr>
          <w:lang w:val="es-PR"/>
        </w:rPr>
        <w:t>DESARROLLO DEL DISEÑO</w:t>
      </w:r>
    </w:p>
    <w:p w:rsidR="007967DF" w:rsidRDefault="007967DF" w:rsidP="007967DF">
      <w:pPr>
        <w:numPr>
          <w:ilvl w:val="1"/>
          <w:numId w:val="2"/>
        </w:numPr>
        <w:tabs>
          <w:tab w:val="clear" w:pos="1080"/>
          <w:tab w:val="num" w:pos="1440"/>
        </w:tabs>
        <w:ind w:firstLine="0"/>
        <w:rPr>
          <w:lang w:val="es-PR"/>
        </w:rPr>
      </w:pPr>
      <w:r>
        <w:rPr>
          <w:lang w:val="es-PR"/>
        </w:rPr>
        <w:t>Planos y Especificaciones Técnicas Preliminares</w:t>
      </w:r>
    </w:p>
    <w:p w:rsidR="007967DF" w:rsidRDefault="007967DF" w:rsidP="007967DF">
      <w:pPr>
        <w:numPr>
          <w:ilvl w:val="1"/>
          <w:numId w:val="2"/>
        </w:numPr>
        <w:tabs>
          <w:tab w:val="clear" w:pos="1080"/>
          <w:tab w:val="num" w:pos="1440"/>
        </w:tabs>
        <w:ind w:firstLine="0"/>
        <w:rPr>
          <w:lang w:val="es-PR"/>
        </w:rPr>
      </w:pPr>
      <w:r w:rsidRPr="002064BA">
        <w:rPr>
          <w:lang w:val="es-PR"/>
        </w:rPr>
        <w:t xml:space="preserve">Estimado de Costo preliminar </w:t>
      </w:r>
    </w:p>
    <w:p w:rsidR="007967DF" w:rsidRDefault="007967DF" w:rsidP="007967DF">
      <w:pPr>
        <w:numPr>
          <w:ilvl w:val="1"/>
          <w:numId w:val="2"/>
        </w:numPr>
        <w:tabs>
          <w:tab w:val="clear" w:pos="1080"/>
          <w:tab w:val="num" w:pos="1440"/>
        </w:tabs>
        <w:ind w:firstLine="0"/>
        <w:rPr>
          <w:lang w:val="es-PR"/>
        </w:rPr>
      </w:pPr>
      <w:r>
        <w:rPr>
          <w:lang w:val="es-PR"/>
        </w:rPr>
        <w:t>Estudio de Suelos</w:t>
      </w:r>
    </w:p>
    <w:p w:rsidR="007967DF" w:rsidRDefault="007967DF" w:rsidP="007967DF">
      <w:pPr>
        <w:numPr>
          <w:ilvl w:val="1"/>
          <w:numId w:val="2"/>
        </w:numPr>
        <w:tabs>
          <w:tab w:val="clear" w:pos="1080"/>
          <w:tab w:val="num" w:pos="1440"/>
        </w:tabs>
        <w:ind w:firstLine="0"/>
        <w:rPr>
          <w:lang w:val="es-PR"/>
        </w:rPr>
      </w:pPr>
      <w:r>
        <w:rPr>
          <w:lang w:val="es-PR"/>
        </w:rPr>
        <w:lastRenderedPageBreak/>
        <w:t xml:space="preserve">Análisis de Cumplimiento Certificación </w:t>
      </w:r>
      <w:proofErr w:type="spellStart"/>
      <w:r>
        <w:rPr>
          <w:lang w:val="es-PR"/>
        </w:rPr>
        <w:t>Energy</w:t>
      </w:r>
      <w:proofErr w:type="spellEnd"/>
      <w:r>
        <w:rPr>
          <w:lang w:val="es-PR"/>
        </w:rPr>
        <w:t xml:space="preserve"> </w:t>
      </w:r>
      <w:proofErr w:type="spellStart"/>
      <w:r>
        <w:rPr>
          <w:lang w:val="es-PR"/>
        </w:rPr>
        <w:t>Star</w:t>
      </w:r>
      <w:proofErr w:type="spellEnd"/>
    </w:p>
    <w:p w:rsidR="007967DF" w:rsidRDefault="007967DF" w:rsidP="007967DF">
      <w:pPr>
        <w:numPr>
          <w:ilvl w:val="1"/>
          <w:numId w:val="2"/>
        </w:numPr>
        <w:tabs>
          <w:tab w:val="clear" w:pos="1080"/>
          <w:tab w:val="num" w:pos="1440"/>
        </w:tabs>
        <w:ind w:firstLine="0"/>
        <w:rPr>
          <w:lang w:val="es-PR"/>
        </w:rPr>
      </w:pPr>
      <w:r>
        <w:rPr>
          <w:lang w:val="es-PR"/>
        </w:rPr>
        <w:t xml:space="preserve">Diseño de unidades universal (25% de las unidades “full </w:t>
      </w:r>
      <w:proofErr w:type="spellStart"/>
      <w:r>
        <w:rPr>
          <w:lang w:val="es-PR"/>
        </w:rPr>
        <w:t>compliance</w:t>
      </w:r>
      <w:proofErr w:type="spellEnd"/>
      <w:r>
        <w:rPr>
          <w:lang w:val="es-PR"/>
        </w:rPr>
        <w:t xml:space="preserve"> 504”)</w:t>
      </w:r>
    </w:p>
    <w:p w:rsidR="007967DF" w:rsidRDefault="007967DF" w:rsidP="007967DF">
      <w:pPr>
        <w:numPr>
          <w:ilvl w:val="1"/>
          <w:numId w:val="2"/>
        </w:numPr>
        <w:tabs>
          <w:tab w:val="clear" w:pos="1080"/>
          <w:tab w:val="num" w:pos="1440"/>
        </w:tabs>
        <w:ind w:firstLine="0"/>
        <w:rPr>
          <w:lang w:val="es-PR"/>
        </w:rPr>
      </w:pPr>
      <w:proofErr w:type="spellStart"/>
      <w:r>
        <w:rPr>
          <w:lang w:val="es-PR"/>
        </w:rPr>
        <w:t>Permisología</w:t>
      </w:r>
      <w:proofErr w:type="spellEnd"/>
      <w:r>
        <w:rPr>
          <w:lang w:val="es-PR"/>
        </w:rPr>
        <w:t xml:space="preserve"> (hoja de Cotejo y plan de endosos y permisos)</w:t>
      </w:r>
    </w:p>
    <w:p w:rsidR="007967DF" w:rsidRDefault="007967DF" w:rsidP="007967DF">
      <w:pPr>
        <w:numPr>
          <w:ilvl w:val="1"/>
          <w:numId w:val="2"/>
        </w:numPr>
        <w:tabs>
          <w:tab w:val="clear" w:pos="1080"/>
          <w:tab w:val="num" w:pos="1440"/>
        </w:tabs>
        <w:ind w:firstLine="0"/>
        <w:rPr>
          <w:lang w:val="es-PR"/>
        </w:rPr>
      </w:pPr>
      <w:r>
        <w:rPr>
          <w:lang w:val="es-PR"/>
        </w:rPr>
        <w:t>Formulario Ambiental</w:t>
      </w:r>
    </w:p>
    <w:p w:rsidR="007967DF" w:rsidRPr="002064BA" w:rsidRDefault="007967DF" w:rsidP="007967DF">
      <w:pPr>
        <w:tabs>
          <w:tab w:val="num" w:pos="1440"/>
        </w:tabs>
        <w:ind w:left="720"/>
        <w:rPr>
          <w:lang w:val="es-PR"/>
        </w:rPr>
      </w:pPr>
    </w:p>
    <w:p w:rsidR="007967DF" w:rsidRDefault="007967DF" w:rsidP="007967DF">
      <w:pPr>
        <w:numPr>
          <w:ilvl w:val="0"/>
          <w:numId w:val="2"/>
        </w:numPr>
        <w:tabs>
          <w:tab w:val="clear" w:pos="360"/>
        </w:tabs>
        <w:ind w:left="720"/>
        <w:rPr>
          <w:lang w:val="es-PR"/>
        </w:rPr>
      </w:pPr>
      <w:r>
        <w:rPr>
          <w:lang w:val="es-PR"/>
        </w:rPr>
        <w:t>DOCUMENTOS DE SUBASTA, CONSTRUCCIÓN Y CONTRATO</w:t>
      </w:r>
    </w:p>
    <w:p w:rsidR="007967DF" w:rsidRDefault="007967DF" w:rsidP="007967DF">
      <w:pPr>
        <w:ind w:left="720"/>
        <w:rPr>
          <w:lang w:val="es-PR"/>
        </w:rPr>
      </w:pPr>
    </w:p>
    <w:p w:rsidR="007967DF" w:rsidRDefault="007967DF" w:rsidP="007967DF">
      <w:pPr>
        <w:numPr>
          <w:ilvl w:val="0"/>
          <w:numId w:val="10"/>
        </w:numPr>
        <w:rPr>
          <w:lang w:val="es-PR"/>
        </w:rPr>
      </w:pPr>
      <w:r>
        <w:rPr>
          <w:lang w:val="es-PR"/>
        </w:rPr>
        <w:t>Perspectivas (elevaciones típicas de los edificios, planta de piso típica de las unidades y un plano de sitio del proyecto)</w:t>
      </w:r>
    </w:p>
    <w:p w:rsidR="007967DF" w:rsidRDefault="007967DF" w:rsidP="007967DF">
      <w:pPr>
        <w:numPr>
          <w:ilvl w:val="0"/>
          <w:numId w:val="10"/>
        </w:numPr>
        <w:rPr>
          <w:lang w:val="es-PR"/>
        </w:rPr>
      </w:pPr>
      <w:r>
        <w:rPr>
          <w:lang w:val="es-PR"/>
        </w:rPr>
        <w:t>Planos y Especificaciones</w:t>
      </w:r>
    </w:p>
    <w:p w:rsidR="007967DF" w:rsidRDefault="007967DF" w:rsidP="007967DF">
      <w:pPr>
        <w:numPr>
          <w:ilvl w:val="0"/>
          <w:numId w:val="10"/>
        </w:numPr>
        <w:rPr>
          <w:lang w:val="es-PR"/>
        </w:rPr>
      </w:pPr>
      <w:r>
        <w:rPr>
          <w:lang w:val="es-PR"/>
        </w:rPr>
        <w:t>Documentos de Subasta</w:t>
      </w:r>
    </w:p>
    <w:p w:rsidR="007967DF" w:rsidRDefault="007967DF" w:rsidP="007967DF">
      <w:pPr>
        <w:numPr>
          <w:ilvl w:val="0"/>
          <w:numId w:val="10"/>
        </w:numPr>
        <w:rPr>
          <w:lang w:val="es-PR"/>
        </w:rPr>
      </w:pPr>
      <w:r>
        <w:rPr>
          <w:lang w:val="es-PR"/>
        </w:rPr>
        <w:t>Estimado de Costo final (sellado y firmado)</w:t>
      </w:r>
    </w:p>
    <w:p w:rsidR="007967DF" w:rsidRDefault="007967DF" w:rsidP="007967DF">
      <w:pPr>
        <w:numPr>
          <w:ilvl w:val="0"/>
          <w:numId w:val="10"/>
        </w:numPr>
        <w:rPr>
          <w:lang w:val="es-PR"/>
        </w:rPr>
      </w:pPr>
      <w:proofErr w:type="spellStart"/>
      <w:r>
        <w:rPr>
          <w:lang w:val="es-PR"/>
        </w:rPr>
        <w:t>Permisología</w:t>
      </w:r>
      <w:proofErr w:type="spellEnd"/>
      <w:r>
        <w:rPr>
          <w:lang w:val="es-PR"/>
        </w:rPr>
        <w:t xml:space="preserve"> (Lista de cotejo de endosos y permisos)</w:t>
      </w:r>
    </w:p>
    <w:p w:rsidR="007967DF" w:rsidRDefault="007967DF" w:rsidP="007967DF">
      <w:pPr>
        <w:numPr>
          <w:ilvl w:val="0"/>
          <w:numId w:val="10"/>
        </w:numPr>
        <w:rPr>
          <w:lang w:val="es-PR"/>
        </w:rPr>
      </w:pPr>
      <w:r>
        <w:rPr>
          <w:lang w:val="es-PR"/>
        </w:rPr>
        <w:t>Condiciones Especiales</w:t>
      </w:r>
    </w:p>
    <w:p w:rsidR="007967DF" w:rsidRDefault="007967DF" w:rsidP="007967DF">
      <w:pPr>
        <w:numPr>
          <w:ilvl w:val="0"/>
          <w:numId w:val="10"/>
        </w:numPr>
        <w:rPr>
          <w:lang w:val="es-PR"/>
        </w:rPr>
      </w:pPr>
      <w:r>
        <w:rPr>
          <w:lang w:val="es-PR"/>
        </w:rPr>
        <w:t>Borrador de todas las servidumbres de paso</w:t>
      </w:r>
    </w:p>
    <w:p w:rsidR="007967DF" w:rsidRDefault="007967DF" w:rsidP="007967DF">
      <w:pPr>
        <w:numPr>
          <w:ilvl w:val="0"/>
          <w:numId w:val="10"/>
        </w:numPr>
        <w:rPr>
          <w:lang w:val="es-PR"/>
        </w:rPr>
      </w:pPr>
      <w:r>
        <w:rPr>
          <w:lang w:val="es-PR"/>
        </w:rPr>
        <w:t>Itinerario de Construcción y Tiempo de Construcción</w:t>
      </w:r>
    </w:p>
    <w:p w:rsidR="007967DF" w:rsidRDefault="007967DF" w:rsidP="007967DF">
      <w:pPr>
        <w:numPr>
          <w:ilvl w:val="0"/>
          <w:numId w:val="10"/>
        </w:numPr>
        <w:rPr>
          <w:lang w:val="es-PR"/>
        </w:rPr>
      </w:pPr>
      <w:r>
        <w:rPr>
          <w:lang w:val="es-PR"/>
        </w:rPr>
        <w:t>Certificación de Cumplimiento con ADA 2010</w:t>
      </w:r>
    </w:p>
    <w:p w:rsidR="007967DF" w:rsidRDefault="007967DF" w:rsidP="007967DF">
      <w:pPr>
        <w:ind w:left="720"/>
        <w:rPr>
          <w:lang w:val="es-PR"/>
        </w:rPr>
      </w:pPr>
    </w:p>
    <w:p w:rsidR="007967DF" w:rsidRDefault="007967DF" w:rsidP="007967DF">
      <w:pPr>
        <w:pStyle w:val="Heading4"/>
        <w:numPr>
          <w:ilvl w:val="0"/>
          <w:numId w:val="12"/>
        </w:numPr>
      </w:pPr>
      <w:r>
        <w:t>SUBASTA Y ADJUDICACIÓN</w:t>
      </w:r>
    </w:p>
    <w:p w:rsidR="007967DF" w:rsidRDefault="007967DF" w:rsidP="007967DF">
      <w:pPr>
        <w:ind w:left="1440"/>
        <w:rPr>
          <w:lang w:val="es-PR"/>
        </w:rPr>
      </w:pPr>
    </w:p>
    <w:p w:rsidR="007967DF" w:rsidRDefault="007967DF" w:rsidP="007967DF">
      <w:pPr>
        <w:numPr>
          <w:ilvl w:val="0"/>
          <w:numId w:val="3"/>
        </w:numPr>
        <w:ind w:left="1440"/>
        <w:rPr>
          <w:lang w:val="es-PR"/>
        </w:rPr>
      </w:pPr>
      <w:r>
        <w:rPr>
          <w:lang w:val="es-PR"/>
        </w:rPr>
        <w:t>Reunión pre-subasta</w:t>
      </w:r>
    </w:p>
    <w:p w:rsidR="007967DF" w:rsidRDefault="007967DF" w:rsidP="007967DF">
      <w:pPr>
        <w:numPr>
          <w:ilvl w:val="0"/>
          <w:numId w:val="3"/>
        </w:numPr>
        <w:ind w:left="1440"/>
        <w:rPr>
          <w:lang w:val="es-PR"/>
        </w:rPr>
      </w:pPr>
      <w:r>
        <w:rPr>
          <w:lang w:val="es-PR"/>
        </w:rPr>
        <w:t>“</w:t>
      </w:r>
      <w:proofErr w:type="spellStart"/>
      <w:r>
        <w:rPr>
          <w:lang w:val="es-PR"/>
        </w:rPr>
        <w:t>Site</w:t>
      </w:r>
      <w:proofErr w:type="spellEnd"/>
      <w:r>
        <w:rPr>
          <w:lang w:val="es-PR"/>
        </w:rPr>
        <w:t xml:space="preserve"> </w:t>
      </w:r>
      <w:proofErr w:type="spellStart"/>
      <w:r>
        <w:rPr>
          <w:lang w:val="es-PR"/>
        </w:rPr>
        <w:t>visit</w:t>
      </w:r>
      <w:proofErr w:type="spellEnd"/>
      <w:r>
        <w:rPr>
          <w:lang w:val="es-PR"/>
        </w:rPr>
        <w:t>”</w:t>
      </w:r>
    </w:p>
    <w:p w:rsidR="007967DF" w:rsidRDefault="007967DF" w:rsidP="007967DF">
      <w:pPr>
        <w:numPr>
          <w:ilvl w:val="0"/>
          <w:numId w:val="3"/>
        </w:numPr>
        <w:ind w:left="1440"/>
        <w:rPr>
          <w:lang w:val="es-PR"/>
        </w:rPr>
      </w:pPr>
      <w:proofErr w:type="spellStart"/>
      <w:r>
        <w:rPr>
          <w:lang w:val="es-PR"/>
        </w:rPr>
        <w:t>Addenda</w:t>
      </w:r>
      <w:proofErr w:type="spellEnd"/>
    </w:p>
    <w:p w:rsidR="007967DF" w:rsidRDefault="007967DF" w:rsidP="007967DF">
      <w:pPr>
        <w:numPr>
          <w:ilvl w:val="0"/>
          <w:numId w:val="3"/>
        </w:numPr>
        <w:ind w:left="1440"/>
        <w:rPr>
          <w:lang w:val="es-PR"/>
        </w:rPr>
      </w:pPr>
      <w:r>
        <w:rPr>
          <w:lang w:val="es-PR"/>
        </w:rPr>
        <w:t xml:space="preserve">Posibles re-subastas </w:t>
      </w:r>
    </w:p>
    <w:p w:rsidR="007967DF" w:rsidRDefault="007967DF" w:rsidP="007967DF">
      <w:pPr>
        <w:ind w:left="720"/>
        <w:rPr>
          <w:lang w:val="es-PR"/>
        </w:rPr>
      </w:pPr>
    </w:p>
    <w:p w:rsidR="007967DF" w:rsidRDefault="007967DF" w:rsidP="007967DF">
      <w:pPr>
        <w:pStyle w:val="Heading2"/>
        <w:rPr>
          <w:lang w:val="es-PR"/>
        </w:rPr>
      </w:pPr>
      <w:r>
        <w:rPr>
          <w:lang w:val="es-PR"/>
        </w:rPr>
        <w:t>SERVICIOS SUBCONTRATADOS</w:t>
      </w:r>
    </w:p>
    <w:p w:rsidR="007967DF" w:rsidRDefault="007967DF" w:rsidP="007967DF">
      <w:pPr>
        <w:rPr>
          <w:lang w:val="es-PR"/>
        </w:rPr>
      </w:pPr>
    </w:p>
    <w:p w:rsidR="007967DF" w:rsidRPr="007F360B" w:rsidRDefault="007967DF" w:rsidP="007967DF">
      <w:pPr>
        <w:numPr>
          <w:ilvl w:val="0"/>
          <w:numId w:val="11"/>
        </w:numPr>
        <w:ind w:left="720"/>
        <w:jc w:val="both"/>
        <w:rPr>
          <w:lang w:val="es-PR"/>
        </w:rPr>
      </w:pPr>
      <w:r w:rsidRPr="007F360B">
        <w:rPr>
          <w:b/>
          <w:bCs/>
          <w:lang w:val="es-PR"/>
        </w:rPr>
        <w:t>Necesidad de determinar  en una etapa temprana del diseño cualquier estudio adicional que sea necesario</w:t>
      </w:r>
      <w:r w:rsidRPr="007F360B">
        <w:rPr>
          <w:lang w:val="es-PR"/>
        </w:rPr>
        <w:t xml:space="preserve"> </w:t>
      </w:r>
    </w:p>
    <w:p w:rsidR="007967DF" w:rsidRPr="00AB66B1" w:rsidRDefault="007967DF" w:rsidP="007967DF">
      <w:pPr>
        <w:ind w:left="1080"/>
        <w:jc w:val="both"/>
        <w:rPr>
          <w:lang w:val="es-PR"/>
        </w:rPr>
      </w:pPr>
    </w:p>
    <w:p w:rsidR="007967DF" w:rsidRDefault="007967DF" w:rsidP="007967DF">
      <w:pPr>
        <w:pStyle w:val="Heading2"/>
        <w:rPr>
          <w:lang w:val="es-PR"/>
        </w:rPr>
      </w:pPr>
      <w:r>
        <w:rPr>
          <w:lang w:val="es-PR"/>
        </w:rPr>
        <w:t>MODIFICACIONES CONTRACTUALES</w:t>
      </w:r>
    </w:p>
    <w:p w:rsidR="007967DF" w:rsidRDefault="007967DF" w:rsidP="007967DF">
      <w:pPr>
        <w:rPr>
          <w:lang w:val="es-PR"/>
        </w:rPr>
      </w:pPr>
    </w:p>
    <w:p w:rsidR="007967DF" w:rsidRDefault="007967DF" w:rsidP="007967DF">
      <w:pPr>
        <w:numPr>
          <w:ilvl w:val="0"/>
          <w:numId w:val="1"/>
        </w:numPr>
        <w:rPr>
          <w:lang w:val="es-PR"/>
        </w:rPr>
      </w:pPr>
      <w:r>
        <w:rPr>
          <w:lang w:val="es-PR"/>
        </w:rPr>
        <w:t>Notificación de necesidad del servicio o tiempo</w:t>
      </w:r>
    </w:p>
    <w:p w:rsidR="007967DF" w:rsidRDefault="007967DF" w:rsidP="007967DF">
      <w:pPr>
        <w:numPr>
          <w:ilvl w:val="0"/>
          <w:numId w:val="1"/>
        </w:numPr>
        <w:rPr>
          <w:lang w:val="es-PR"/>
        </w:rPr>
      </w:pPr>
      <w:r>
        <w:rPr>
          <w:lang w:val="es-PR"/>
        </w:rPr>
        <w:t>Propuesta</w:t>
      </w:r>
    </w:p>
    <w:p w:rsidR="007967DF" w:rsidRDefault="007967DF" w:rsidP="007967DF">
      <w:pPr>
        <w:numPr>
          <w:ilvl w:val="0"/>
          <w:numId w:val="1"/>
        </w:numPr>
        <w:rPr>
          <w:lang w:val="es-PR"/>
        </w:rPr>
      </w:pPr>
      <w:r>
        <w:rPr>
          <w:lang w:val="es-PR"/>
        </w:rPr>
        <w:t>Evaluación y aprobación de propuesta</w:t>
      </w:r>
    </w:p>
    <w:p w:rsidR="007967DF" w:rsidRDefault="007967DF" w:rsidP="007967DF">
      <w:pPr>
        <w:numPr>
          <w:ilvl w:val="0"/>
          <w:numId w:val="1"/>
        </w:numPr>
        <w:rPr>
          <w:lang w:val="es-PR"/>
        </w:rPr>
      </w:pPr>
      <w:r>
        <w:rPr>
          <w:lang w:val="es-PR"/>
        </w:rPr>
        <w:t>Preparación y sometimiento de la modificación para aprobación y registro en la oficina del contralor</w:t>
      </w:r>
    </w:p>
    <w:p w:rsidR="007967DF" w:rsidRDefault="007967DF" w:rsidP="007967DF">
      <w:pPr>
        <w:numPr>
          <w:ilvl w:val="0"/>
          <w:numId w:val="1"/>
        </w:numPr>
        <w:rPr>
          <w:lang w:val="es-PR"/>
        </w:rPr>
      </w:pPr>
      <w:r>
        <w:rPr>
          <w:lang w:val="es-PR"/>
        </w:rPr>
        <w:t>Aprobación de modificación</w:t>
      </w:r>
    </w:p>
    <w:p w:rsidR="007967DF" w:rsidRDefault="007967DF" w:rsidP="007967DF">
      <w:pPr>
        <w:numPr>
          <w:ilvl w:val="0"/>
          <w:numId w:val="1"/>
        </w:numPr>
        <w:rPr>
          <w:lang w:val="es-PR"/>
        </w:rPr>
      </w:pPr>
      <w:r>
        <w:rPr>
          <w:lang w:val="es-PR"/>
        </w:rPr>
        <w:t>Factura de trabajos incluidos en la modificación</w:t>
      </w:r>
    </w:p>
    <w:p w:rsidR="007967DF" w:rsidRDefault="007967DF" w:rsidP="007967DF">
      <w:pPr>
        <w:rPr>
          <w:lang w:val="es-PR"/>
        </w:rPr>
      </w:pPr>
    </w:p>
    <w:p w:rsidR="007967DF" w:rsidRDefault="007967DF" w:rsidP="007967DF">
      <w:pPr>
        <w:pStyle w:val="Heading2"/>
        <w:rPr>
          <w:lang w:val="es-PR"/>
        </w:rPr>
      </w:pPr>
      <w:r>
        <w:rPr>
          <w:lang w:val="es-PR"/>
        </w:rPr>
        <w:t>VISITA SEMANAL A OFICINAS DE DISEÑO</w:t>
      </w:r>
    </w:p>
    <w:p w:rsidR="007967DF" w:rsidRDefault="007967DF" w:rsidP="007967DF">
      <w:pPr>
        <w:rPr>
          <w:lang w:val="es-PR"/>
        </w:rPr>
      </w:pPr>
    </w:p>
    <w:p w:rsidR="007967DF" w:rsidRDefault="007967DF" w:rsidP="007967DF">
      <w:pPr>
        <w:pStyle w:val="Heading2"/>
        <w:rPr>
          <w:lang w:val="es-PR"/>
        </w:rPr>
      </w:pPr>
      <w:r>
        <w:rPr>
          <w:lang w:val="es-PR"/>
        </w:rPr>
        <w:t>REVISIÓN DE DOCUMENTOS SOMETIDOS</w:t>
      </w:r>
    </w:p>
    <w:p w:rsidR="007967DF" w:rsidRDefault="007967DF" w:rsidP="007967DF">
      <w:pPr>
        <w:rPr>
          <w:lang w:val="es-PR"/>
        </w:rPr>
      </w:pPr>
    </w:p>
    <w:p w:rsidR="007967DF" w:rsidRDefault="007967DF" w:rsidP="007967DF">
      <w:pPr>
        <w:numPr>
          <w:ilvl w:val="0"/>
          <w:numId w:val="7"/>
        </w:numPr>
        <w:rPr>
          <w:lang w:val="es-PR"/>
        </w:rPr>
      </w:pPr>
      <w:r>
        <w:rPr>
          <w:lang w:val="es-PR"/>
        </w:rPr>
        <w:t>Comentarios</w:t>
      </w:r>
    </w:p>
    <w:p w:rsidR="007967DF" w:rsidRDefault="007967DF" w:rsidP="007967DF">
      <w:pPr>
        <w:numPr>
          <w:ilvl w:val="0"/>
          <w:numId w:val="7"/>
        </w:numPr>
        <w:rPr>
          <w:lang w:val="es-PR"/>
        </w:rPr>
      </w:pPr>
      <w:r>
        <w:rPr>
          <w:lang w:val="es-PR"/>
        </w:rPr>
        <w:t>Respuesta a comentarios</w:t>
      </w:r>
    </w:p>
    <w:p w:rsidR="007967DF" w:rsidRDefault="007967DF" w:rsidP="007967DF">
      <w:pPr>
        <w:rPr>
          <w:lang w:val="es-PR"/>
        </w:rPr>
      </w:pPr>
    </w:p>
    <w:p w:rsidR="007967DF" w:rsidRDefault="007967DF" w:rsidP="007967DF">
      <w:pPr>
        <w:pStyle w:val="Heading2"/>
        <w:rPr>
          <w:lang w:val="es-PR"/>
        </w:rPr>
      </w:pPr>
      <w:r>
        <w:rPr>
          <w:lang w:val="es-PR"/>
        </w:rPr>
        <w:t>PROCESO DE FACTURACIÓN</w:t>
      </w:r>
    </w:p>
    <w:p w:rsidR="007967DF" w:rsidRDefault="007967DF" w:rsidP="007967DF">
      <w:pPr>
        <w:rPr>
          <w:lang w:val="es-PR"/>
        </w:rPr>
      </w:pPr>
    </w:p>
    <w:p w:rsidR="007967DF" w:rsidRDefault="007967DF" w:rsidP="007967DF">
      <w:pPr>
        <w:numPr>
          <w:ilvl w:val="0"/>
          <w:numId w:val="6"/>
        </w:numPr>
        <w:rPr>
          <w:lang w:val="es-PR"/>
        </w:rPr>
      </w:pPr>
      <w:r>
        <w:rPr>
          <w:lang w:val="es-PR"/>
        </w:rPr>
        <w:t>Documentos a someter</w:t>
      </w:r>
    </w:p>
    <w:p w:rsidR="007967DF" w:rsidRDefault="007967DF" w:rsidP="007967DF">
      <w:pPr>
        <w:numPr>
          <w:ilvl w:val="0"/>
          <w:numId w:val="6"/>
        </w:numPr>
        <w:rPr>
          <w:lang w:val="es-PR"/>
        </w:rPr>
      </w:pPr>
      <w:r>
        <w:rPr>
          <w:lang w:val="es-PR"/>
        </w:rPr>
        <w:t>Período de Evaluación y Aprobación</w:t>
      </w:r>
    </w:p>
    <w:p w:rsidR="007967DF" w:rsidRDefault="007967DF" w:rsidP="007967DF">
      <w:pPr>
        <w:numPr>
          <w:ilvl w:val="0"/>
          <w:numId w:val="6"/>
        </w:numPr>
        <w:rPr>
          <w:lang w:val="es-PR"/>
        </w:rPr>
      </w:pPr>
      <w:r>
        <w:rPr>
          <w:lang w:val="es-PR"/>
        </w:rPr>
        <w:t>Desembolso</w:t>
      </w:r>
    </w:p>
    <w:p w:rsidR="007967DF" w:rsidRDefault="007967DF" w:rsidP="007967DF">
      <w:pPr>
        <w:pStyle w:val="Header"/>
        <w:rPr>
          <w:b/>
          <w:bCs/>
          <w:lang w:val="es-PR"/>
        </w:rPr>
      </w:pPr>
    </w:p>
    <w:p w:rsidR="007967DF" w:rsidRDefault="007967DF" w:rsidP="007967DF">
      <w:pPr>
        <w:pStyle w:val="Header"/>
        <w:rPr>
          <w:b/>
          <w:bCs/>
          <w:lang w:val="es-PR"/>
        </w:rPr>
      </w:pPr>
      <w:r>
        <w:rPr>
          <w:b/>
          <w:bCs/>
          <w:lang w:val="es-PR"/>
        </w:rPr>
        <w:t>DOCUMENTOS A ENTREGARSE (COPIA DIGITAL)</w:t>
      </w:r>
    </w:p>
    <w:p w:rsidR="007967DF" w:rsidRDefault="007967DF" w:rsidP="007967DF">
      <w:pPr>
        <w:rPr>
          <w:lang w:val="es-PR"/>
        </w:rPr>
      </w:pPr>
    </w:p>
    <w:p w:rsidR="007967DF" w:rsidRDefault="007967DF" w:rsidP="007967DF">
      <w:pPr>
        <w:numPr>
          <w:ilvl w:val="0"/>
          <w:numId w:val="4"/>
        </w:numPr>
        <w:rPr>
          <w:lang w:val="es-PR"/>
        </w:rPr>
      </w:pPr>
      <w:r>
        <w:rPr>
          <w:lang w:val="es-PR"/>
        </w:rPr>
        <w:t>Copia de Contrato 20##-00###</w:t>
      </w:r>
    </w:p>
    <w:p w:rsidR="007967DF" w:rsidRDefault="007967DF" w:rsidP="007967DF">
      <w:pPr>
        <w:numPr>
          <w:ilvl w:val="0"/>
          <w:numId w:val="4"/>
        </w:numPr>
        <w:rPr>
          <w:lang w:val="es-PR"/>
        </w:rPr>
      </w:pPr>
      <w:r>
        <w:rPr>
          <w:lang w:val="es-PR"/>
        </w:rPr>
        <w:t>Modelo de Tabla de Comentarios</w:t>
      </w:r>
    </w:p>
    <w:p w:rsidR="007967DF" w:rsidRDefault="007967DF" w:rsidP="007967DF">
      <w:pPr>
        <w:numPr>
          <w:ilvl w:val="0"/>
          <w:numId w:val="4"/>
        </w:numPr>
        <w:rPr>
          <w:lang w:val="es-PR"/>
        </w:rPr>
      </w:pPr>
      <w:r>
        <w:rPr>
          <w:lang w:val="es-PR"/>
        </w:rPr>
        <w:t>Listado de Cotejo de Fase II de Diseño</w:t>
      </w:r>
    </w:p>
    <w:p w:rsidR="007967DF" w:rsidRDefault="007967DF" w:rsidP="007967DF">
      <w:pPr>
        <w:numPr>
          <w:ilvl w:val="0"/>
          <w:numId w:val="4"/>
        </w:numPr>
        <w:rPr>
          <w:lang w:val="es-PR"/>
        </w:rPr>
      </w:pPr>
      <w:r>
        <w:rPr>
          <w:lang w:val="es-PR"/>
        </w:rPr>
        <w:t>Listado de Cotejo de Fase III de Diseño</w:t>
      </w:r>
    </w:p>
    <w:p w:rsidR="007967DF" w:rsidRDefault="007967DF" w:rsidP="007967DF">
      <w:pPr>
        <w:numPr>
          <w:ilvl w:val="0"/>
          <w:numId w:val="4"/>
        </w:numPr>
        <w:rPr>
          <w:lang w:val="es-PR"/>
        </w:rPr>
      </w:pPr>
      <w:r>
        <w:rPr>
          <w:lang w:val="es-PR"/>
        </w:rPr>
        <w:t>Formato Modelo de Estimado de Costo de Construcción</w:t>
      </w:r>
    </w:p>
    <w:p w:rsidR="007967DF" w:rsidRDefault="007967DF" w:rsidP="007967DF">
      <w:pPr>
        <w:numPr>
          <w:ilvl w:val="0"/>
          <w:numId w:val="4"/>
        </w:numPr>
        <w:rPr>
          <w:lang w:val="es-PR"/>
        </w:rPr>
      </w:pPr>
      <w:r>
        <w:rPr>
          <w:lang w:val="es-PR"/>
        </w:rPr>
        <w:t xml:space="preserve">Listado de Cotejo de </w:t>
      </w:r>
      <w:proofErr w:type="spellStart"/>
      <w:r>
        <w:rPr>
          <w:lang w:val="es-PR"/>
        </w:rPr>
        <w:t>Permisología</w:t>
      </w:r>
      <w:proofErr w:type="spellEnd"/>
    </w:p>
    <w:p w:rsidR="007967DF" w:rsidRDefault="007967DF" w:rsidP="007967DF">
      <w:pPr>
        <w:numPr>
          <w:ilvl w:val="0"/>
          <w:numId w:val="4"/>
        </w:numPr>
        <w:rPr>
          <w:lang w:val="es-PR"/>
        </w:rPr>
      </w:pPr>
      <w:r>
        <w:rPr>
          <w:lang w:val="es-PR"/>
        </w:rPr>
        <w:t>Presentación Taller de Accesibilidad Estructural (</w:t>
      </w:r>
      <w:proofErr w:type="spellStart"/>
      <w:r>
        <w:rPr>
          <w:lang w:val="es-PR"/>
        </w:rPr>
        <w:t>VCA</w:t>
      </w:r>
      <w:proofErr w:type="spellEnd"/>
      <w:r>
        <w:rPr>
          <w:lang w:val="es-PR"/>
        </w:rPr>
        <w:t>)</w:t>
      </w:r>
    </w:p>
    <w:p w:rsidR="000976E9" w:rsidRPr="007967DF" w:rsidRDefault="000976E9" w:rsidP="000976E9">
      <w:pPr>
        <w:rPr>
          <w:lang w:val="es-PR"/>
        </w:rPr>
      </w:pPr>
    </w:p>
    <w:p w:rsidR="000976E9" w:rsidRPr="007967DF" w:rsidRDefault="000976E9" w:rsidP="000976E9">
      <w:pPr>
        <w:rPr>
          <w:lang w:val="es-PR"/>
        </w:rPr>
      </w:pPr>
    </w:p>
    <w:p w:rsidR="00821628" w:rsidRPr="007967DF" w:rsidRDefault="00821628" w:rsidP="009C2C94">
      <w:pPr>
        <w:rPr>
          <w:lang w:val="es-PR"/>
        </w:rPr>
      </w:pPr>
    </w:p>
    <w:sectPr w:rsidR="00821628" w:rsidRPr="007967DF" w:rsidSect="000976E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080" w:bottom="1080" w:left="1080" w:header="108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82B" w:rsidRDefault="00FC382B" w:rsidP="00746D95">
      <w:r>
        <w:separator/>
      </w:r>
    </w:p>
  </w:endnote>
  <w:endnote w:type="continuationSeparator" w:id="0">
    <w:p w:rsidR="00FC382B" w:rsidRDefault="00FC382B" w:rsidP="0074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628" w:rsidRDefault="002C07C7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132715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1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232E">
      <w:rPr>
        <w:noProof/>
      </w:rPr>
      <w:drawing>
        <wp:anchor distT="0" distB="0" distL="114300" distR="114300" simplePos="0" relativeHeight="251658240" behindDoc="1" locked="0" layoutInCell="1" allowOverlap="1" wp14:anchorId="23B2CCE7" wp14:editId="1D6B8167">
          <wp:simplePos x="0" y="0"/>
          <wp:positionH relativeFrom="column">
            <wp:posOffset>6000750</wp:posOffset>
          </wp:positionH>
          <wp:positionV relativeFrom="paragraph">
            <wp:posOffset>-57785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2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232E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FC8FBBE" wp14:editId="2C6E6F5B">
              <wp:simplePos x="0" y="0"/>
              <wp:positionH relativeFrom="column">
                <wp:posOffset>361950</wp:posOffset>
              </wp:positionH>
              <wp:positionV relativeFrom="paragraph">
                <wp:posOffset>237490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746E" w:rsidRPr="00142C1C" w:rsidRDefault="0049746E" w:rsidP="0049746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</w:t>
                          </w:r>
                          <w:r w:rsidR="004A232E"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9 San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49746E" w:rsidRPr="00142C1C" w:rsidRDefault="00CE7909" w:rsidP="0049746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</w:t>
                          </w:r>
                          <w:r w:rsidR="0049746E"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787-759-9407 </w:t>
                          </w:r>
                          <w:r w:rsidR="0049746E"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="0049746E"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FC8FBBE" id="Rectangle 4" o:spid="_x0000_s1027" style="position:absolute;margin-left:28.5pt;margin-top:18.7pt;width:441pt;height:33.9pt;z-index:-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" filled="f" stroked="f">
              <v:textbox style="mso-fit-shape-to-text:t">
                <w:txbxContent>
                  <w:p w:rsidR="0049746E" w:rsidRPr="00142C1C" w:rsidRDefault="0049746E" w:rsidP="0049746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</w:t>
                    </w:r>
                    <w:r w:rsidR="004A232E"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9 San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49746E" w:rsidRPr="00142C1C" w:rsidRDefault="00CE7909" w:rsidP="0049746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Tel. </w:t>
                    </w:r>
                    <w:r w:rsidR="0049746E"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787-759-9407 </w:t>
                    </w:r>
                    <w:r w:rsidR="0049746E"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="0049746E"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6E9" w:rsidRDefault="000976E9" w:rsidP="000976E9">
    <w:pPr>
      <w:pStyle w:val="Foot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56D09507" wp14:editId="1AF20C7B">
          <wp:simplePos x="0" y="0"/>
          <wp:positionH relativeFrom="column">
            <wp:posOffset>-190500</wp:posOffset>
          </wp:positionH>
          <wp:positionV relativeFrom="paragraph">
            <wp:posOffset>132715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4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1" locked="0" layoutInCell="1" allowOverlap="1" wp14:anchorId="52D5837A" wp14:editId="6421D362">
          <wp:simplePos x="0" y="0"/>
          <wp:positionH relativeFrom="column">
            <wp:posOffset>6000750</wp:posOffset>
          </wp:positionH>
          <wp:positionV relativeFrom="paragraph">
            <wp:posOffset>-57785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0B73E4E" wp14:editId="10DDF8CD">
              <wp:simplePos x="0" y="0"/>
              <wp:positionH relativeFrom="column">
                <wp:posOffset>361950</wp:posOffset>
              </wp:positionH>
              <wp:positionV relativeFrom="paragraph">
                <wp:posOffset>237490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76E9" w:rsidRPr="00142C1C" w:rsidRDefault="000976E9" w:rsidP="000976E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0976E9" w:rsidRPr="00142C1C" w:rsidRDefault="000976E9" w:rsidP="000976E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0B73E4E" id="_x0000_s1028" style="position:absolute;margin-left:28.5pt;margin-top:18.7pt;width:441pt;height:33.9pt;z-index:-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" filled="f" stroked="f">
              <v:textbox style="mso-fit-shape-to-text:t">
                <w:txbxContent>
                  <w:p w:rsidR="000976E9" w:rsidRPr="00142C1C" w:rsidRDefault="000976E9" w:rsidP="000976E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0976E9" w:rsidRPr="00142C1C" w:rsidRDefault="000976E9" w:rsidP="000976E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Tel. 787-759-9407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82B" w:rsidRDefault="00FC382B" w:rsidP="00746D95">
      <w:r>
        <w:separator/>
      </w:r>
    </w:p>
  </w:footnote>
  <w:footnote w:type="continuationSeparator" w:id="0">
    <w:p w:rsidR="00FC382B" w:rsidRDefault="00FC382B" w:rsidP="00746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46E" w:rsidRDefault="0049746E">
    <w:pPr>
      <w:pStyle w:val="Header"/>
    </w:pPr>
  </w:p>
  <w:p w:rsidR="00746D95" w:rsidRDefault="00746D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6E9" w:rsidRDefault="000976E9">
    <w:pPr>
      <w:pStyle w:val="Head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40454638" wp14:editId="3CA3A49E">
          <wp:simplePos x="0" y="0"/>
          <wp:positionH relativeFrom="column">
            <wp:posOffset>-515983</wp:posOffset>
          </wp:positionH>
          <wp:positionV relativeFrom="paragraph">
            <wp:posOffset>-437606</wp:posOffset>
          </wp:positionV>
          <wp:extent cx="3543300" cy="850900"/>
          <wp:effectExtent l="0" t="0" r="0" b="635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79"/>
                  <a:stretch/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A52CB"/>
    <w:multiLevelType w:val="hybridMultilevel"/>
    <w:tmpl w:val="EA820B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243BA"/>
    <w:multiLevelType w:val="hybridMultilevel"/>
    <w:tmpl w:val="F99C87C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3052C0"/>
    <w:multiLevelType w:val="hybridMultilevel"/>
    <w:tmpl w:val="AA06283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FB332D"/>
    <w:multiLevelType w:val="hybridMultilevel"/>
    <w:tmpl w:val="18782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C3E4F"/>
    <w:multiLevelType w:val="hybridMultilevel"/>
    <w:tmpl w:val="450E8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42FA3"/>
    <w:multiLevelType w:val="hybridMultilevel"/>
    <w:tmpl w:val="9D7889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70AF4"/>
    <w:multiLevelType w:val="hybridMultilevel"/>
    <w:tmpl w:val="B92417F8"/>
    <w:lvl w:ilvl="0" w:tplc="5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B034CD"/>
    <w:multiLevelType w:val="hybridMultilevel"/>
    <w:tmpl w:val="B8369030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62AE3"/>
    <w:multiLevelType w:val="hybridMultilevel"/>
    <w:tmpl w:val="1C6EE7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15D8F"/>
    <w:multiLevelType w:val="hybridMultilevel"/>
    <w:tmpl w:val="EB42E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D196B"/>
    <w:multiLevelType w:val="hybridMultilevel"/>
    <w:tmpl w:val="B2AA9F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F367BF"/>
    <w:multiLevelType w:val="hybridMultilevel"/>
    <w:tmpl w:val="A9E8A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9"/>
  </w:num>
  <w:num w:numId="5">
    <w:abstractNumId w:val="5"/>
  </w:num>
  <w:num w:numId="6">
    <w:abstractNumId w:val="8"/>
  </w:num>
  <w:num w:numId="7">
    <w:abstractNumId w:val="11"/>
  </w:num>
  <w:num w:numId="8">
    <w:abstractNumId w:val="3"/>
  </w:num>
  <w:num w:numId="9">
    <w:abstractNumId w:val="4"/>
  </w:num>
  <w:num w:numId="10">
    <w:abstractNumId w:val="2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DF"/>
    <w:rsid w:val="00085F8A"/>
    <w:rsid w:val="000976E9"/>
    <w:rsid w:val="000F64D1"/>
    <w:rsid w:val="00142C1C"/>
    <w:rsid w:val="00144101"/>
    <w:rsid w:val="00191EC5"/>
    <w:rsid w:val="002C07C7"/>
    <w:rsid w:val="0035457D"/>
    <w:rsid w:val="0038491E"/>
    <w:rsid w:val="003E222F"/>
    <w:rsid w:val="0049746E"/>
    <w:rsid w:val="004A232E"/>
    <w:rsid w:val="00531CB1"/>
    <w:rsid w:val="005B3EE8"/>
    <w:rsid w:val="00654FE9"/>
    <w:rsid w:val="00745304"/>
    <w:rsid w:val="00746D95"/>
    <w:rsid w:val="00775A21"/>
    <w:rsid w:val="007967DF"/>
    <w:rsid w:val="00821628"/>
    <w:rsid w:val="00886955"/>
    <w:rsid w:val="008A1A8E"/>
    <w:rsid w:val="00951C56"/>
    <w:rsid w:val="009C2C94"/>
    <w:rsid w:val="00B26959"/>
    <w:rsid w:val="00BF654B"/>
    <w:rsid w:val="00BF669B"/>
    <w:rsid w:val="00C07389"/>
    <w:rsid w:val="00C301A8"/>
    <w:rsid w:val="00CE7909"/>
    <w:rsid w:val="00CE7A21"/>
    <w:rsid w:val="00D02BE3"/>
    <w:rsid w:val="00D13ED9"/>
    <w:rsid w:val="00DF6B64"/>
    <w:rsid w:val="00F211A4"/>
    <w:rsid w:val="00FA5221"/>
    <w:rsid w:val="00FC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A038DB-75AD-4E44-8AE0-FAEC184F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7DF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7967DF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7967DF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7967D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7967DF"/>
    <w:pPr>
      <w:keepNext/>
      <w:ind w:left="360"/>
      <w:outlineLvl w:val="3"/>
    </w:pPr>
    <w:rPr>
      <w:b/>
      <w:bCs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46D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D95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746D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D95"/>
    <w:rPr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D95"/>
    <w:rPr>
      <w:rFonts w:ascii="Tahoma" w:hAnsi="Tahoma" w:cs="Tahoma"/>
      <w:sz w:val="16"/>
      <w:szCs w:val="16"/>
      <w:lang w:val="es-PR"/>
    </w:rPr>
  </w:style>
  <w:style w:type="paragraph" w:styleId="NormalWeb">
    <w:name w:val="Normal (Web)"/>
    <w:basedOn w:val="Normal"/>
    <w:uiPriority w:val="99"/>
    <w:semiHidden/>
    <w:unhideWhenUsed/>
    <w:rsid w:val="0049746E"/>
    <w:pPr>
      <w:spacing w:before="100" w:beforeAutospacing="1" w:after="100" w:afterAutospacing="1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rsid w:val="007967DF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7967DF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7967D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7967DF"/>
    <w:rPr>
      <w:rFonts w:ascii="Times New Roman" w:eastAsia="Times New Roman" w:hAnsi="Times New Roman" w:cs="Times New Roman"/>
      <w:b/>
      <w:bCs/>
      <w:szCs w:val="24"/>
      <w:lang w:val="es-PR"/>
    </w:rPr>
  </w:style>
  <w:style w:type="paragraph" w:styleId="BodyText">
    <w:name w:val="Body Text"/>
    <w:basedOn w:val="Normal"/>
    <w:link w:val="BodyTextChar"/>
    <w:rsid w:val="007967DF"/>
    <w:pPr>
      <w:jc w:val="center"/>
    </w:pPr>
    <w:rPr>
      <w:b/>
      <w:bCs/>
      <w:sz w:val="32"/>
    </w:rPr>
  </w:style>
  <w:style w:type="character" w:customStyle="1" w:styleId="BodyTextChar">
    <w:name w:val="Body Text Char"/>
    <w:basedOn w:val="DefaultParagraphFont"/>
    <w:link w:val="BodyText"/>
    <w:rsid w:val="007967DF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9%20AVP%20-%20Ing.%20Negron\Administrativos\7%20Forma%20de%20carta%20y%20Logo\Forma%20de%20Cartas\AVP-ESPA&#209;OL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85C2F12D-5097-4936-A893-E6BADC24C9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F61AF0-5D45-452B-BAD0-3B83FB7CEFA2}"/>
</file>

<file path=customXml/itemProps3.xml><?xml version="1.0" encoding="utf-8"?>
<ds:datastoreItem xmlns:ds="http://schemas.openxmlformats.org/officeDocument/2006/customXml" ds:itemID="{576389A0-414C-4713-92D6-0B7BD422B7AB}"/>
</file>

<file path=customXml/itemProps4.xml><?xml version="1.0" encoding="utf-8"?>
<ds:datastoreItem xmlns:ds="http://schemas.openxmlformats.org/officeDocument/2006/customXml" ds:itemID="{8F2C74D1-1FFB-43C3-A218-6CAC7EE5676F}"/>
</file>

<file path=docProps/app.xml><?xml version="1.0" encoding="utf-8"?>
<Properties xmlns="http://schemas.openxmlformats.org/officeDocument/2006/extended-properties" xmlns:vt="http://schemas.openxmlformats.org/officeDocument/2006/docPropsVTypes">
  <Template>AVP-ESPAÑOL 2017</Template>
  <TotalTime>8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L. Negron Rivera</dc:creator>
  <cp:lastModifiedBy>Jose L. Negron Rivera</cp:lastModifiedBy>
  <cp:revision>2</cp:revision>
  <cp:lastPrinted>2017-02-02T00:07:00Z</cp:lastPrinted>
  <dcterms:created xsi:type="dcterms:W3CDTF">2017-03-23T17:07:00Z</dcterms:created>
  <dcterms:modified xsi:type="dcterms:W3CDTF">2017-03-24T15:54:00Z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