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E0" w:rsidRDefault="00E555CC" w:rsidP="001445F4">
      <w:pPr>
        <w:pStyle w:val="Date"/>
        <w:ind w:left="2160" w:right="2340"/>
        <w:jc w:val="center"/>
        <w:rPr>
          <w:b/>
          <w:bCs/>
          <w:sz w:val="32"/>
        </w:rPr>
      </w:pPr>
      <w:r>
        <w:rPr>
          <w:b/>
          <w:bCs/>
          <w:sz w:val="32"/>
        </w:rPr>
        <w:t>Designer</w:t>
      </w:r>
      <w:r w:rsidR="006620E0">
        <w:rPr>
          <w:b/>
          <w:bCs/>
          <w:sz w:val="32"/>
        </w:rPr>
        <w:t xml:space="preserve"> Cost Estimate Report for Change Order No. 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78"/>
        <w:gridCol w:w="6498"/>
      </w:tblGrid>
      <w:tr w:rsidR="006620E0">
        <w:trPr>
          <w:trHeight w:val="945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Project: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Modernization of ___________________Public Housing</w:t>
            </w:r>
          </w:p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_________________, P.R.</w:t>
            </w:r>
          </w:p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RQ-_______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General Contractor: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Contract Number: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3B0BB5" w:rsidTr="001D5D4C">
        <w:trPr>
          <w:trHeight w:val="360"/>
        </w:trPr>
        <w:tc>
          <w:tcPr>
            <w:tcW w:w="3078" w:type="dxa"/>
          </w:tcPr>
          <w:p w:rsidR="003B0BB5" w:rsidRDefault="003B0BB5" w:rsidP="001D5D4C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Design Firm:</w:t>
            </w:r>
          </w:p>
        </w:tc>
        <w:tc>
          <w:tcPr>
            <w:tcW w:w="6498" w:type="dxa"/>
          </w:tcPr>
          <w:p w:rsidR="003B0BB5" w:rsidRDefault="003B0BB5" w:rsidP="001D5D4C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C278BA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CM/PM/</w:t>
            </w:r>
            <w:r w:rsidR="003B0BB5">
              <w:rPr>
                <w:rFonts w:cs="Arial"/>
                <w:sz w:val="24"/>
              </w:rPr>
              <w:t>Inspection Firm: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 Cost: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</w:tbl>
    <w:p w:rsidR="006620E0" w:rsidRDefault="006620E0">
      <w:pPr>
        <w:pStyle w:val="InsideAddress"/>
        <w:pBdr>
          <w:bottom w:val="single" w:sz="12" w:space="1" w:color="auto"/>
        </w:pBdr>
        <w:spacing w:line="240" w:lineRule="auto"/>
        <w:jc w:val="left"/>
        <w:rPr>
          <w:sz w:val="24"/>
        </w:rPr>
      </w:pPr>
    </w:p>
    <w:p w:rsidR="006620E0" w:rsidRDefault="006620E0">
      <w:pPr>
        <w:pStyle w:val="InsideAddress"/>
        <w:spacing w:line="360" w:lineRule="auto"/>
        <w:jc w:val="left"/>
        <w:rPr>
          <w:sz w:val="24"/>
        </w:rPr>
      </w:pPr>
    </w:p>
    <w:p w:rsidR="006620E0" w:rsidRDefault="006620E0">
      <w:pPr>
        <w:pStyle w:val="InsideAddress"/>
        <w:spacing w:line="360" w:lineRule="auto"/>
        <w:rPr>
          <w:sz w:val="24"/>
        </w:rPr>
      </w:pPr>
      <w:r>
        <w:rPr>
          <w:sz w:val="24"/>
        </w:rPr>
        <w:t xml:space="preserve">We submit for consideration </w:t>
      </w:r>
      <w:r w:rsidR="001445F4">
        <w:rPr>
          <w:sz w:val="24"/>
        </w:rPr>
        <w:t xml:space="preserve">this </w:t>
      </w:r>
      <w:r>
        <w:rPr>
          <w:sz w:val="24"/>
        </w:rPr>
        <w:t xml:space="preserve">change </w:t>
      </w:r>
      <w:r w:rsidR="001445F4">
        <w:rPr>
          <w:sz w:val="24"/>
        </w:rPr>
        <w:t>order’s cost</w:t>
      </w:r>
      <w:r>
        <w:rPr>
          <w:sz w:val="24"/>
        </w:rPr>
        <w:t xml:space="preserve"> estimates based on </w:t>
      </w:r>
      <w:r w:rsidR="002309CA">
        <w:rPr>
          <w:sz w:val="24"/>
        </w:rPr>
        <w:t>an</w:t>
      </w:r>
      <w:r>
        <w:rPr>
          <w:sz w:val="24"/>
        </w:rPr>
        <w:t xml:space="preserve"> actual cost per unit, representing the construction industry cost.  The following table provides the cost estimate considered. </w:t>
      </w:r>
    </w:p>
    <w:p w:rsidR="006620E0" w:rsidRDefault="006620E0">
      <w:pPr>
        <w:pStyle w:val="InsideAddress"/>
        <w:spacing w:line="240" w:lineRule="auto"/>
        <w:jc w:val="left"/>
      </w:pPr>
    </w:p>
    <w:p w:rsidR="006620E0" w:rsidRDefault="006D2599" w:rsidP="006620E0">
      <w:pPr>
        <w:numPr>
          <w:ilvl w:val="0"/>
          <w:numId w:val="4"/>
        </w:numPr>
        <w:tabs>
          <w:tab w:val="clear" w:pos="63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Title 1</w:t>
      </w:r>
      <w:r w:rsidR="006620E0">
        <w:rPr>
          <w:rFonts w:ascii="Arial" w:hAnsi="Arial" w:cs="Arial"/>
        </w:rPr>
        <w:t xml:space="preserve"> </w:t>
      </w:r>
    </w:p>
    <w:tbl>
      <w:tblPr>
        <w:tblW w:w="5011" w:type="pct"/>
        <w:tblInd w:w="-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952"/>
        <w:gridCol w:w="1476"/>
        <w:gridCol w:w="2387"/>
        <w:gridCol w:w="2360"/>
      </w:tblGrid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LABOR: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HOURS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RATE/HOUR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EXTENSION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Operators (3EA) (2 Month)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960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7.00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6,720.00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Driver (2 Month)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320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6.50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2,080.00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Labors (4 E.A.)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1,280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$      7,052.80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SUB-TOTAL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15,852.80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BENEFITS (38.25%)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$      6,063.70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LABOR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( $    21,916.50)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</w:rPr>
              <w:t>EQUIPMENT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Traxcavator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6,311.00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bookmarkEnd w:id="0"/>
            <w:r>
              <w:rPr>
                <w:rFonts w:ascii="Arial" w:hAnsi="Arial" w:cs="Arial"/>
                <w:color w:val="000000"/>
                <w:sz w:val="18"/>
              </w:rPr>
              <w:t xml:space="preserve">$    12,622.00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Digger (2 EA)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2,612.00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10,448.00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Dump Truck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6,000.00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12,000.00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Air Compressor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1,051.00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2,102.00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Concrete Saw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1,446.00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$      1,446.00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5C2DAD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noProof/>
                <w:lang w:val="es-PR" w:eastAsia="es-P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2.95pt;margin-top:40.15pt;width:95.7pt;height:30.9pt;z-index:1;mso-position-horizontal-relative:text;mso-position-vertical-relative:text" stroked="f">
                  <v:textbox>
                    <w:txbxContent>
                      <w:p w:rsidR="001445F4" w:rsidRDefault="001445F4" w:rsidP="001445F4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Form AVP-500603</w:t>
                        </w:r>
                      </w:p>
                      <w:p w:rsidR="003B0BB5" w:rsidRPr="00926919" w:rsidRDefault="003B0BB5" w:rsidP="001445F4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Rev</w:t>
                        </w:r>
                        <w:r w:rsidR="001445F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8A00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June</w:t>
                        </w:r>
                        <w:r w:rsidR="001445F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1445F4"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</w:t>
                        </w:r>
                        <w:r w:rsidR="0018538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6620E0">
              <w:rPr>
                <w:rFonts w:ascii="Arial" w:hAnsi="Arial" w:cs="Arial"/>
                <w:color w:val="000000"/>
                <w:sz w:val="18"/>
              </w:rPr>
              <w:t xml:space="preserve"> $    38,618.00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GAS, LUBRICANTS,ETC. (25%)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$      9,654.50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$    48,272.50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SUB CONTRACT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6" Crushed Stone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690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C.M.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10.00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6,900.00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4" Black Base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1,275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40.00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51,000.00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2" Asphalt Pavement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625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60.00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$    37,500.00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>$    95,400.00 )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165,589.00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SUERVISION (0%)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INSURANCES (4.7%)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7,782.68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173,371.68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OVERHEAD &amp; PROFIT (0%)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 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  <w:u w:val="doub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u w:val="double"/>
              </w:rPr>
              <w:t>$  173,371.68 )</w:t>
            </w:r>
          </w:p>
        </w:tc>
      </w:tr>
      <w:tr w:rsidR="006620E0">
        <w:trPr>
          <w:trHeight w:val="28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</w:p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II.  </w:t>
            </w:r>
            <w:r w:rsidR="006D2599">
              <w:rPr>
                <w:rFonts w:ascii="Arial" w:hAnsi="Arial" w:cs="Arial"/>
                <w:b/>
                <w:bCs/>
              </w:rPr>
              <w:t>Title 2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LABOR: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HOURS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RATE/HOUR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EXTENSION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Operators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7.00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1,120.00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Driver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6.50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1,040.00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Labors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240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1,322.40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Cement Mason (2 E.A.)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5.85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   702.00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Cement Mason Helper (2 E.A.)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   661.20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SUB-TOTAL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4,845.60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BENEFITS (38.25%)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1,853.44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LABOR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  6,699.04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EQUIPMENT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pStyle w:val="t1"/>
              <w:widowControl/>
              <w:overflowPunct w:val="0"/>
              <w:adjustRightInd w:val="0"/>
              <w:spacing w:line="240" w:lineRule="auto"/>
              <w:ind w:left="75"/>
              <w:textAlignment w:val="baseline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Digger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2,612.00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2,612.00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Dump Truck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6,000.00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6,000.00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Concrete Saw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Week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490.00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   490.00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Air Compressor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1,051.00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1,051.00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10,153.00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GAS, LUBRICANTS,ETC. (25%)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2,538.25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12,691.25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MATERIALS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pStyle w:val="t1"/>
              <w:widowControl/>
              <w:overflowPunct w:val="0"/>
              <w:adjustRightInd w:val="0"/>
              <w:spacing w:line="240" w:lineRule="auto"/>
              <w:ind w:left="75"/>
              <w:textAlignment w:val="baseline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Concrete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170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C.Y.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68.00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11,560.00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Wood, Nails, Etc.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L.S.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500.00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$         500.00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double"/>
              </w:rPr>
            </w:pPr>
            <w:r>
              <w:rPr>
                <w:rFonts w:ascii="Arial" w:hAnsi="Arial" w:cs="Arial"/>
                <w:b/>
                <w:bCs/>
                <w:sz w:val="18"/>
                <w:u w:val="double"/>
              </w:rPr>
              <w:t xml:space="preserve"> $    12,060.00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SUB CONTRACT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1-1/2" Asphalt Pavement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469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60.00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28,140.00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28,140.00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59,590.29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SUPERVISION (5%)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2,979.51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62,569.81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INSURANCES (4.7%)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2,940.78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65,510.59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OVERHEAD &amp; PROFIT (15%)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$      9,826.59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20"/>
                <w:u w:val="doub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u w:val="double"/>
              </w:rPr>
              <w:t xml:space="preserve">$    75,337.18 </w:t>
            </w:r>
          </w:p>
        </w:tc>
      </w:tr>
      <w:tr w:rsidR="006620E0">
        <w:trPr>
          <w:trHeight w:val="7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III. SUMMARY: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EXTENSION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DEDUCTIVE COST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($  173,371.68)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ADDED COST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$    75,337.18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u w:val="double"/>
              </w:rPr>
            </w:pP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u w:val="double"/>
              </w:rPr>
              <w:t>$    98,034.50)</w:t>
            </w:r>
          </w:p>
        </w:tc>
      </w:tr>
    </w:tbl>
    <w:p w:rsidR="006620E0" w:rsidRDefault="006620E0">
      <w:pPr>
        <w:pStyle w:val="InsideAddress"/>
        <w:spacing w:line="240" w:lineRule="auto"/>
        <w:jc w:val="left"/>
      </w:pPr>
    </w:p>
    <w:p w:rsidR="006620E0" w:rsidRDefault="006620E0">
      <w:pPr>
        <w:pStyle w:val="BodyText"/>
        <w:ind w:left="-90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I hereby certify that the above detail is correct and we recommend the approval of this contract modification.</w:t>
      </w:r>
    </w:p>
    <w:p w:rsidR="006620E0" w:rsidRDefault="006620E0">
      <w:pPr>
        <w:pStyle w:val="BodyText"/>
        <w:ind w:left="-90"/>
        <w:rPr>
          <w:rFonts w:ascii="Arial" w:hAnsi="Arial" w:cs="Arial"/>
          <w:sz w:val="22"/>
          <w:szCs w:val="19"/>
        </w:rPr>
      </w:pP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4068"/>
        <w:gridCol w:w="1440"/>
        <w:gridCol w:w="4068"/>
      </w:tblGrid>
      <w:tr w:rsidR="006620E0">
        <w:tc>
          <w:tcPr>
            <w:tcW w:w="4068" w:type="dxa"/>
            <w:tcBorders>
              <w:bottom w:val="single" w:sz="4" w:space="0" w:color="auto"/>
            </w:tcBorders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  <w:r>
              <w:rPr>
                <w:rFonts w:ascii="Arial" w:hAnsi="Arial" w:cs="Arial"/>
                <w:sz w:val="22"/>
                <w:szCs w:val="19"/>
              </w:rPr>
              <w:t>Prepared by:</w:t>
            </w: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1440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</w:tr>
      <w:tr w:rsidR="006620E0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9"/>
              </w:rPr>
              <w:t xml:space="preserve">Project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E555CC">
              <w:rPr>
                <w:rFonts w:ascii="Arial" w:hAnsi="Arial" w:cs="Arial"/>
                <w:sz w:val="22"/>
              </w:rPr>
              <w:t>Designer</w:t>
            </w: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sz w:val="22"/>
              </w:rPr>
              <w:t>By:</w:t>
            </w:r>
          </w:p>
        </w:tc>
        <w:tc>
          <w:tcPr>
            <w:tcW w:w="1440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</w:p>
        </w:tc>
      </w:tr>
      <w:tr w:rsidR="006620E0">
        <w:tc>
          <w:tcPr>
            <w:tcW w:w="4068" w:type="dxa"/>
            <w:tcBorders>
              <w:top w:val="single" w:sz="4" w:space="0" w:color="auto"/>
            </w:tcBorders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bCs/>
                <w:sz w:val="22"/>
                <w:szCs w:val="19"/>
              </w:rPr>
              <w:t xml:space="preserve">             Signature </w:t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  <w:t>Date</w:t>
            </w:r>
          </w:p>
        </w:tc>
        <w:tc>
          <w:tcPr>
            <w:tcW w:w="1440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</w:p>
        </w:tc>
      </w:tr>
    </w:tbl>
    <w:p w:rsidR="006620E0" w:rsidRDefault="006620E0">
      <w:pPr>
        <w:pStyle w:val="BodyText"/>
        <w:ind w:left="-90"/>
      </w:pPr>
    </w:p>
    <w:sectPr w:rsidR="006620E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00" w:right="1440" w:bottom="1080" w:left="1440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AD" w:rsidRDefault="005C2DAD">
      <w:r>
        <w:separator/>
      </w:r>
    </w:p>
  </w:endnote>
  <w:endnote w:type="continuationSeparator" w:id="0">
    <w:p w:rsidR="005C2DAD" w:rsidRDefault="005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E555CC">
    <w:pPr>
      <w:pStyle w:val="Footer"/>
      <w:rPr>
        <w:rStyle w:val="PageNumber"/>
      </w:rPr>
    </w:pPr>
    <w:r>
      <w:rPr>
        <w:sz w:val="20"/>
      </w:rPr>
      <w:t>LOGO Designe</w:t>
    </w:r>
    <w:r w:rsidR="003B0BB5">
      <w:rPr>
        <w:sz w:val="20"/>
      </w:rPr>
      <w:t>r</w:t>
    </w:r>
    <w:r w:rsidR="006620E0">
      <w:tab/>
    </w:r>
    <w:r w:rsidR="006620E0">
      <w:rPr>
        <w:rStyle w:val="PageNumber"/>
      </w:rPr>
      <w:fldChar w:fldCharType="begin"/>
    </w:r>
    <w:r w:rsidR="006620E0">
      <w:rPr>
        <w:rStyle w:val="PageNumber"/>
      </w:rPr>
      <w:instrText xml:space="preserve"> PAGE </w:instrText>
    </w:r>
    <w:r w:rsidR="006620E0">
      <w:rPr>
        <w:rStyle w:val="PageNumber"/>
      </w:rPr>
      <w:fldChar w:fldCharType="separate"/>
    </w:r>
    <w:r w:rsidR="006E2820">
      <w:rPr>
        <w:rStyle w:val="PageNumber"/>
        <w:noProof/>
      </w:rPr>
      <w:t>3</w:t>
    </w:r>
    <w:r w:rsidR="006620E0">
      <w:rPr>
        <w:rStyle w:val="PageNumber"/>
      </w:rPr>
      <w:fldChar w:fldCharType="end"/>
    </w:r>
    <w:r w:rsidR="006620E0">
      <w:rPr>
        <w:rStyle w:val="PageNumber"/>
      </w:rPr>
      <w:t>-</w:t>
    </w:r>
    <w:r w:rsidR="006620E0">
      <w:rPr>
        <w:rStyle w:val="PageNumber"/>
      </w:rPr>
      <w:fldChar w:fldCharType="begin"/>
    </w:r>
    <w:r w:rsidR="006620E0">
      <w:rPr>
        <w:rStyle w:val="PageNumber"/>
      </w:rPr>
      <w:instrText xml:space="preserve"> NUMPAGES </w:instrText>
    </w:r>
    <w:r w:rsidR="006620E0">
      <w:rPr>
        <w:rStyle w:val="PageNumber"/>
      </w:rPr>
      <w:fldChar w:fldCharType="separate"/>
    </w:r>
    <w:r w:rsidR="006E2820">
      <w:rPr>
        <w:rStyle w:val="PageNumber"/>
        <w:noProof/>
      </w:rPr>
      <w:t>3</w:t>
    </w:r>
    <w:r w:rsidR="006620E0">
      <w:rPr>
        <w:rStyle w:val="PageNumber"/>
      </w:rPr>
      <w:fldChar w:fldCharType="end"/>
    </w:r>
    <w:r w:rsidR="006620E0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6620E0">
    <w:pPr>
      <w:pStyle w:val="Footer"/>
    </w:pPr>
    <w:r>
      <w:rPr>
        <w:sz w:val="20"/>
      </w:rPr>
      <w:t xml:space="preserve">LOGO </w:t>
    </w:r>
    <w:r w:rsidR="001445F4">
      <w:rPr>
        <w:sz w:val="20"/>
      </w:rPr>
      <w:t>D</w:t>
    </w:r>
    <w:r w:rsidR="00E555CC">
      <w:rPr>
        <w:sz w:val="20"/>
      </w:rPr>
      <w:t>esigner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2DA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C2DA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AD" w:rsidRDefault="005C2DAD">
      <w:r>
        <w:separator/>
      </w:r>
    </w:p>
  </w:footnote>
  <w:footnote w:type="continuationSeparator" w:id="0">
    <w:p w:rsidR="005C2DAD" w:rsidRDefault="005C2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E555CC">
    <w:pPr>
      <w:pStyle w:val="Header"/>
      <w:tabs>
        <w:tab w:val="clear" w:pos="9360"/>
        <w:tab w:val="right" w:pos="10440"/>
      </w:tabs>
      <w:ind w:left="-1080" w:right="-1080"/>
    </w:pPr>
    <w:r>
      <w:rPr>
        <w:rStyle w:val="Section"/>
        <w:sz w:val="32"/>
      </w:rPr>
      <w:t>designer</w:t>
    </w:r>
    <w:r w:rsidR="006620E0">
      <w:rPr>
        <w:rStyle w:val="Section"/>
        <w:sz w:val="32"/>
      </w:rPr>
      <w:t xml:space="preserve"> COST ESTIMATES </w:t>
    </w:r>
    <w:r w:rsidR="006620E0">
      <w:rPr>
        <w:rStyle w:val="SectionTitle"/>
        <w:rFonts w:ascii="Times New Roman" w:hAnsi="Times New Roman"/>
        <w:sz w:val="36"/>
      </w:rPr>
      <w:t>REPORT - CO ___</w:t>
    </w:r>
    <w:r w:rsidR="006620E0">
      <w:rPr>
        <w:rFonts w:ascii="Times New Roman" w:hAnsi="Times New Roman"/>
        <w:b/>
        <w:sz w:val="41"/>
      </w:rPr>
      <w:tab/>
    </w:r>
    <w:r w:rsidR="006620E0">
      <w:rPr>
        <w:rStyle w:val="SectionTitle"/>
      </w:rPr>
      <w:t xml:space="preserve"> ___________Public Housing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E555CC">
    <w:pPr>
      <w:pStyle w:val="Header"/>
      <w:tabs>
        <w:tab w:val="clear" w:pos="9360"/>
        <w:tab w:val="right" w:pos="10440"/>
      </w:tabs>
      <w:ind w:left="-1080" w:right="-1080"/>
    </w:pPr>
    <w:r>
      <w:rPr>
        <w:rStyle w:val="Section"/>
        <w:sz w:val="32"/>
      </w:rPr>
      <w:t>Designer</w:t>
    </w:r>
    <w:r w:rsidR="006620E0">
      <w:rPr>
        <w:rStyle w:val="Section"/>
        <w:sz w:val="32"/>
      </w:rPr>
      <w:t xml:space="preserve"> COST ESTIMATES </w:t>
    </w:r>
    <w:r w:rsidR="006620E0">
      <w:rPr>
        <w:rStyle w:val="SectionTitle"/>
        <w:rFonts w:ascii="Times New Roman" w:hAnsi="Times New Roman"/>
        <w:sz w:val="36"/>
      </w:rPr>
      <w:t>REPORT - CO ___</w:t>
    </w:r>
    <w:r w:rsidR="006620E0">
      <w:rPr>
        <w:rFonts w:ascii="Times New Roman" w:hAnsi="Times New Roman"/>
        <w:b/>
        <w:sz w:val="41"/>
      </w:rPr>
      <w:tab/>
    </w:r>
    <w:r w:rsidR="006620E0">
      <w:rPr>
        <w:rStyle w:val="SectionTitle"/>
      </w:rPr>
      <w:t xml:space="preserve"> ___________Public Housing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994"/>
    <w:multiLevelType w:val="singleLevel"/>
    <w:tmpl w:val="794A8A06"/>
    <w:lvl w:ilvl="0">
      <w:start w:val="1"/>
      <w:numFmt w:val="bullet"/>
      <w:pStyle w:val="Sub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71CBE"/>
    <w:multiLevelType w:val="multilevel"/>
    <w:tmpl w:val="8EDCFDFE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Restart w:val="0"/>
      <w:pStyle w:val="Heading2"/>
      <w:lvlText w:val="4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F1C6E7B"/>
    <w:multiLevelType w:val="hybridMultilevel"/>
    <w:tmpl w:val="7FE60E26"/>
    <w:lvl w:ilvl="0" w:tplc="975629FE">
      <w:start w:val="1"/>
      <w:numFmt w:val="upperRoman"/>
      <w:lvlText w:val="%1."/>
      <w:lvlJc w:val="left"/>
      <w:pPr>
        <w:tabs>
          <w:tab w:val="num" w:pos="630"/>
        </w:tabs>
        <w:ind w:left="6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66726791"/>
    <w:multiLevelType w:val="hybridMultilevel"/>
    <w:tmpl w:val="691E4094"/>
    <w:lvl w:ilvl="0" w:tplc="9384A8F4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874A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84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8A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85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8EB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0D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8D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0A3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B21"/>
    <w:rsid w:val="000A7560"/>
    <w:rsid w:val="000E4CE4"/>
    <w:rsid w:val="001445F4"/>
    <w:rsid w:val="0018538F"/>
    <w:rsid w:val="00197ED3"/>
    <w:rsid w:val="001D5D4C"/>
    <w:rsid w:val="001E34B3"/>
    <w:rsid w:val="002309CA"/>
    <w:rsid w:val="00250BE6"/>
    <w:rsid w:val="003256DB"/>
    <w:rsid w:val="00333956"/>
    <w:rsid w:val="003B0BB5"/>
    <w:rsid w:val="00536C0B"/>
    <w:rsid w:val="005C2DAD"/>
    <w:rsid w:val="006620E0"/>
    <w:rsid w:val="006D2599"/>
    <w:rsid w:val="006E2820"/>
    <w:rsid w:val="00754DBE"/>
    <w:rsid w:val="007A2395"/>
    <w:rsid w:val="0082028A"/>
    <w:rsid w:val="008A000C"/>
    <w:rsid w:val="009437BE"/>
    <w:rsid w:val="009654AC"/>
    <w:rsid w:val="009754FD"/>
    <w:rsid w:val="00C278BA"/>
    <w:rsid w:val="00C35F70"/>
    <w:rsid w:val="00DB457A"/>
    <w:rsid w:val="00E555CC"/>
    <w:rsid w:val="00EF50E8"/>
    <w:rsid w:val="00E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92D2B1-B21A-41EC-90AC-0B734440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numPr>
        <w:numId w:val="3"/>
      </w:numPr>
      <w:spacing w:after="0"/>
      <w:outlineLvl w:val="0"/>
    </w:pPr>
    <w:rPr>
      <w:rFonts w:ascii="Arial" w:hAnsi="Arial"/>
      <w:b/>
      <w:color w:val="FFFFFF"/>
      <w:kern w:val="28"/>
      <w:sz w:val="2"/>
    </w:rPr>
  </w:style>
  <w:style w:type="paragraph" w:styleId="Heading2">
    <w:name w:val="heading 2"/>
    <w:aliases w:val="(Alt+2)"/>
    <w:basedOn w:val="Normal"/>
    <w:next w:val="BodyText"/>
    <w:qFormat/>
    <w:pPr>
      <w:keepNext/>
      <w:numPr>
        <w:ilvl w:val="1"/>
        <w:numId w:val="3"/>
      </w:numPr>
      <w:spacing w:before="240"/>
      <w:outlineLvl w:val="1"/>
    </w:pPr>
    <w:rPr>
      <w:rFonts w:ascii="Arial Narrow" w:hAnsi="Arial Narrow"/>
      <w:b/>
      <w:caps/>
      <w:sz w:val="28"/>
    </w:rPr>
  </w:style>
  <w:style w:type="paragraph" w:styleId="Heading3">
    <w:name w:val="heading 3"/>
    <w:aliases w:val="h3,1.2.3.,bullet,H3"/>
    <w:basedOn w:val="Normal"/>
    <w:next w:val="BodyText"/>
    <w:qFormat/>
    <w:pPr>
      <w:keepNext/>
      <w:numPr>
        <w:ilvl w:val="2"/>
        <w:numId w:val="3"/>
      </w:numPr>
      <w:spacing w:before="240"/>
      <w:outlineLvl w:val="2"/>
    </w:pPr>
    <w:rPr>
      <w:rFonts w:ascii="Arial Narrow" w:hAnsi="Arial Narrow"/>
      <w:b/>
      <w:sz w:val="26"/>
    </w:rPr>
  </w:style>
  <w:style w:type="paragraph" w:styleId="Heading4">
    <w:name w:val="heading 4"/>
    <w:next w:val="BodyText"/>
    <w:qFormat/>
    <w:pPr>
      <w:keepNext/>
      <w:numPr>
        <w:ilvl w:val="3"/>
        <w:numId w:val="3"/>
      </w:numPr>
      <w:spacing w:before="120" w:after="240"/>
      <w:outlineLvl w:val="3"/>
    </w:pPr>
    <w:rPr>
      <w:rFonts w:ascii="Arial Narrow" w:hAnsi="Arial Narrow"/>
      <w:b/>
      <w:i/>
      <w:sz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pPr>
      <w:pBdr>
        <w:bottom w:val="single" w:sz="6" w:space="1" w:color="auto"/>
      </w:pBdr>
      <w:tabs>
        <w:tab w:val="right" w:pos="9360"/>
      </w:tabs>
    </w:pPr>
    <w:rPr>
      <w:rFonts w:ascii="Impact" w:hAnsi="Impact"/>
      <w:sz w:val="28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9360"/>
      </w:tabs>
      <w:spacing w:after="0"/>
    </w:pPr>
    <w:rPr>
      <w:rFonts w:ascii="Arial" w:hAnsi="Arial"/>
      <w:sz w:val="12"/>
    </w:rPr>
  </w:style>
  <w:style w:type="character" w:styleId="PageNumber">
    <w:name w:val="page number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240" w:after="240"/>
      <w:ind w:left="1440" w:right="720" w:hanging="1440"/>
    </w:pPr>
    <w:rPr>
      <w:rFonts w:ascii="Arial Narrow" w:hAnsi="Arial Narrow"/>
      <w:b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0"/>
      <w:ind w:left="216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0"/>
      <w:ind w:left="2880" w:right="720" w:hanging="720"/>
    </w:pPr>
  </w:style>
  <w:style w:type="paragraph" w:styleId="TOC4">
    <w:name w:val="toc 4"/>
    <w:next w:val="TOC5"/>
    <w:semiHidden/>
    <w:pPr>
      <w:tabs>
        <w:tab w:val="right" w:leader="dot" w:pos="9360"/>
      </w:tabs>
      <w:ind w:left="480"/>
    </w:pPr>
    <w:rPr>
      <w:sz w:val="24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0"/>
      <w:ind w:left="72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0"/>
      <w:ind w:left="96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0"/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pacing w:after="0"/>
      <w:ind w:left="1680"/>
    </w:pPr>
    <w:rPr>
      <w:sz w:val="18"/>
    </w:rPr>
  </w:style>
  <w:style w:type="paragraph" w:customStyle="1" w:styleId="Subhead">
    <w:name w:val="Subhead"/>
    <w:basedOn w:val="Normal"/>
    <w:next w:val="BodyText"/>
    <w:pPr>
      <w:keepNext/>
      <w:spacing w:before="240"/>
    </w:pPr>
    <w:rPr>
      <w:rFonts w:ascii="Arial Narrow" w:hAnsi="Arial Narrow"/>
      <w:b/>
      <w:i/>
      <w:sz w:val="26"/>
    </w:rPr>
  </w:style>
  <w:style w:type="paragraph" w:styleId="ListBullet">
    <w:name w:val="List Bullet"/>
    <w:basedOn w:val="Normal"/>
    <w:pPr>
      <w:numPr>
        <w:numId w:val="2"/>
      </w:numPr>
    </w:pPr>
  </w:style>
  <w:style w:type="character" w:customStyle="1" w:styleId="Section">
    <w:name w:val="Section"/>
    <w:rPr>
      <w:b/>
      <w:caps/>
      <w:sz w:val="36"/>
    </w:rPr>
  </w:style>
  <w:style w:type="character" w:customStyle="1" w:styleId="SectionNumber">
    <w:name w:val="SectionNumber"/>
    <w:rPr>
      <w:rFonts w:ascii="Times New Roman" w:hAnsi="Times New Roman"/>
      <w:caps/>
      <w:sz w:val="41"/>
    </w:rPr>
  </w:style>
  <w:style w:type="character" w:customStyle="1" w:styleId="SectionTitle">
    <w:name w:val="SectionTitle"/>
    <w:rPr>
      <w:rFonts w:ascii="Impact" w:hAnsi="Impact"/>
      <w:sz w:val="28"/>
    </w:rPr>
  </w:style>
  <w:style w:type="paragraph" w:customStyle="1" w:styleId="AppendixH2">
    <w:name w:val="Appendix H2"/>
    <w:basedOn w:val="Heading2"/>
    <w:next w:val="BodyText"/>
    <w:pPr>
      <w:ind w:left="1080" w:hanging="1080"/>
      <w:outlineLvl w:val="9"/>
    </w:pPr>
  </w:style>
  <w:style w:type="paragraph" w:customStyle="1" w:styleId="AppendixH3">
    <w:name w:val="Appendix H3"/>
    <w:basedOn w:val="Heading3"/>
    <w:next w:val="BodyText"/>
    <w:pPr>
      <w:ind w:left="1080" w:hanging="1080"/>
      <w:outlineLvl w:val="9"/>
    </w:pPr>
  </w:style>
  <w:style w:type="paragraph" w:customStyle="1" w:styleId="Table">
    <w:name w:val="Table"/>
    <w:basedOn w:val="Normal"/>
    <w:pPr>
      <w:jc w:val="center"/>
      <w:outlineLvl w:val="0"/>
    </w:pPr>
    <w:rPr>
      <w:b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paragraph" w:customStyle="1" w:styleId="ESH2">
    <w:name w:val="ES H2"/>
    <w:basedOn w:val="Heading2"/>
    <w:next w:val="BodyText"/>
    <w:pPr>
      <w:ind w:left="1080" w:hanging="1080"/>
      <w:outlineLvl w:val="9"/>
    </w:pPr>
  </w:style>
  <w:style w:type="paragraph" w:customStyle="1" w:styleId="ESH3">
    <w:name w:val="ES H3"/>
    <w:basedOn w:val="Heading3"/>
    <w:next w:val="BodyText"/>
    <w:pPr>
      <w:ind w:left="1080" w:hanging="1080"/>
      <w:outlineLvl w:val="9"/>
    </w:pPr>
  </w:style>
  <w:style w:type="character" w:customStyle="1" w:styleId="Heading1Number">
    <w:name w:val="Heading1Number"/>
    <w:rPr>
      <w:color w:val="FFFFFF"/>
      <w:sz w:val="2"/>
    </w:rPr>
  </w:style>
  <w:style w:type="character" w:customStyle="1" w:styleId="Heading1Title">
    <w:name w:val="Heading1Title"/>
    <w:basedOn w:val="DefaultParagraphFont"/>
  </w:style>
  <w:style w:type="paragraph" w:customStyle="1" w:styleId="ListBody">
    <w:name w:val="List Body"/>
    <w:basedOn w:val="BodyText"/>
    <w:pPr>
      <w:tabs>
        <w:tab w:val="right" w:leader="dot" w:pos="9360"/>
      </w:tabs>
      <w:ind w:left="1440" w:right="720" w:hanging="1440"/>
    </w:pPr>
    <w:rPr>
      <w:lang w:val="en-AU"/>
    </w:rPr>
  </w:style>
  <w:style w:type="paragraph" w:customStyle="1" w:styleId="ListHeading">
    <w:name w:val="List Heading"/>
    <w:basedOn w:val="BodyText"/>
    <w:next w:val="ListBody"/>
    <w:pPr>
      <w:tabs>
        <w:tab w:val="right" w:pos="9360"/>
      </w:tabs>
      <w:spacing w:before="240"/>
    </w:pPr>
    <w:rPr>
      <w:rFonts w:ascii="Arial" w:hAnsi="Arial"/>
      <w:b/>
      <w:lang w:val="en-AU"/>
    </w:rPr>
  </w:style>
  <w:style w:type="paragraph" w:customStyle="1" w:styleId="SubBullet">
    <w:name w:val="SubBullet"/>
    <w:basedOn w:val="BodyText"/>
    <w:pPr>
      <w:numPr>
        <w:numId w:val="1"/>
      </w:numPr>
    </w:pPr>
  </w:style>
  <w:style w:type="paragraph" w:styleId="FootnoteText">
    <w:name w:val="footnote text"/>
    <w:basedOn w:val="Normal"/>
    <w:semiHidden/>
    <w:pPr>
      <w:spacing w:after="0"/>
      <w:ind w:left="288" w:right="288"/>
      <w:jc w:val="both"/>
    </w:pPr>
    <w:rPr>
      <w:sz w:val="16"/>
      <w:lang w:val="es-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neNumber">
    <w:name w:val="line number"/>
    <w:basedOn w:val="DefaultParagraphFont"/>
  </w:style>
  <w:style w:type="paragraph" w:customStyle="1" w:styleId="xl24">
    <w:name w:val="xl24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Date">
    <w:name w:val="Date"/>
    <w:basedOn w:val="Normal"/>
    <w:next w:val="InsideAddressNam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after="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t1">
    <w:name w:val="t1"/>
    <w:basedOn w:val="Normal"/>
    <w:pPr>
      <w:widowControl w:val="0"/>
      <w:autoSpaceDE w:val="0"/>
      <w:autoSpaceDN w:val="0"/>
      <w:spacing w:after="0" w:line="280" w:lineRule="atLeast"/>
    </w:pPr>
    <w:rPr>
      <w:sz w:val="20"/>
      <w:szCs w:val="24"/>
    </w:rPr>
  </w:style>
  <w:style w:type="paragraph" w:styleId="BalloonText">
    <w:name w:val="Balloon Text"/>
    <w:basedOn w:val="Normal"/>
    <w:link w:val="BalloonTextChar"/>
    <w:rsid w:val="009437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37B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%20-%20Jos&#233;%20L.%20Negr&#243;n%20Rivera\Administrativos\Formato%20de%20Minutas%20Semanales\Manual%20de%20Procedimientos%209%20enero%202003\Procedimiento%20para%20Change%20Orders\CO-VII-ContCostEstim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785FB84-DC60-4B6F-8381-7C12ABACC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EF954-D07E-42B4-BFDF-1B75517DACB8}"/>
</file>

<file path=customXml/itemProps3.xml><?xml version="1.0" encoding="utf-8"?>
<ds:datastoreItem xmlns:ds="http://schemas.openxmlformats.org/officeDocument/2006/customXml" ds:itemID="{78ECB869-EE87-4235-9F22-B04F7C0613CD}"/>
</file>

<file path=customXml/itemProps4.xml><?xml version="1.0" encoding="utf-8"?>
<ds:datastoreItem xmlns:ds="http://schemas.openxmlformats.org/officeDocument/2006/customXml" ds:itemID="{FC1E29D9-3734-4FC3-88E6-2FAEEBDE6BA9}"/>
</file>

<file path=docProps/app.xml><?xml version="1.0" encoding="utf-8"?>
<Properties xmlns="http://schemas.openxmlformats.org/officeDocument/2006/extended-properties" xmlns:vt="http://schemas.openxmlformats.org/officeDocument/2006/docPropsVTypes">
  <Template>CO-VII-ContCostEstimate</Template>
  <TotalTime>3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L. Negron Rivera</vt:lpstr>
    </vt:vector>
  </TitlesOfParts>
  <Company>SoftLink Professionals, Inc.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L. Negron Rivera</dc:title>
  <dc:creator>Jose L. Negron Rivera</dc:creator>
  <cp:lastModifiedBy>Jose L. Negron Rivera</cp:lastModifiedBy>
  <cp:revision>7</cp:revision>
  <cp:lastPrinted>2017-03-15T18:56:00Z</cp:lastPrinted>
  <dcterms:created xsi:type="dcterms:W3CDTF">2014-04-23T14:21:00Z</dcterms:created>
  <dcterms:modified xsi:type="dcterms:W3CDTF">2017-03-15T19:02:00Z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