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9E" w:rsidRPr="00604A9E" w:rsidRDefault="00604A9E" w:rsidP="00604A9E">
      <w:pPr>
        <w:jc w:val="center"/>
        <w:rPr>
          <w:rFonts w:ascii="Century Gothic" w:eastAsia="Calibri" w:hAnsi="Century Gothic"/>
          <w:b/>
          <w:lang w:val="es-PR"/>
        </w:rPr>
      </w:pPr>
      <w:r w:rsidRPr="00604A9E">
        <w:rPr>
          <w:rFonts w:ascii="Century Gothic" w:eastAsia="Calibri" w:hAnsi="Century Gothic"/>
          <w:b/>
          <w:lang w:val="es-PR"/>
        </w:rPr>
        <w:t>Memorial Explicativo al Administrador</w:t>
      </w:r>
    </w:p>
    <w:p w:rsidR="00604A9E" w:rsidRPr="00604A9E" w:rsidRDefault="00604A9E" w:rsidP="00604A9E">
      <w:pPr>
        <w:jc w:val="center"/>
        <w:rPr>
          <w:rFonts w:ascii="Century Gothic" w:eastAsia="Calibri" w:hAnsi="Century Gothic"/>
          <w:b/>
          <w:lang w:val="es-PR"/>
        </w:rPr>
      </w:pPr>
      <w:r w:rsidRPr="00604A9E">
        <w:rPr>
          <w:rFonts w:ascii="Century Gothic" w:eastAsia="Calibri" w:hAnsi="Century Gothic"/>
          <w:b/>
          <w:lang w:val="es-PR"/>
        </w:rPr>
        <w:t xml:space="preserve">Orden de Cambio Contrato de Construcción 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Proyecto: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Orden de Cambio No.:</w:t>
      </w:r>
      <w:r w:rsidRPr="00604A9E">
        <w:rPr>
          <w:rFonts w:ascii="Century Gothic" w:eastAsia="Calibri" w:hAnsi="Century Gothic"/>
          <w:lang w:val="es-PR"/>
        </w:rPr>
        <w:tab/>
        <w:t xml:space="preserve">  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Contratista: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Diseñador: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Cantidad de Orden de Cambio: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% de Órdenes de Cambio: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Extensión de Tiempo: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Fecha de Comienzo: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Fecha de Terminación Revisada: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Fecha de terminación con aprobación de esta OC: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% Trabajo Realizado (fecha):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% Tiempo Transcurrido:</w:t>
      </w:r>
      <w:r w:rsidRPr="00604A9E">
        <w:rPr>
          <w:rFonts w:ascii="Century Gothic" w:eastAsia="Calibri" w:hAnsi="Century Gothic"/>
          <w:lang w:val="es-PR"/>
        </w:rPr>
        <w:tab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b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b/>
          <w:lang w:val="es-PR"/>
        </w:rPr>
      </w:pPr>
      <w:r w:rsidRPr="00604A9E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b/>
          <w:lang w:val="es-PR"/>
        </w:rPr>
      </w:pPr>
    </w:p>
    <w:p w:rsidR="00604A9E" w:rsidRPr="00604A9E" w:rsidRDefault="00604A9E" w:rsidP="00604A9E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604A9E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Costo: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Extensión de Tiempo: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b/>
          <w:u w:val="single"/>
          <w:lang w:val="es-PR"/>
        </w:rPr>
        <w:t>Breve</w:t>
      </w:r>
      <w:r w:rsidRPr="00604A9E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604A9E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Costo: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Extensión de Tiempo:</w:t>
      </w: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ind w:left="720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b/>
          <w:u w:val="single"/>
          <w:lang w:val="es-PR"/>
        </w:rPr>
        <w:t>Breve</w:t>
      </w:r>
      <w:r w:rsidRPr="00604A9E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604A9E" w:rsidRPr="00604A9E" w:rsidRDefault="00604A9E" w:rsidP="00604A9E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br w:type="page"/>
      </w:r>
    </w:p>
    <w:p w:rsidR="00604A9E" w:rsidRPr="00604A9E" w:rsidRDefault="00604A9E" w:rsidP="00604A9E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PR"/>
        </w:rPr>
        <w:t xml:space="preserve">Con la presentación de esta </w:t>
      </w:r>
      <w:r w:rsidRPr="00604A9E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604A9E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604A9E" w:rsidRPr="00604A9E" w:rsidRDefault="00604A9E" w:rsidP="00604A9E">
      <w:pPr>
        <w:jc w:val="both"/>
        <w:rPr>
          <w:rFonts w:ascii="Century Gothic" w:eastAsia="Times New Roman" w:hAnsi="Century Gothic"/>
          <w:lang w:val="es-ES"/>
        </w:rPr>
      </w:pP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604A9E">
        <w:rPr>
          <w:rFonts w:ascii="Century Gothic" w:eastAsia="Times New Roman" w:hAnsi="Century Gothic"/>
          <w:lang w:val="es-ES"/>
        </w:rPr>
        <w:t>Analysis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s-ES"/>
        </w:rPr>
        <w:t>Report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604A9E">
        <w:rPr>
          <w:rFonts w:ascii="Century Gothic" w:eastAsia="Times New Roman" w:hAnsi="Century Gothic"/>
          <w:lang w:val="es-ES"/>
        </w:rPr>
        <w:t>Insp</w:t>
      </w:r>
      <w:proofErr w:type="spellEnd"/>
      <w:r w:rsidRPr="00604A9E">
        <w:rPr>
          <w:rFonts w:ascii="Century Gothic" w:eastAsia="Times New Roman" w:hAnsi="Century Gothic"/>
          <w:lang w:val="es-ES"/>
        </w:rPr>
        <w:t>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604A9E">
        <w:rPr>
          <w:rFonts w:ascii="Century Gothic" w:eastAsia="Times New Roman" w:hAnsi="Century Gothic"/>
          <w:lang w:val="es-ES"/>
        </w:rPr>
        <w:t>Daily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s-ES"/>
        </w:rPr>
        <w:t>Reports</w:t>
      </w:r>
      <w:proofErr w:type="spellEnd"/>
      <w:r w:rsidRPr="00604A9E">
        <w:rPr>
          <w:rFonts w:ascii="Century Gothic" w:eastAsia="Times New Roman" w:hAnsi="Century Gothic"/>
          <w:lang w:val="es-ES"/>
        </w:rPr>
        <w:t>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604A9E">
        <w:rPr>
          <w:rFonts w:ascii="Century Gothic" w:eastAsia="Times New Roman" w:hAnsi="Century Gothic"/>
          <w:lang w:val="es-ES"/>
        </w:rPr>
        <w:t>CPM</w:t>
      </w:r>
      <w:proofErr w:type="spellEnd"/>
      <w:r w:rsidRPr="00604A9E">
        <w:rPr>
          <w:rFonts w:ascii="Century Gothic" w:eastAsia="Times New Roman" w:hAnsi="Century Gothic"/>
          <w:lang w:val="es-ES"/>
        </w:rPr>
        <w:t>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Copia de las Cartas de Intento.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604A9E">
        <w:rPr>
          <w:rFonts w:ascii="Century Gothic" w:eastAsia="Times New Roman" w:hAnsi="Century Gothic"/>
          <w:lang w:val="es-ES"/>
        </w:rPr>
        <w:t>supporting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s-ES"/>
        </w:rPr>
        <w:t>documents</w:t>
      </w:r>
      <w:proofErr w:type="spellEnd"/>
      <w:r w:rsidRPr="00604A9E">
        <w:rPr>
          <w:rFonts w:ascii="Century Gothic" w:eastAsia="Times New Roman" w:hAnsi="Century Gothic"/>
          <w:lang w:val="es-ES"/>
        </w:rPr>
        <w:t>”.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Reporte de Errores y Omisiones.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604A9E">
        <w:rPr>
          <w:rFonts w:ascii="Century Gothic" w:eastAsia="Times New Roman" w:hAnsi="Century Gothic"/>
          <w:lang w:val="es-ES"/>
        </w:rPr>
        <w:t>Mod</w:t>
      </w:r>
      <w:proofErr w:type="spellEnd"/>
      <w:r w:rsidRPr="00604A9E">
        <w:rPr>
          <w:rFonts w:ascii="Century Gothic" w:eastAsia="Times New Roman" w:hAnsi="Century Gothic"/>
          <w:lang w:val="es-ES"/>
        </w:rPr>
        <w:t>. CM-1 y CM-2.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604A9E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604A9E">
        <w:rPr>
          <w:rFonts w:ascii="Century Gothic" w:eastAsia="Times New Roman" w:hAnsi="Century Gothic"/>
          <w:lang w:val="en-US"/>
        </w:rPr>
        <w:t>del</w:t>
      </w:r>
      <w:proofErr w:type="gramEnd"/>
      <w:r w:rsidRPr="00604A9E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n-US"/>
        </w:rPr>
        <w:t>Gerente</w:t>
      </w:r>
      <w:proofErr w:type="spellEnd"/>
      <w:r w:rsidRPr="00604A9E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604A9E">
        <w:rPr>
          <w:rFonts w:ascii="Century Gothic" w:eastAsia="Times New Roman" w:hAnsi="Century Gothic"/>
          <w:lang w:val="en-US"/>
        </w:rPr>
        <w:t>Programa</w:t>
      </w:r>
      <w:proofErr w:type="spellEnd"/>
      <w:r w:rsidRPr="00604A9E">
        <w:rPr>
          <w:rFonts w:ascii="Century Gothic" w:eastAsia="Times New Roman" w:hAnsi="Century Gothic"/>
          <w:lang w:val="en-US"/>
        </w:rPr>
        <w:t>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“</w:t>
      </w:r>
      <w:proofErr w:type="spellStart"/>
      <w:r w:rsidRPr="00604A9E">
        <w:rPr>
          <w:rFonts w:ascii="Century Gothic" w:eastAsia="Times New Roman" w:hAnsi="Century Gothic"/>
          <w:lang w:val="es-ES"/>
        </w:rPr>
        <w:t>Cost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s-ES"/>
        </w:rPr>
        <w:t>Analysis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04A9E">
        <w:rPr>
          <w:rFonts w:ascii="Century Gothic" w:eastAsia="Times New Roman" w:hAnsi="Century Gothic"/>
          <w:lang w:val="es-ES"/>
        </w:rPr>
        <w:t>Reports</w:t>
      </w:r>
      <w:proofErr w:type="spellEnd"/>
      <w:r w:rsidRPr="00604A9E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 xml:space="preserve">Copia del contrato 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604A9E" w:rsidRPr="00604A9E" w:rsidRDefault="00604A9E" w:rsidP="00604A9E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04A9E">
        <w:rPr>
          <w:rFonts w:ascii="Century Gothic" w:eastAsia="Times New Roman" w:hAnsi="Century Gothic"/>
          <w:lang w:val="es-PR"/>
        </w:rPr>
        <w:t>Copia del Registro Único de Licitadores.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b/>
          <w:lang w:val="es-ES"/>
        </w:rPr>
      </w:pPr>
    </w:p>
    <w:p w:rsidR="00604A9E" w:rsidRPr="00604A9E" w:rsidRDefault="00604A9E" w:rsidP="00604A9E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</w:p>
    <w:p w:rsidR="00604A9E" w:rsidRPr="00604A9E" w:rsidRDefault="00604A9E" w:rsidP="00604A9E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br w:type="page"/>
      </w:r>
    </w:p>
    <w:p w:rsidR="00604A9E" w:rsidRPr="00604A9E" w:rsidRDefault="00604A9E" w:rsidP="00604A9E">
      <w:pPr>
        <w:jc w:val="both"/>
        <w:rPr>
          <w:rFonts w:ascii="Century Gothic" w:eastAsia="Times New Roman" w:hAnsi="Century Gothic"/>
          <w:lang w:val="es-PR"/>
        </w:rPr>
      </w:pPr>
      <w:r w:rsidRPr="00604A9E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p w:rsidR="00604A9E" w:rsidRPr="00604A9E" w:rsidRDefault="00604A9E" w:rsidP="00604A9E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604A9E" w:rsidRPr="00604A9E" w:rsidRDefault="00604A9E" w:rsidP="00604A9E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604A9E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604A9E">
        <w:rPr>
          <w:rFonts w:ascii="Century Gothic" w:eastAsia="Times New Roman" w:hAnsi="Century Gothic"/>
          <w:b/>
          <w:lang w:val="es-PR"/>
        </w:rPr>
        <w:t>:</w:t>
      </w:r>
      <w:r w:rsidRPr="00604A9E">
        <w:rPr>
          <w:rFonts w:ascii="Century Gothic" w:eastAsia="Times New Roman" w:hAnsi="Century Gothic"/>
          <w:b/>
          <w:lang w:val="es-PR"/>
        </w:rPr>
        <w:tab/>
      </w:r>
    </w:p>
    <w:p w:rsidR="00604A9E" w:rsidRPr="00604A9E" w:rsidRDefault="00604A9E" w:rsidP="00604A9E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604A9E">
        <w:rPr>
          <w:rFonts w:ascii="Century Gothic" w:eastAsia="Times New Roman" w:hAnsi="Century Gothic"/>
          <w:b/>
          <w:lang w:val="es-PR"/>
        </w:rPr>
        <w:tab/>
      </w:r>
      <w:r w:rsidRPr="00604A9E">
        <w:rPr>
          <w:rFonts w:ascii="Century Gothic" w:eastAsia="Times New Roman" w:hAnsi="Century Gothic"/>
          <w:b/>
          <w:lang w:val="es-PR"/>
        </w:rPr>
        <w:tab/>
      </w:r>
      <w:r w:rsidRPr="00604A9E">
        <w:rPr>
          <w:rFonts w:ascii="Century Gothic" w:eastAsia="Times New Roman" w:hAnsi="Century Gothic"/>
          <w:b/>
          <w:lang w:val="es-PR"/>
        </w:rPr>
        <w:tab/>
      </w:r>
      <w:r w:rsidRPr="00604A9E">
        <w:rPr>
          <w:rFonts w:ascii="Century Gothic" w:eastAsia="Times New Roman" w:hAnsi="Century Gothic"/>
          <w:b/>
          <w:lang w:val="es-PR"/>
        </w:rPr>
        <w:tab/>
      </w:r>
      <w:r w:rsidRPr="00604A9E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70"/>
        <w:gridCol w:w="502"/>
        <w:gridCol w:w="3984"/>
      </w:tblGrid>
      <w:tr w:rsidR="00604A9E" w:rsidRPr="00604A9E" w:rsidTr="00251DBA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40" w:type="dxa"/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604A9E" w:rsidRPr="00604A9E" w:rsidTr="00251DBA">
        <w:tc>
          <w:tcPr>
            <w:tcW w:w="4698" w:type="dxa"/>
            <w:tcBorders>
              <w:top w:val="single" w:sz="4" w:space="0" w:color="auto"/>
            </w:tcBorders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604A9E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40" w:type="dxa"/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604A9E" w:rsidRPr="00604A9E" w:rsidRDefault="00604A9E" w:rsidP="00604A9E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04A9E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604A9E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F75FA0" w:rsidP="00604A9E">
      <w:pPr>
        <w:spacing w:after="160" w:line="259" w:lineRule="auto"/>
        <w:rPr>
          <w:rFonts w:ascii="Century Gothic" w:eastAsia="Calibri" w:hAnsi="Century Gothic"/>
          <w:lang w:val="es-P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6" type="#_x0000_t202" style="position:absolute;margin-left:351.2pt;margin-top:314.4pt;width:88.15pt;height:33.2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GpuA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" filled="f" stroked="f">
            <v:textbox>
              <w:txbxContent>
                <w:p w:rsidR="00604A9E" w:rsidRDefault="00604A9E" w:rsidP="00604A9E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AVP-500612A</w:t>
                  </w:r>
                </w:p>
                <w:p w:rsidR="00604A9E" w:rsidRPr="006E1312" w:rsidRDefault="00604A9E" w:rsidP="00604A9E">
                  <w:pPr>
                    <w:jc w:val="right"/>
                    <w:rPr>
                      <w:sz w:val="12"/>
                    </w:rPr>
                  </w:pPr>
                  <w:r w:rsidRPr="006E1312">
                    <w:rPr>
                      <w:sz w:val="12"/>
                    </w:rPr>
                    <w:t>Rev. Junio 201</w:t>
                  </w:r>
                  <w:r w:rsidR="00B90C43">
                    <w:rPr>
                      <w:sz w:val="12"/>
                    </w:rPr>
                    <w:t>7</w:t>
                  </w:r>
                </w:p>
              </w:txbxContent>
            </v:textbox>
          </v:shape>
        </w:pict>
      </w:r>
      <w:r w:rsidR="00604A9E" w:rsidRPr="00604A9E">
        <w:rPr>
          <w:rFonts w:ascii="Century Gothic" w:eastAsia="Calibri" w:hAnsi="Century Gothic"/>
          <w:lang w:val="es-PR"/>
        </w:rPr>
        <w:br w:type="page"/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 xml:space="preserve">El Área de Desarrollo y Construcción de Proyectos recomienda la aprobación de esta </w:t>
      </w:r>
      <w:r w:rsidRPr="00604A9E">
        <w:rPr>
          <w:rFonts w:ascii="Century Gothic" w:eastAsia="Calibri" w:hAnsi="Century Gothic"/>
          <w:b/>
          <w:u w:val="single"/>
          <w:lang w:val="es-PR"/>
        </w:rPr>
        <w:t>Orden de Cambio</w:t>
      </w:r>
      <w:r w:rsidRPr="00604A9E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u w:val="single"/>
          <w:lang w:val="es-PR"/>
        </w:rPr>
      </w:pPr>
      <w:r w:rsidRPr="00604A9E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04A9E" w:rsidRPr="00604A9E" w:rsidTr="00251DBA"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604A9E" w:rsidRPr="00604A9E" w:rsidTr="00251DBA"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604A9E" w:rsidRPr="00604A9E" w:rsidRDefault="00604A9E" w:rsidP="00604A9E">
      <w:pPr>
        <w:jc w:val="both"/>
        <w:rPr>
          <w:rFonts w:ascii="Century Gothic" w:eastAsia="Calibri" w:hAnsi="Century Gothic"/>
          <w:u w:val="single"/>
          <w:lang w:val="es-PR"/>
        </w:rPr>
      </w:pPr>
      <w:r w:rsidRPr="00604A9E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  <w:r w:rsidRPr="00604A9E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604A9E" w:rsidRPr="00604A9E" w:rsidRDefault="00604A9E" w:rsidP="00604A9E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604A9E" w:rsidRPr="00604A9E" w:rsidTr="00251DBA"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604A9E" w:rsidRPr="00604A9E" w:rsidTr="00251DBA"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04A9E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604A9E" w:rsidRPr="00604A9E" w:rsidRDefault="00604A9E" w:rsidP="00604A9E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80268D" w:rsidRPr="00B90C43" w:rsidRDefault="0080268D" w:rsidP="00B90C43">
      <w:bookmarkStart w:id="0" w:name="_GoBack"/>
      <w:bookmarkEnd w:id="0"/>
    </w:p>
    <w:sectPr w:rsidR="0080268D" w:rsidRPr="00B90C43" w:rsidSect="00477C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50" w:right="1800" w:bottom="16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A0" w:rsidRDefault="00F75FA0">
      <w:r>
        <w:separator/>
      </w:r>
    </w:p>
  </w:endnote>
  <w:endnote w:type="continuationSeparator" w:id="0">
    <w:p w:rsidR="00F75FA0" w:rsidRDefault="00F7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43" w:rsidRPr="00B90C43" w:rsidRDefault="00B90C43" w:rsidP="00B90C43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35.35pt;margin-top:-31.55pt;width:69.15pt;height:67.3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_x0000_s2063" style="position:absolute;margin-left:-5.65pt;margin-top:-6.55pt;width:441pt;height:26.75pt;z-index:-3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B90C43" w:rsidRPr="00B90C43" w:rsidRDefault="00B90C43" w:rsidP="00B90C4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B90C4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B90C43" w:rsidRPr="00B90C43" w:rsidRDefault="00B90C43" w:rsidP="00B90C4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B90C4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_x0000_s2065" type="#_x0000_t75" alt="Description: C:\Users\rvazquez\AppData\Local\Microsoft\Windows\Temporary Internet Files\Content.IE5\APWFQDCF\fheo200.tiff" style="position:absolute;margin-left:-55.85pt;margin-top:-13pt;width:30.75pt;height:36.75pt;z-index: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43" w:rsidRPr="00B90C43" w:rsidRDefault="00B90C43" w:rsidP="00B90C43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1" type="#_x0000_t75" style="position:absolute;margin-left:435.35pt;margin-top:-31.55pt;width:69.15pt;height:67.35pt;z-index:-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60" style="position:absolute;margin-left:-5.65pt;margin-top:-6.55pt;width:441pt;height:26.75pt;z-index:-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B90C43" w:rsidRPr="00B90C43" w:rsidRDefault="00B90C43" w:rsidP="00B90C4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B90C4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B90C43" w:rsidRPr="00B90C43" w:rsidRDefault="00B90C43" w:rsidP="00B90C4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B90C4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B90C4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62" type="#_x0000_t75" alt="Description: C:\Users\rvazquez\AppData\Local\Microsoft\Windows\Temporary Internet Files\Content.IE5\APWFQDCF\fheo200.tiff" style="position:absolute;margin-left:-55.85pt;margin-top:-13pt;width:30.75pt;height:36.7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A0" w:rsidRDefault="00F75FA0">
      <w:r>
        <w:separator/>
      </w:r>
    </w:p>
  </w:footnote>
  <w:footnote w:type="continuationSeparator" w:id="0">
    <w:p w:rsidR="00F75FA0" w:rsidRDefault="00F7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F2" w:rsidRPr="00477CF2" w:rsidRDefault="00B90C43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>
      <w:rPr>
        <w:rFonts w:ascii="Century Gothic" w:eastAsia="Calibri" w:hAnsi="Century Gothic"/>
        <w:b/>
        <w:sz w:val="20"/>
        <w:szCs w:val="20"/>
        <w:lang w:val="es-PR"/>
      </w:rPr>
      <w:t>Administrador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3F2D11">
      <w:rPr>
        <w:rFonts w:ascii="Century Gothic" w:eastAsia="Calibri" w:hAnsi="Century Gothic"/>
        <w:b/>
        <w:noProof/>
        <w:sz w:val="20"/>
        <w:szCs w:val="20"/>
        <w:lang w:val="es-PR"/>
      </w:rPr>
      <w:t>4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3F2D11">
      <w:rPr>
        <w:rFonts w:ascii="Century Gothic" w:eastAsia="Calibri" w:hAnsi="Century Gothic"/>
        <w:b/>
        <w:noProof/>
        <w:sz w:val="20"/>
        <w:szCs w:val="20"/>
        <w:lang w:val="es-PR"/>
      </w:rPr>
      <w:t>4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  <w:p w:rsidR="00477CF2" w:rsidRPr="00477CF2" w:rsidRDefault="00477CF2" w:rsidP="00477CF2">
    <w:pPr>
      <w:tabs>
        <w:tab w:val="center" w:pos="4680"/>
        <w:tab w:val="right" w:pos="9360"/>
      </w:tabs>
      <w:rPr>
        <w:rFonts w:ascii="Century Gothic" w:eastAsia="Calibri" w:hAnsi="Century Gothic"/>
        <w:sz w:val="22"/>
        <w:szCs w:val="22"/>
        <w:lang w:val="es-P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B90C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9" type="#_x0000_t75" style="position:absolute;margin-left:-81.15pt;margin-top:-21.35pt;width:279pt;height:67pt;z-index:-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A"/>
    <w:rsid w:val="0009575A"/>
    <w:rsid w:val="00283F94"/>
    <w:rsid w:val="0030099D"/>
    <w:rsid w:val="003F2D11"/>
    <w:rsid w:val="00477CF2"/>
    <w:rsid w:val="00604A9E"/>
    <w:rsid w:val="0080268D"/>
    <w:rsid w:val="00B90C43"/>
    <w:rsid w:val="00C87F0C"/>
    <w:rsid w:val="00CE668D"/>
    <w:rsid w:val="00D71085"/>
    <w:rsid w:val="00F43FC2"/>
    <w:rsid w:val="00F75FA0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BF2ABFA6-D073-4593-9C5B-1471A27F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C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08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0099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C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397A377-93E4-4203-B051-52F6E2B43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982FD-A87D-477A-999C-6DCF442A20EE}"/>
</file>

<file path=customXml/itemProps3.xml><?xml version="1.0" encoding="utf-8"?>
<ds:datastoreItem xmlns:ds="http://schemas.openxmlformats.org/officeDocument/2006/customXml" ds:itemID="{102BF730-B302-4D00-9D86-A9CB7569A5E8}"/>
</file>

<file path=customXml/itemProps4.xml><?xml version="1.0" encoding="utf-8"?>
<ds:datastoreItem xmlns:ds="http://schemas.openxmlformats.org/officeDocument/2006/customXml" ds:itemID="{D53203F3-2340-4B81-858D-567F89F2343D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3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2017-03-15T19:36:00Z</cp:lastPrinted>
  <dcterms:created xsi:type="dcterms:W3CDTF">2014-09-22T15:48:00Z</dcterms:created>
  <dcterms:modified xsi:type="dcterms:W3CDTF">2017-03-15T19:36:00Z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