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522" w:rsidRDefault="00BF4522" w:rsidP="00BF4522">
      <w:pPr>
        <w:rPr>
          <w:rFonts w:ascii="Arial" w:eastAsia="Times New Roman" w:hAnsi="Arial" w:cs="Arial"/>
          <w:sz w:val="28"/>
          <w:szCs w:val="20"/>
          <w:lang w:val="en-US"/>
        </w:rPr>
      </w:pPr>
      <w:r>
        <w:rPr>
          <w:rFonts w:ascii="Arial" w:eastAsia="Times New Roman" w:hAnsi="Arial" w:cs="Arial"/>
          <w:sz w:val="28"/>
          <w:szCs w:val="20"/>
          <w:lang w:val="en-US"/>
        </w:rPr>
        <w:t>SAMPLE</w:t>
      </w:r>
    </w:p>
    <w:p w:rsidR="00BF4522" w:rsidRDefault="00BF4522" w:rsidP="00BF4522">
      <w:pPr>
        <w:rPr>
          <w:rFonts w:ascii="Arial" w:eastAsia="Times New Roman" w:hAnsi="Arial" w:cs="Arial"/>
          <w:sz w:val="28"/>
          <w:szCs w:val="20"/>
          <w:lang w:val="en-US"/>
        </w:rPr>
      </w:pPr>
    </w:p>
    <w:p w:rsidR="00BF4522" w:rsidRDefault="00BF4522" w:rsidP="00BF4522">
      <w:pPr>
        <w:rPr>
          <w:rFonts w:ascii="Arial" w:eastAsia="Times New Roman" w:hAnsi="Arial" w:cs="Arial"/>
          <w:sz w:val="28"/>
          <w:szCs w:val="20"/>
          <w:lang w:val="en-US"/>
        </w:rPr>
      </w:pPr>
    </w:p>
    <w:p w:rsidR="00BF4522" w:rsidRDefault="00BF4522" w:rsidP="00BF4522">
      <w:pPr>
        <w:rPr>
          <w:rFonts w:ascii="Arial" w:eastAsia="Times New Roman" w:hAnsi="Arial" w:cs="Arial"/>
          <w:sz w:val="28"/>
          <w:szCs w:val="20"/>
          <w:lang w:val="en-US"/>
        </w:rPr>
      </w:pPr>
    </w:p>
    <w:p w:rsidR="00BF4522" w:rsidRDefault="00BF4522" w:rsidP="00BF4522">
      <w:pPr>
        <w:rPr>
          <w:rFonts w:ascii="Arial" w:eastAsia="Times New Roman" w:hAnsi="Arial" w:cs="Arial"/>
          <w:sz w:val="28"/>
          <w:szCs w:val="20"/>
          <w:lang w:val="en-US"/>
        </w:rPr>
      </w:pPr>
      <w:r>
        <w:rPr>
          <w:rFonts w:ascii="Arial" w:eastAsia="Times New Roman" w:hAnsi="Arial" w:cs="Arial"/>
          <w:sz w:val="28"/>
          <w:szCs w:val="20"/>
          <w:highlight w:val="yellow"/>
          <w:lang w:val="en-US"/>
        </w:rPr>
        <w:t>January 1, 2011</w:t>
      </w:r>
    </w:p>
    <w:p w:rsidR="00BF4522" w:rsidRDefault="00BF4522" w:rsidP="00BF4522">
      <w:pPr>
        <w:rPr>
          <w:rFonts w:ascii="Arial" w:eastAsia="Times New Roman" w:hAnsi="Arial" w:cs="Arial"/>
          <w:sz w:val="28"/>
          <w:szCs w:val="20"/>
          <w:lang w:val="en-US"/>
        </w:rPr>
      </w:pPr>
    </w:p>
    <w:p w:rsidR="00BF4522" w:rsidRDefault="00BF4522" w:rsidP="00BF4522">
      <w:pPr>
        <w:jc w:val="both"/>
        <w:rPr>
          <w:rFonts w:ascii="Arial" w:eastAsia="Times New Roman" w:hAnsi="Arial" w:cs="Arial"/>
          <w:sz w:val="28"/>
          <w:szCs w:val="20"/>
          <w:lang w:val="en-US"/>
        </w:rPr>
      </w:pPr>
    </w:p>
    <w:p w:rsidR="00BF4522" w:rsidRDefault="00BF4522" w:rsidP="00BF4522">
      <w:pPr>
        <w:jc w:val="both"/>
        <w:rPr>
          <w:rFonts w:ascii="Arial" w:eastAsia="Times New Roman" w:hAnsi="Arial" w:cs="Arial"/>
          <w:sz w:val="28"/>
          <w:szCs w:val="20"/>
          <w:highlight w:val="yellow"/>
          <w:lang w:val="en-US"/>
        </w:rPr>
      </w:pPr>
      <w:r>
        <w:rPr>
          <w:rFonts w:ascii="Arial" w:eastAsia="Times New Roman" w:hAnsi="Arial" w:cs="Arial"/>
          <w:sz w:val="28"/>
          <w:szCs w:val="20"/>
          <w:highlight w:val="yellow"/>
          <w:lang w:val="en-US"/>
        </w:rPr>
        <w:t>Mrs. Jane Doe</w:t>
      </w:r>
    </w:p>
    <w:p w:rsidR="00BF4522" w:rsidRDefault="00BF4522" w:rsidP="00BF4522">
      <w:pPr>
        <w:jc w:val="both"/>
        <w:rPr>
          <w:rFonts w:ascii="Arial" w:eastAsia="Times New Roman" w:hAnsi="Arial" w:cs="Arial"/>
          <w:sz w:val="28"/>
          <w:szCs w:val="20"/>
          <w:highlight w:val="yellow"/>
          <w:lang w:val="en-US"/>
        </w:rPr>
      </w:pPr>
      <w:r>
        <w:rPr>
          <w:rFonts w:ascii="Arial" w:eastAsia="Times New Roman" w:hAnsi="Arial" w:cs="Arial"/>
          <w:sz w:val="28"/>
          <w:szCs w:val="20"/>
          <w:highlight w:val="yellow"/>
          <w:lang w:val="en-US"/>
        </w:rPr>
        <w:t>Claims Department</w:t>
      </w:r>
    </w:p>
    <w:p w:rsidR="00BF4522" w:rsidRDefault="00BF4522" w:rsidP="00BF4522">
      <w:pPr>
        <w:jc w:val="both"/>
        <w:rPr>
          <w:rFonts w:ascii="Arial" w:eastAsia="Times New Roman" w:hAnsi="Arial" w:cs="Arial"/>
          <w:sz w:val="28"/>
          <w:szCs w:val="20"/>
          <w:highlight w:val="yellow"/>
          <w:lang w:val="en-US"/>
        </w:rPr>
      </w:pPr>
      <w:r>
        <w:rPr>
          <w:rFonts w:ascii="Arial" w:eastAsia="Times New Roman" w:hAnsi="Arial" w:cs="Arial"/>
          <w:sz w:val="28"/>
          <w:szCs w:val="20"/>
          <w:highlight w:val="yellow"/>
          <w:lang w:val="en-US"/>
        </w:rPr>
        <w:t>ABC Insurance Co.</w:t>
      </w:r>
    </w:p>
    <w:p w:rsidR="00BF4522" w:rsidRDefault="00BF4522" w:rsidP="00BF4522">
      <w:pPr>
        <w:jc w:val="both"/>
        <w:rPr>
          <w:rFonts w:ascii="Arial" w:eastAsia="Times New Roman" w:hAnsi="Arial" w:cs="Arial"/>
          <w:sz w:val="28"/>
          <w:szCs w:val="20"/>
          <w:highlight w:val="yellow"/>
          <w:lang w:val="en-US"/>
        </w:rPr>
      </w:pPr>
      <w:proofErr w:type="gramStart"/>
      <w:r>
        <w:rPr>
          <w:rFonts w:ascii="Arial" w:eastAsia="Times New Roman" w:hAnsi="Arial" w:cs="Arial"/>
          <w:sz w:val="28"/>
          <w:szCs w:val="20"/>
          <w:highlight w:val="yellow"/>
          <w:lang w:val="en-US"/>
        </w:rPr>
        <w:t>3</w:t>
      </w:r>
      <w:proofErr w:type="gramEnd"/>
      <w:r>
        <w:rPr>
          <w:rFonts w:ascii="Arial" w:eastAsia="Times New Roman" w:hAnsi="Arial" w:cs="Arial"/>
          <w:sz w:val="28"/>
          <w:szCs w:val="20"/>
          <w:highlight w:val="yellow"/>
          <w:lang w:val="en-US"/>
        </w:rPr>
        <w:t xml:space="preserve"> </w:t>
      </w:r>
      <w:proofErr w:type="spellStart"/>
      <w:r>
        <w:rPr>
          <w:rFonts w:ascii="Arial" w:eastAsia="Times New Roman" w:hAnsi="Arial" w:cs="Arial"/>
          <w:sz w:val="28"/>
          <w:szCs w:val="20"/>
          <w:highlight w:val="yellow"/>
          <w:lang w:val="en-US"/>
        </w:rPr>
        <w:t>Anystreet</w:t>
      </w:r>
      <w:proofErr w:type="spellEnd"/>
      <w:r>
        <w:rPr>
          <w:rFonts w:ascii="Arial" w:eastAsia="Times New Roman" w:hAnsi="Arial" w:cs="Arial"/>
          <w:sz w:val="28"/>
          <w:szCs w:val="20"/>
          <w:highlight w:val="yellow"/>
          <w:lang w:val="en-US"/>
        </w:rPr>
        <w:t xml:space="preserve">, </w:t>
      </w:r>
      <w:smartTag w:uri="urn:schemas-microsoft-com:office:smarttags" w:element="address">
        <w:smartTag w:uri="urn:schemas-microsoft-com:office:smarttags" w:element="Street">
          <w:r>
            <w:rPr>
              <w:rFonts w:ascii="Arial" w:eastAsia="Times New Roman" w:hAnsi="Arial" w:cs="Arial"/>
              <w:sz w:val="28"/>
              <w:szCs w:val="20"/>
              <w:highlight w:val="yellow"/>
              <w:lang w:val="en-US"/>
            </w:rPr>
            <w:t>Suite</w:t>
          </w:r>
        </w:smartTag>
        <w:r>
          <w:rPr>
            <w:rFonts w:ascii="Arial" w:eastAsia="Times New Roman" w:hAnsi="Arial" w:cs="Arial"/>
            <w:sz w:val="28"/>
            <w:szCs w:val="20"/>
            <w:highlight w:val="yellow"/>
            <w:lang w:val="en-US"/>
          </w:rPr>
          <w:t xml:space="preserve"> 1234</w:t>
        </w:r>
      </w:smartTag>
      <w:r>
        <w:rPr>
          <w:rFonts w:ascii="Arial" w:eastAsia="Times New Roman" w:hAnsi="Arial" w:cs="Arial"/>
          <w:sz w:val="28"/>
          <w:szCs w:val="20"/>
          <w:highlight w:val="yellow"/>
          <w:lang w:val="en-US"/>
        </w:rPr>
        <w:t xml:space="preserve"> </w:t>
      </w:r>
    </w:p>
    <w:p w:rsidR="00BF4522" w:rsidRDefault="00BF4522" w:rsidP="00BF4522">
      <w:pPr>
        <w:rPr>
          <w:rFonts w:ascii="Arial" w:eastAsia="Times New Roman" w:hAnsi="Arial" w:cs="Arial"/>
          <w:sz w:val="28"/>
          <w:szCs w:val="20"/>
          <w:lang w:val="en-US"/>
        </w:rPr>
      </w:pPr>
      <w:proofErr w:type="spellStart"/>
      <w:smartTag w:uri="urn:schemas-microsoft-com:office:smarttags" w:element="place">
        <w:smartTag w:uri="urn:schemas-microsoft-com:office:smarttags" w:element="City">
          <w:r>
            <w:rPr>
              <w:rFonts w:ascii="Arial" w:eastAsia="Times New Roman" w:hAnsi="Arial" w:cs="Arial"/>
              <w:sz w:val="28"/>
              <w:szCs w:val="20"/>
              <w:highlight w:val="yellow"/>
              <w:lang w:val="en-US"/>
            </w:rPr>
            <w:t>Anytown</w:t>
          </w:r>
        </w:smartTag>
        <w:proofErr w:type="spellEnd"/>
        <w:r>
          <w:rPr>
            <w:rFonts w:ascii="Arial" w:eastAsia="Times New Roman" w:hAnsi="Arial" w:cs="Arial"/>
            <w:sz w:val="28"/>
            <w:szCs w:val="20"/>
            <w:highlight w:val="yellow"/>
            <w:lang w:val="en-US"/>
          </w:rPr>
          <w:t xml:space="preserve">, </w:t>
        </w:r>
        <w:smartTag w:uri="urn:schemas-microsoft-com:office:smarttags" w:element="State">
          <w:r>
            <w:rPr>
              <w:rFonts w:ascii="Arial" w:eastAsia="Times New Roman" w:hAnsi="Arial" w:cs="Arial"/>
              <w:sz w:val="28"/>
              <w:szCs w:val="20"/>
              <w:highlight w:val="yellow"/>
              <w:lang w:val="en-US"/>
            </w:rPr>
            <w:t>FL</w:t>
          </w:r>
        </w:smartTag>
        <w:r>
          <w:rPr>
            <w:rFonts w:ascii="Arial" w:eastAsia="Times New Roman" w:hAnsi="Arial" w:cs="Arial"/>
            <w:sz w:val="28"/>
            <w:szCs w:val="20"/>
            <w:highlight w:val="yellow"/>
            <w:lang w:val="en-US"/>
          </w:rPr>
          <w:t xml:space="preserve"> </w:t>
        </w:r>
        <w:smartTag w:uri="urn:schemas-microsoft-com:office:smarttags" w:element="PostalCode">
          <w:r>
            <w:rPr>
              <w:rFonts w:ascii="Arial" w:eastAsia="Times New Roman" w:hAnsi="Arial" w:cs="Arial"/>
              <w:sz w:val="28"/>
              <w:szCs w:val="20"/>
              <w:highlight w:val="yellow"/>
              <w:lang w:val="en-US"/>
            </w:rPr>
            <w:t>23456</w:t>
          </w:r>
        </w:smartTag>
      </w:smartTag>
    </w:p>
    <w:p w:rsidR="00BF4522" w:rsidRDefault="00BF4522" w:rsidP="00BF4522">
      <w:pPr>
        <w:rPr>
          <w:rFonts w:ascii="Arial" w:eastAsia="Times New Roman" w:hAnsi="Arial" w:cs="Arial"/>
          <w:sz w:val="28"/>
          <w:szCs w:val="20"/>
          <w:lang w:val="en-US"/>
        </w:rPr>
      </w:pPr>
    </w:p>
    <w:p w:rsidR="00BF4522" w:rsidRDefault="00BF4522" w:rsidP="00BF4522">
      <w:pPr>
        <w:keepNext/>
        <w:jc w:val="both"/>
        <w:outlineLvl w:val="0"/>
        <w:rPr>
          <w:rFonts w:ascii="Arial" w:eastAsia="Times New Roman" w:hAnsi="Arial" w:cs="Arial"/>
          <w:b/>
          <w:caps/>
          <w:sz w:val="28"/>
          <w:szCs w:val="20"/>
          <w:highlight w:val="yellow"/>
          <w:lang w:val="en-US"/>
        </w:rPr>
      </w:pPr>
      <w:r>
        <w:rPr>
          <w:rFonts w:ascii="Arial" w:eastAsia="Times New Roman" w:hAnsi="Arial" w:cs="Arial"/>
          <w:b/>
          <w:caps/>
          <w:sz w:val="28"/>
          <w:szCs w:val="20"/>
          <w:highlight w:val="yellow"/>
          <w:lang w:val="en-US"/>
        </w:rPr>
        <w:t xml:space="preserve">Las lomas housing Development, </w:t>
      </w:r>
      <w:smartTag w:uri="urn:schemas-microsoft-com:office:smarttags" w:element="City">
        <w:smartTag w:uri="urn:schemas-microsoft-com:office:smarttags" w:element="place">
          <w:r>
            <w:rPr>
              <w:rFonts w:ascii="Arial" w:eastAsia="Times New Roman" w:hAnsi="Arial" w:cs="Arial"/>
              <w:b/>
              <w:caps/>
              <w:sz w:val="28"/>
              <w:szCs w:val="20"/>
              <w:highlight w:val="yellow"/>
              <w:lang w:val="en-US"/>
            </w:rPr>
            <w:t>san juan</w:t>
          </w:r>
        </w:smartTag>
      </w:smartTag>
      <w:r>
        <w:rPr>
          <w:rFonts w:ascii="Arial" w:eastAsia="Times New Roman" w:hAnsi="Arial" w:cs="Arial"/>
          <w:b/>
          <w:caps/>
          <w:sz w:val="28"/>
          <w:szCs w:val="20"/>
          <w:highlight w:val="yellow"/>
          <w:lang w:val="en-US"/>
        </w:rPr>
        <w:t xml:space="preserve"> (rq-9999)</w:t>
      </w:r>
    </w:p>
    <w:p w:rsidR="00BF4522" w:rsidRDefault="00BF4522" w:rsidP="00BF4522">
      <w:pPr>
        <w:keepNext/>
        <w:jc w:val="both"/>
        <w:outlineLvl w:val="0"/>
        <w:rPr>
          <w:rFonts w:ascii="Arial" w:eastAsia="Times New Roman" w:hAnsi="Arial" w:cs="Arial"/>
          <w:b/>
          <w:caps/>
          <w:sz w:val="28"/>
          <w:szCs w:val="20"/>
          <w:lang w:val="en-US"/>
        </w:rPr>
      </w:pPr>
      <w:r>
        <w:rPr>
          <w:rFonts w:ascii="Arial" w:eastAsia="Times New Roman" w:hAnsi="Arial" w:cs="Arial"/>
          <w:b/>
          <w:caps/>
          <w:sz w:val="28"/>
          <w:szCs w:val="20"/>
          <w:highlight w:val="yellow"/>
          <w:lang w:val="en-US"/>
        </w:rPr>
        <w:t>XYZ Architects &amp; Engineers</w:t>
      </w:r>
      <w:r>
        <w:rPr>
          <w:rFonts w:ascii="Arial" w:eastAsia="Times New Roman" w:hAnsi="Arial" w:cs="Arial"/>
          <w:b/>
          <w:caps/>
          <w:sz w:val="28"/>
          <w:szCs w:val="20"/>
          <w:lang w:val="en-US"/>
        </w:rPr>
        <w:t xml:space="preserve"> </w:t>
      </w:r>
    </w:p>
    <w:p w:rsidR="00BF4522" w:rsidRDefault="00BF4522" w:rsidP="00BF4522">
      <w:pPr>
        <w:keepNext/>
        <w:jc w:val="both"/>
        <w:outlineLvl w:val="0"/>
        <w:rPr>
          <w:rFonts w:ascii="Arial" w:eastAsia="Times New Roman" w:hAnsi="Arial" w:cs="Arial"/>
          <w:b/>
          <w:caps/>
          <w:sz w:val="28"/>
          <w:szCs w:val="20"/>
          <w:highlight w:val="yellow"/>
          <w:lang w:val="en-US"/>
        </w:rPr>
      </w:pPr>
      <w:r>
        <w:rPr>
          <w:rFonts w:ascii="Arial" w:eastAsia="Times New Roman" w:hAnsi="Arial" w:cs="Arial"/>
          <w:b/>
          <w:caps/>
          <w:sz w:val="28"/>
          <w:szCs w:val="20"/>
          <w:highlight w:val="yellow"/>
          <w:lang w:val="en-US"/>
        </w:rPr>
        <w:t xml:space="preserve">Policy No. 123456  </w:t>
      </w:r>
    </w:p>
    <w:p w:rsidR="00BF4522" w:rsidRDefault="00BF4522" w:rsidP="00BF4522">
      <w:pPr>
        <w:keepNext/>
        <w:tabs>
          <w:tab w:val="left" w:pos="3075"/>
        </w:tabs>
        <w:jc w:val="both"/>
        <w:outlineLvl w:val="0"/>
        <w:rPr>
          <w:rFonts w:ascii="Arial" w:eastAsia="Times New Roman" w:hAnsi="Arial" w:cs="Arial"/>
          <w:b/>
          <w:caps/>
          <w:sz w:val="28"/>
          <w:szCs w:val="20"/>
          <w:lang w:val="en-US"/>
        </w:rPr>
      </w:pPr>
      <w:r>
        <w:rPr>
          <w:rFonts w:ascii="Arial" w:eastAsia="Times New Roman" w:hAnsi="Arial" w:cs="Arial"/>
          <w:b/>
          <w:caps/>
          <w:sz w:val="28"/>
          <w:szCs w:val="20"/>
          <w:lang w:val="en-US"/>
        </w:rPr>
        <w:tab/>
      </w:r>
    </w:p>
    <w:p w:rsidR="00BF4522" w:rsidRDefault="00BF4522" w:rsidP="00BF4522">
      <w:pPr>
        <w:rPr>
          <w:rFonts w:ascii="Arial" w:eastAsia="Times New Roman" w:hAnsi="Arial" w:cs="Arial"/>
          <w:sz w:val="28"/>
          <w:szCs w:val="20"/>
          <w:lang w:val="en-US"/>
        </w:rPr>
      </w:pPr>
    </w:p>
    <w:p w:rsidR="00BF4522" w:rsidRDefault="00BF4522" w:rsidP="00BF4522">
      <w:pPr>
        <w:jc w:val="both"/>
        <w:rPr>
          <w:rFonts w:ascii="Arial" w:eastAsia="Times New Roman" w:hAnsi="Arial" w:cs="Arial"/>
          <w:sz w:val="28"/>
          <w:szCs w:val="20"/>
          <w:lang w:val="en-US"/>
        </w:rPr>
      </w:pPr>
      <w:r>
        <w:rPr>
          <w:rFonts w:ascii="Arial" w:eastAsia="Times New Roman" w:hAnsi="Arial" w:cs="Arial"/>
          <w:sz w:val="28"/>
          <w:szCs w:val="20"/>
          <w:lang w:val="en-US"/>
        </w:rPr>
        <w:t xml:space="preserve">Dear </w:t>
      </w:r>
      <w:r>
        <w:rPr>
          <w:rFonts w:ascii="Arial" w:eastAsia="Times New Roman" w:hAnsi="Arial" w:cs="Arial"/>
          <w:sz w:val="28"/>
          <w:szCs w:val="20"/>
          <w:highlight w:val="yellow"/>
          <w:lang w:val="en-US"/>
        </w:rPr>
        <w:t>Mrs. Doe</w:t>
      </w:r>
      <w:r>
        <w:rPr>
          <w:rFonts w:ascii="Arial" w:eastAsia="Times New Roman" w:hAnsi="Arial" w:cs="Arial"/>
          <w:sz w:val="28"/>
          <w:szCs w:val="20"/>
          <w:lang w:val="en-US"/>
        </w:rPr>
        <w:t>:</w:t>
      </w:r>
    </w:p>
    <w:p w:rsidR="00BF4522" w:rsidRDefault="00BF4522" w:rsidP="00BF4522">
      <w:pPr>
        <w:jc w:val="both"/>
        <w:rPr>
          <w:rFonts w:ascii="Arial" w:eastAsia="Times New Roman" w:hAnsi="Arial" w:cs="Arial"/>
          <w:sz w:val="28"/>
          <w:szCs w:val="20"/>
          <w:lang w:val="en-US"/>
        </w:rPr>
      </w:pPr>
    </w:p>
    <w:p w:rsidR="00BF4522" w:rsidRDefault="00BF4522" w:rsidP="00BF4522">
      <w:pPr>
        <w:jc w:val="both"/>
        <w:rPr>
          <w:rFonts w:ascii="Arial" w:eastAsia="Times New Roman" w:hAnsi="Arial" w:cs="Arial"/>
          <w:sz w:val="28"/>
          <w:szCs w:val="20"/>
          <w:lang w:val="en-US"/>
        </w:rPr>
      </w:pPr>
      <w:r>
        <w:rPr>
          <w:rFonts w:ascii="Arial" w:eastAsia="Times New Roman" w:hAnsi="Arial" w:cs="Arial"/>
          <w:sz w:val="28"/>
          <w:szCs w:val="20"/>
          <w:lang w:val="en-US"/>
        </w:rPr>
        <w:t xml:space="preserve">We represent the Puerto Rico Public Housing Administration (PRPHA) as Resident Inspectors for the referenced project. As part of our responsibilities with the PRPHA, we are required to give notice of any situation that arises during the execution of the contractual obligations that may put at risk the interest of the PRPHA.   </w:t>
      </w:r>
    </w:p>
    <w:p w:rsidR="00BF4522" w:rsidRDefault="00BF4522" w:rsidP="00BF4522">
      <w:pPr>
        <w:jc w:val="both"/>
        <w:rPr>
          <w:rFonts w:ascii="Arial" w:eastAsia="Times New Roman" w:hAnsi="Arial" w:cs="Arial"/>
          <w:sz w:val="28"/>
          <w:szCs w:val="20"/>
          <w:highlight w:val="darkGray"/>
          <w:lang w:val="en-US"/>
        </w:rPr>
      </w:pPr>
    </w:p>
    <w:p w:rsidR="00BF4522" w:rsidRDefault="00BF4522" w:rsidP="00BF4522">
      <w:pPr>
        <w:jc w:val="both"/>
        <w:rPr>
          <w:rFonts w:ascii="Arial" w:eastAsia="Times New Roman" w:hAnsi="Arial" w:cs="Arial"/>
          <w:sz w:val="28"/>
          <w:szCs w:val="20"/>
          <w:lang w:val="en-US"/>
        </w:rPr>
      </w:pPr>
      <w:r>
        <w:rPr>
          <w:rFonts w:ascii="Arial" w:eastAsia="Times New Roman" w:hAnsi="Arial" w:cs="Arial"/>
          <w:sz w:val="28"/>
          <w:szCs w:val="20"/>
          <w:highlight w:val="yellow"/>
          <w:lang w:val="en-US"/>
        </w:rPr>
        <w:t>ABC Insurance, Co. (ABC)</w:t>
      </w:r>
      <w:r>
        <w:rPr>
          <w:rFonts w:ascii="Arial" w:eastAsia="Times New Roman" w:hAnsi="Arial" w:cs="Arial"/>
          <w:sz w:val="28"/>
          <w:szCs w:val="20"/>
          <w:lang w:val="en-US"/>
        </w:rPr>
        <w:t xml:space="preserve"> issued on </w:t>
      </w:r>
      <w:r>
        <w:rPr>
          <w:rFonts w:ascii="Arial" w:eastAsia="Times New Roman" w:hAnsi="Arial" w:cs="Arial"/>
          <w:sz w:val="28"/>
          <w:szCs w:val="20"/>
          <w:highlight w:val="yellow"/>
          <w:lang w:val="en-US"/>
        </w:rPr>
        <w:t>December 28, 2001</w:t>
      </w:r>
      <w:r>
        <w:rPr>
          <w:rFonts w:ascii="Arial" w:eastAsia="Times New Roman" w:hAnsi="Arial" w:cs="Arial"/>
          <w:sz w:val="28"/>
          <w:szCs w:val="20"/>
          <w:lang w:val="en-US"/>
        </w:rPr>
        <w:t xml:space="preserve"> a Professional </w:t>
      </w:r>
      <w:proofErr w:type="spellStart"/>
      <w:r>
        <w:rPr>
          <w:rFonts w:ascii="Arial" w:eastAsia="Times New Roman" w:hAnsi="Arial" w:cs="Arial"/>
          <w:sz w:val="28"/>
          <w:szCs w:val="20"/>
          <w:lang w:val="en-US"/>
        </w:rPr>
        <w:t>Liabilty</w:t>
      </w:r>
      <w:proofErr w:type="spellEnd"/>
      <w:r>
        <w:rPr>
          <w:rFonts w:ascii="Arial" w:eastAsia="Times New Roman" w:hAnsi="Arial" w:cs="Arial"/>
          <w:sz w:val="28"/>
          <w:szCs w:val="20"/>
          <w:lang w:val="en-US"/>
        </w:rPr>
        <w:t xml:space="preserve"> Insurance to </w:t>
      </w:r>
      <w:r>
        <w:rPr>
          <w:rFonts w:ascii="Arial" w:eastAsia="Times New Roman" w:hAnsi="Arial" w:cs="Arial"/>
          <w:sz w:val="28"/>
          <w:szCs w:val="20"/>
          <w:highlight w:val="yellow"/>
          <w:lang w:val="en-US"/>
        </w:rPr>
        <w:t>XYZ Architects &amp; Engineers (XYZ)</w:t>
      </w:r>
      <w:r>
        <w:rPr>
          <w:rFonts w:ascii="Arial" w:eastAsia="Times New Roman" w:hAnsi="Arial" w:cs="Arial"/>
          <w:sz w:val="28"/>
          <w:szCs w:val="20"/>
          <w:lang w:val="en-US"/>
        </w:rPr>
        <w:t xml:space="preserve"> for the design of the Modernization of the referenced project.  </w:t>
      </w:r>
    </w:p>
    <w:p w:rsidR="00BF4522" w:rsidRDefault="00BF4522" w:rsidP="00BF4522">
      <w:pPr>
        <w:jc w:val="both"/>
        <w:rPr>
          <w:rFonts w:ascii="Arial" w:eastAsia="Times New Roman" w:hAnsi="Arial" w:cs="Arial"/>
          <w:sz w:val="28"/>
          <w:szCs w:val="20"/>
          <w:lang w:val="en-US"/>
        </w:rPr>
      </w:pPr>
    </w:p>
    <w:p w:rsidR="00BF4522" w:rsidRDefault="00BF4522" w:rsidP="00BF4522">
      <w:pPr>
        <w:jc w:val="both"/>
        <w:rPr>
          <w:rFonts w:ascii="Arial" w:eastAsia="Times New Roman" w:hAnsi="Arial" w:cs="Arial"/>
          <w:sz w:val="28"/>
          <w:szCs w:val="20"/>
          <w:lang w:val="en-US"/>
        </w:rPr>
      </w:pPr>
      <w:r>
        <w:rPr>
          <w:rFonts w:ascii="Arial" w:eastAsia="Times New Roman" w:hAnsi="Arial" w:cs="Arial"/>
          <w:sz w:val="28"/>
          <w:szCs w:val="20"/>
          <w:lang w:val="en-US"/>
        </w:rPr>
        <w:t xml:space="preserve">During the </w:t>
      </w:r>
      <w:r>
        <w:rPr>
          <w:rFonts w:ascii="Arial" w:eastAsia="Times New Roman" w:hAnsi="Arial" w:cs="Arial"/>
          <w:sz w:val="28"/>
          <w:szCs w:val="20"/>
          <w:lang w:val="en-US"/>
        </w:rPr>
        <w:t>modernization,</w:t>
      </w:r>
      <w:r>
        <w:rPr>
          <w:rFonts w:ascii="Arial" w:eastAsia="Times New Roman" w:hAnsi="Arial" w:cs="Arial"/>
          <w:sz w:val="28"/>
          <w:szCs w:val="20"/>
          <w:lang w:val="en-US"/>
        </w:rPr>
        <w:t xml:space="preserve"> several change orders </w:t>
      </w:r>
      <w:proofErr w:type="gramStart"/>
      <w:r>
        <w:rPr>
          <w:rFonts w:ascii="Arial" w:eastAsia="Times New Roman" w:hAnsi="Arial" w:cs="Arial"/>
          <w:sz w:val="28"/>
          <w:szCs w:val="20"/>
          <w:lang w:val="en-US"/>
        </w:rPr>
        <w:t>have been formalized</w:t>
      </w:r>
      <w:proofErr w:type="gramEnd"/>
      <w:r>
        <w:rPr>
          <w:rFonts w:ascii="Arial" w:eastAsia="Times New Roman" w:hAnsi="Arial" w:cs="Arial"/>
          <w:sz w:val="28"/>
          <w:szCs w:val="20"/>
          <w:lang w:val="en-US"/>
        </w:rPr>
        <w:t xml:space="preserve"> due to probable errors and omissions from the </w:t>
      </w:r>
      <w:r>
        <w:rPr>
          <w:rFonts w:ascii="Arial" w:eastAsia="Times New Roman" w:hAnsi="Arial" w:cs="Arial"/>
          <w:sz w:val="28"/>
          <w:szCs w:val="20"/>
          <w:highlight w:val="yellow"/>
          <w:lang w:val="en-US"/>
        </w:rPr>
        <w:t>XYZ</w:t>
      </w:r>
      <w:r>
        <w:rPr>
          <w:rFonts w:ascii="Arial" w:eastAsia="Times New Roman" w:hAnsi="Arial" w:cs="Arial"/>
          <w:sz w:val="28"/>
          <w:szCs w:val="20"/>
          <w:lang w:val="en-US"/>
        </w:rPr>
        <w:t xml:space="preserve">.  The detail for the amounts attributed to errors and omissions per each change order </w:t>
      </w:r>
      <w:proofErr w:type="gramStart"/>
      <w:r>
        <w:rPr>
          <w:rFonts w:ascii="Arial" w:eastAsia="Times New Roman" w:hAnsi="Arial" w:cs="Arial"/>
          <w:sz w:val="28"/>
          <w:szCs w:val="20"/>
          <w:lang w:val="en-US"/>
        </w:rPr>
        <w:t>are detailed</w:t>
      </w:r>
      <w:proofErr w:type="gramEnd"/>
      <w:r>
        <w:rPr>
          <w:rFonts w:ascii="Arial" w:eastAsia="Times New Roman" w:hAnsi="Arial" w:cs="Arial"/>
          <w:sz w:val="28"/>
          <w:szCs w:val="20"/>
          <w:lang w:val="en-US"/>
        </w:rPr>
        <w:t xml:space="preserve"> in the attached table (Attachment #1) for your perusal.</w:t>
      </w:r>
    </w:p>
    <w:p w:rsidR="00BF4522" w:rsidRDefault="00BF4522" w:rsidP="00BF4522">
      <w:pPr>
        <w:jc w:val="both"/>
        <w:rPr>
          <w:rFonts w:ascii="Arial" w:eastAsia="Times New Roman" w:hAnsi="Arial" w:cs="Arial"/>
          <w:sz w:val="28"/>
          <w:szCs w:val="20"/>
          <w:lang w:val="en-US"/>
        </w:rPr>
      </w:pPr>
    </w:p>
    <w:p w:rsidR="00BF4522" w:rsidRDefault="00BF4522" w:rsidP="00BF4522">
      <w:pPr>
        <w:jc w:val="both"/>
        <w:rPr>
          <w:rFonts w:ascii="Arial" w:eastAsia="Times New Roman" w:hAnsi="Arial" w:cs="Arial"/>
          <w:sz w:val="28"/>
          <w:szCs w:val="20"/>
          <w:lang w:val="en-US"/>
        </w:rPr>
      </w:pPr>
      <w:r>
        <w:rPr>
          <w:rFonts w:ascii="Arial" w:eastAsia="Times New Roman" w:hAnsi="Arial" w:cs="Arial"/>
          <w:sz w:val="28"/>
          <w:szCs w:val="20"/>
          <w:lang w:val="en-US"/>
        </w:rPr>
        <w:t xml:space="preserve">If you wish to contact us to discuss the details of </w:t>
      </w:r>
      <w:proofErr w:type="gramStart"/>
      <w:r>
        <w:rPr>
          <w:rFonts w:ascii="Arial" w:eastAsia="Times New Roman" w:hAnsi="Arial" w:cs="Arial"/>
          <w:sz w:val="28"/>
          <w:szCs w:val="20"/>
          <w:lang w:val="en-US"/>
        </w:rPr>
        <w:t>this</w:t>
      </w:r>
      <w:proofErr w:type="gramEnd"/>
      <w:r>
        <w:rPr>
          <w:rFonts w:ascii="Arial" w:eastAsia="Times New Roman" w:hAnsi="Arial" w:cs="Arial"/>
          <w:sz w:val="28"/>
          <w:szCs w:val="20"/>
          <w:lang w:val="en-US"/>
        </w:rPr>
        <w:t xml:space="preserve"> notice or arrange a meeting with the PRPHA, please call </w:t>
      </w:r>
      <w:r>
        <w:rPr>
          <w:rFonts w:ascii="Arial" w:eastAsia="Times New Roman" w:hAnsi="Arial" w:cs="Arial"/>
          <w:sz w:val="28"/>
          <w:szCs w:val="20"/>
          <w:highlight w:val="yellow"/>
          <w:lang w:val="en-US"/>
        </w:rPr>
        <w:t>Mr. Juan del Pueblo</w:t>
      </w:r>
      <w:r>
        <w:rPr>
          <w:rFonts w:ascii="Arial" w:eastAsia="Times New Roman" w:hAnsi="Arial" w:cs="Arial"/>
          <w:sz w:val="28"/>
          <w:szCs w:val="20"/>
          <w:lang w:val="en-US"/>
        </w:rPr>
        <w:t xml:space="preserve"> at the following telephone number (</w:t>
      </w:r>
      <w:r>
        <w:rPr>
          <w:rFonts w:ascii="Arial" w:eastAsia="Times New Roman" w:hAnsi="Arial" w:cs="Arial"/>
          <w:sz w:val="28"/>
          <w:szCs w:val="20"/>
          <w:highlight w:val="yellow"/>
          <w:lang w:val="en-US"/>
        </w:rPr>
        <w:t>787) 555-5555</w:t>
      </w:r>
      <w:r>
        <w:rPr>
          <w:rFonts w:ascii="Arial" w:eastAsia="Times New Roman" w:hAnsi="Arial" w:cs="Arial"/>
          <w:sz w:val="28"/>
          <w:szCs w:val="20"/>
          <w:lang w:val="en-US"/>
        </w:rPr>
        <w:t xml:space="preserve"> to coordinate the same.  </w:t>
      </w:r>
    </w:p>
    <w:p w:rsidR="00BF4522" w:rsidRDefault="00BF4522" w:rsidP="00BF4522">
      <w:pPr>
        <w:jc w:val="both"/>
        <w:rPr>
          <w:rFonts w:ascii="Arial" w:eastAsia="Times New Roman" w:hAnsi="Arial" w:cs="Arial"/>
          <w:sz w:val="28"/>
          <w:szCs w:val="20"/>
          <w:lang w:val="en-US"/>
        </w:rPr>
      </w:pPr>
    </w:p>
    <w:p w:rsidR="00BF4522" w:rsidRDefault="00BF4522" w:rsidP="00BF4522">
      <w:pPr>
        <w:jc w:val="both"/>
        <w:rPr>
          <w:rFonts w:ascii="Arial" w:eastAsia="Times New Roman" w:hAnsi="Arial" w:cs="Arial"/>
          <w:sz w:val="28"/>
          <w:szCs w:val="20"/>
          <w:lang w:val="en-US"/>
        </w:rPr>
      </w:pPr>
      <w:r>
        <w:rPr>
          <w:rFonts w:ascii="Arial" w:eastAsia="Times New Roman" w:hAnsi="Arial" w:cs="Arial"/>
          <w:sz w:val="28"/>
          <w:szCs w:val="20"/>
          <w:lang w:val="en-US"/>
        </w:rPr>
        <w:lastRenderedPageBreak/>
        <w:t>This letter does not construe a release, waiver or modification of any right or defenses; at law or in equity that PRPHA has under contract, by statute, or under any law.</w:t>
      </w:r>
    </w:p>
    <w:p w:rsidR="00BF4522" w:rsidRDefault="00BF4522" w:rsidP="00BF4522">
      <w:pPr>
        <w:jc w:val="both"/>
        <w:rPr>
          <w:rFonts w:ascii="Arial" w:eastAsia="Times New Roman" w:hAnsi="Arial" w:cs="Arial"/>
          <w:sz w:val="28"/>
          <w:szCs w:val="20"/>
          <w:lang w:val="en-US"/>
        </w:rPr>
      </w:pPr>
    </w:p>
    <w:p w:rsidR="00BF4522" w:rsidRDefault="00BF4522" w:rsidP="00BF4522">
      <w:pPr>
        <w:jc w:val="both"/>
        <w:rPr>
          <w:rFonts w:ascii="Arial" w:eastAsia="Times New Roman" w:hAnsi="Arial" w:cs="Arial"/>
          <w:sz w:val="28"/>
          <w:szCs w:val="20"/>
          <w:lang w:val="en-US"/>
        </w:rPr>
      </w:pPr>
      <w:r>
        <w:rPr>
          <w:rFonts w:ascii="Arial" w:eastAsia="Times New Roman" w:hAnsi="Arial" w:cs="Arial"/>
          <w:sz w:val="28"/>
          <w:szCs w:val="20"/>
          <w:lang w:val="en-US"/>
        </w:rPr>
        <w:t>We look forward to hearing from you.</w:t>
      </w:r>
    </w:p>
    <w:p w:rsidR="00BF4522" w:rsidRDefault="00BF4522" w:rsidP="00BF4522">
      <w:pPr>
        <w:jc w:val="both"/>
        <w:rPr>
          <w:rFonts w:ascii="Arial" w:eastAsia="Times New Roman" w:hAnsi="Arial" w:cs="Arial"/>
          <w:sz w:val="28"/>
          <w:szCs w:val="20"/>
          <w:lang w:val="en-US"/>
        </w:rPr>
      </w:pPr>
      <w:r>
        <w:rPr>
          <w:rFonts w:ascii="Arial" w:eastAsia="Times New Roman" w:hAnsi="Arial" w:cs="Arial"/>
          <w:sz w:val="28"/>
          <w:szCs w:val="20"/>
          <w:lang w:val="en-US"/>
        </w:rPr>
        <w:t xml:space="preserve"> </w:t>
      </w:r>
    </w:p>
    <w:p w:rsidR="00BF4522" w:rsidRDefault="00BF4522" w:rsidP="00BF4522">
      <w:pPr>
        <w:jc w:val="both"/>
        <w:rPr>
          <w:rFonts w:ascii="Arial" w:eastAsia="Times New Roman" w:hAnsi="Arial" w:cs="Arial"/>
          <w:sz w:val="28"/>
          <w:szCs w:val="20"/>
          <w:lang w:val="en-US"/>
        </w:rPr>
      </w:pPr>
      <w:r>
        <w:rPr>
          <w:rFonts w:ascii="Arial" w:eastAsia="Times New Roman" w:hAnsi="Arial" w:cs="Arial"/>
          <w:sz w:val="28"/>
          <w:szCs w:val="20"/>
          <w:lang w:val="en-US"/>
        </w:rPr>
        <w:t>Sincerely,</w:t>
      </w:r>
    </w:p>
    <w:p w:rsidR="00BF4522" w:rsidRDefault="00BF4522" w:rsidP="00BF4522">
      <w:pPr>
        <w:jc w:val="both"/>
        <w:rPr>
          <w:rFonts w:ascii="Arial" w:eastAsia="Times New Roman" w:hAnsi="Arial" w:cs="Arial"/>
          <w:sz w:val="28"/>
          <w:szCs w:val="20"/>
          <w:highlight w:val="yellow"/>
          <w:lang w:val="en-US"/>
        </w:rPr>
      </w:pPr>
    </w:p>
    <w:p w:rsidR="00BF4522" w:rsidRDefault="00BF4522" w:rsidP="00BF4522">
      <w:pPr>
        <w:jc w:val="both"/>
        <w:rPr>
          <w:rFonts w:ascii="Arial" w:eastAsia="Times New Roman" w:hAnsi="Arial" w:cs="Arial"/>
          <w:sz w:val="28"/>
          <w:szCs w:val="20"/>
          <w:highlight w:val="yellow"/>
          <w:lang w:val="en-US"/>
        </w:rPr>
      </w:pPr>
    </w:p>
    <w:p w:rsidR="00BF4522" w:rsidRDefault="00BF4522" w:rsidP="00BF4522">
      <w:pPr>
        <w:jc w:val="both"/>
        <w:rPr>
          <w:rFonts w:ascii="Arial" w:eastAsia="Times New Roman" w:hAnsi="Arial" w:cs="Arial"/>
          <w:sz w:val="28"/>
          <w:szCs w:val="20"/>
          <w:highlight w:val="yellow"/>
          <w:lang w:val="en-US"/>
        </w:rPr>
      </w:pPr>
      <w:r>
        <w:rPr>
          <w:rFonts w:ascii="Arial" w:eastAsia="Times New Roman" w:hAnsi="Arial" w:cs="Arial"/>
          <w:sz w:val="28"/>
          <w:szCs w:val="20"/>
          <w:highlight w:val="yellow"/>
          <w:lang w:val="en-US"/>
        </w:rPr>
        <w:t xml:space="preserve">Mr. </w:t>
      </w:r>
      <w:proofErr w:type="spellStart"/>
      <w:r>
        <w:rPr>
          <w:rFonts w:ascii="Arial" w:eastAsia="Times New Roman" w:hAnsi="Arial" w:cs="Arial"/>
          <w:sz w:val="28"/>
          <w:szCs w:val="20"/>
          <w:highlight w:val="yellow"/>
          <w:lang w:val="en-US"/>
        </w:rPr>
        <w:t>Fulano</w:t>
      </w:r>
      <w:proofErr w:type="spellEnd"/>
      <w:r>
        <w:rPr>
          <w:rFonts w:ascii="Arial" w:eastAsia="Times New Roman" w:hAnsi="Arial" w:cs="Arial"/>
          <w:sz w:val="28"/>
          <w:szCs w:val="20"/>
          <w:highlight w:val="yellow"/>
          <w:lang w:val="en-US"/>
        </w:rPr>
        <w:t xml:space="preserve"> de Tal</w:t>
      </w:r>
    </w:p>
    <w:p w:rsidR="00BF4522" w:rsidRDefault="00BF4522" w:rsidP="00BF4522">
      <w:pPr>
        <w:jc w:val="both"/>
        <w:rPr>
          <w:rFonts w:ascii="Arial" w:eastAsia="Times New Roman" w:hAnsi="Arial" w:cs="Arial"/>
          <w:sz w:val="28"/>
          <w:szCs w:val="20"/>
          <w:highlight w:val="yellow"/>
          <w:lang w:val="en-US"/>
        </w:rPr>
      </w:pPr>
      <w:r>
        <w:rPr>
          <w:rFonts w:ascii="Arial" w:eastAsia="Times New Roman" w:hAnsi="Arial" w:cs="Arial"/>
          <w:sz w:val="28"/>
          <w:szCs w:val="20"/>
          <w:highlight w:val="yellow"/>
          <w:lang w:val="en-US"/>
        </w:rPr>
        <w:t>Position</w:t>
      </w:r>
    </w:p>
    <w:p w:rsidR="00BF4522" w:rsidRDefault="00BF4522" w:rsidP="00BF4522">
      <w:pPr>
        <w:jc w:val="both"/>
        <w:rPr>
          <w:rFonts w:ascii="Arial" w:eastAsia="Times New Roman" w:hAnsi="Arial" w:cs="Arial"/>
          <w:sz w:val="28"/>
          <w:szCs w:val="20"/>
          <w:lang w:val="en-US"/>
        </w:rPr>
      </w:pPr>
      <w:r>
        <w:rPr>
          <w:rFonts w:ascii="Arial" w:eastAsia="Times New Roman" w:hAnsi="Arial" w:cs="Arial"/>
          <w:sz w:val="28"/>
          <w:szCs w:val="20"/>
          <w:highlight w:val="yellow"/>
          <w:lang w:val="en-US"/>
        </w:rPr>
        <w:t>Inspection Firm</w:t>
      </w:r>
    </w:p>
    <w:p w:rsidR="00BF4522" w:rsidRDefault="00BF4522" w:rsidP="00BF4522">
      <w:pPr>
        <w:tabs>
          <w:tab w:val="left" w:pos="1890"/>
        </w:tabs>
        <w:jc w:val="both"/>
        <w:rPr>
          <w:rFonts w:ascii="Arial" w:eastAsia="Times New Roman" w:hAnsi="Arial" w:cs="Arial"/>
          <w:sz w:val="28"/>
          <w:szCs w:val="20"/>
          <w:lang w:val="en-US"/>
        </w:rPr>
      </w:pPr>
      <w:r>
        <w:rPr>
          <w:rFonts w:ascii="Arial" w:eastAsia="Times New Roman" w:hAnsi="Arial" w:cs="Arial"/>
          <w:sz w:val="28"/>
          <w:szCs w:val="20"/>
          <w:lang w:val="en-US"/>
        </w:rPr>
        <w:tab/>
      </w:r>
    </w:p>
    <w:p w:rsidR="00BF4522" w:rsidRDefault="00BF4522" w:rsidP="00BF4522">
      <w:pPr>
        <w:jc w:val="both"/>
        <w:rPr>
          <w:rFonts w:ascii="Arial" w:eastAsia="Times New Roman" w:hAnsi="Arial" w:cs="Arial"/>
          <w:sz w:val="22"/>
          <w:szCs w:val="20"/>
          <w:lang w:val="en-US"/>
        </w:rPr>
      </w:pPr>
      <w:proofErr w:type="gramStart"/>
      <w:r>
        <w:rPr>
          <w:rFonts w:ascii="Arial" w:eastAsia="Times New Roman" w:hAnsi="Arial" w:cs="Arial"/>
          <w:sz w:val="22"/>
          <w:szCs w:val="20"/>
          <w:lang w:val="en-US"/>
        </w:rPr>
        <w:t>c</w:t>
      </w:r>
      <w:proofErr w:type="gramEnd"/>
      <w:r>
        <w:rPr>
          <w:rFonts w:ascii="Arial" w:eastAsia="Times New Roman" w:hAnsi="Arial" w:cs="Arial"/>
          <w:sz w:val="22"/>
          <w:szCs w:val="20"/>
          <w:lang w:val="en-US"/>
        </w:rPr>
        <w:t>:</w:t>
      </w:r>
      <w:r>
        <w:rPr>
          <w:rFonts w:ascii="Arial" w:eastAsia="Times New Roman" w:hAnsi="Arial" w:cs="Arial"/>
          <w:sz w:val="22"/>
          <w:szCs w:val="20"/>
          <w:lang w:val="en-US"/>
        </w:rPr>
        <w:tab/>
      </w:r>
      <w:r>
        <w:rPr>
          <w:rFonts w:ascii="Arial" w:eastAsia="Times New Roman" w:hAnsi="Arial" w:cs="Arial"/>
          <w:sz w:val="22"/>
          <w:szCs w:val="20"/>
          <w:lang w:val="es-PR"/>
        </w:rPr>
        <w:t xml:space="preserve">     </w:t>
      </w:r>
      <w:r>
        <w:rPr>
          <w:rFonts w:ascii="Arial" w:eastAsia="Times New Roman" w:hAnsi="Arial" w:cs="Arial"/>
          <w:sz w:val="22"/>
          <w:szCs w:val="20"/>
          <w:lang w:val="en-US"/>
        </w:rPr>
        <w:t xml:space="preserve"> –  Associate Administrator PDCA, PRPHA</w:t>
      </w:r>
    </w:p>
    <w:p w:rsidR="00BF4522" w:rsidRDefault="00BF4522" w:rsidP="00BF4522">
      <w:pPr>
        <w:jc w:val="both"/>
        <w:rPr>
          <w:rFonts w:ascii="Arial" w:eastAsia="Times New Roman" w:hAnsi="Arial" w:cs="Arial"/>
          <w:sz w:val="22"/>
          <w:szCs w:val="20"/>
          <w:lang w:val="es-PR"/>
        </w:rPr>
      </w:pPr>
      <w:r>
        <w:rPr>
          <w:rFonts w:ascii="Arial" w:eastAsia="Times New Roman" w:hAnsi="Arial" w:cs="Arial"/>
          <w:sz w:val="22"/>
          <w:szCs w:val="20"/>
          <w:lang w:val="es-PR"/>
        </w:rPr>
        <w:t xml:space="preserve">       </w:t>
      </w:r>
      <w:r>
        <w:rPr>
          <w:rFonts w:ascii="Arial" w:eastAsia="Times New Roman" w:hAnsi="Arial" w:cs="Arial"/>
          <w:sz w:val="22"/>
          <w:szCs w:val="20"/>
          <w:lang w:val="es-PR"/>
        </w:rPr>
        <w:tab/>
        <w:t>Germán Acevedo Marín, PE – CMB Director, PRPHA</w:t>
      </w:r>
    </w:p>
    <w:p w:rsidR="00BF4522" w:rsidRDefault="00BF4522" w:rsidP="00BF4522">
      <w:pPr>
        <w:jc w:val="both"/>
        <w:rPr>
          <w:rFonts w:ascii="Arial" w:eastAsia="Times New Roman" w:hAnsi="Arial" w:cs="Arial"/>
          <w:szCs w:val="20"/>
          <w:lang w:val="es-PR"/>
        </w:rPr>
      </w:pPr>
      <w:r>
        <w:rPr>
          <w:rFonts w:ascii="Arial" w:eastAsia="Times New Roman" w:hAnsi="Arial" w:cs="Arial"/>
          <w:sz w:val="22"/>
          <w:szCs w:val="20"/>
          <w:lang w:val="es-PR"/>
        </w:rPr>
        <w:tab/>
        <w:t xml:space="preserve">      , Esq. – </w:t>
      </w:r>
      <w:r>
        <w:rPr>
          <w:rFonts w:ascii="Arial" w:eastAsia="Times New Roman" w:hAnsi="Arial" w:cs="Arial"/>
          <w:sz w:val="22"/>
          <w:szCs w:val="20"/>
          <w:lang w:val="en-US"/>
        </w:rPr>
        <w:t>General Counsel PRPHA</w:t>
      </w:r>
    </w:p>
    <w:p w:rsidR="00821628" w:rsidRPr="000E7A07" w:rsidRDefault="00BF4522" w:rsidP="005F4B79">
      <w:pPr>
        <w:jc w:val="both"/>
      </w:pPr>
      <w:bookmarkStart w:id="0" w:name="_GoBack"/>
      <w:bookmarkEnd w:id="0"/>
      <w:r>
        <w:rPr>
          <w:noProof/>
          <w:lang w:val="en-US"/>
        </w:rPr>
        <mc:AlternateContent>
          <mc:Choice Requires="wps">
            <w:drawing>
              <wp:anchor distT="0" distB="0" distL="114300" distR="114300" simplePos="0" relativeHeight="251661312" behindDoc="0" locked="0" layoutInCell="1" allowOverlap="1">
                <wp:simplePos x="0" y="0"/>
                <wp:positionH relativeFrom="column">
                  <wp:posOffset>5443620</wp:posOffset>
                </wp:positionH>
                <wp:positionV relativeFrom="paragraph">
                  <wp:posOffset>4428280</wp:posOffset>
                </wp:positionV>
                <wp:extent cx="1143000" cy="36957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4522" w:rsidRPr="00BF4522" w:rsidRDefault="00BF4522" w:rsidP="00BF4522">
                            <w:pPr>
                              <w:jc w:val="right"/>
                              <w:rPr>
                                <w:rFonts w:ascii="Arial" w:hAnsi="Arial" w:cs="Arial"/>
                                <w:sz w:val="14"/>
                                <w:lang w:val="en-US"/>
                              </w:rPr>
                            </w:pPr>
                            <w:r w:rsidRPr="00BF4522">
                              <w:rPr>
                                <w:rFonts w:ascii="Arial" w:hAnsi="Arial" w:cs="Arial"/>
                                <w:sz w:val="14"/>
                                <w:lang w:val="en-US"/>
                              </w:rPr>
                              <w:t>Form AVP-500613A</w:t>
                            </w:r>
                          </w:p>
                          <w:p w:rsidR="00BF4522" w:rsidRPr="00BF4522" w:rsidRDefault="00BF4522" w:rsidP="00BF4522">
                            <w:pPr>
                              <w:jc w:val="right"/>
                              <w:rPr>
                                <w:rFonts w:ascii="Arial" w:hAnsi="Arial" w:cs="Arial"/>
                                <w:sz w:val="18"/>
                                <w:lang w:val="en-US"/>
                              </w:rPr>
                            </w:pPr>
                            <w:r w:rsidRPr="00BF4522">
                              <w:rPr>
                                <w:rFonts w:ascii="Arial" w:hAnsi="Arial" w:cs="Arial"/>
                                <w:sz w:val="14"/>
                                <w:lang w:val="en-US"/>
                              </w:rPr>
                              <w:t>Rev. June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28.65pt;margin-top:348.7pt;width:90pt;height:2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" stroked="f">
                <v:textbox>
                  <w:txbxContent>
                    <w:p w:rsidR="00BF4522" w:rsidRPr="00BF4522" w:rsidRDefault="00BF4522" w:rsidP="00BF4522">
                      <w:pPr>
                        <w:jc w:val="right"/>
                        <w:rPr>
                          <w:rFonts w:ascii="Arial" w:hAnsi="Arial" w:cs="Arial"/>
                          <w:sz w:val="14"/>
                          <w:lang w:val="en-US"/>
                        </w:rPr>
                      </w:pPr>
                      <w:r w:rsidRPr="00BF4522">
                        <w:rPr>
                          <w:rFonts w:ascii="Arial" w:hAnsi="Arial" w:cs="Arial"/>
                          <w:sz w:val="14"/>
                          <w:lang w:val="en-US"/>
                        </w:rPr>
                        <w:t>Form AVP-500613A</w:t>
                      </w:r>
                    </w:p>
                    <w:p w:rsidR="00BF4522" w:rsidRPr="00BF4522" w:rsidRDefault="00BF4522" w:rsidP="00BF4522">
                      <w:pPr>
                        <w:jc w:val="right"/>
                        <w:rPr>
                          <w:rFonts w:ascii="Arial" w:hAnsi="Arial" w:cs="Arial"/>
                          <w:sz w:val="18"/>
                          <w:lang w:val="en-US"/>
                        </w:rPr>
                      </w:pPr>
                      <w:r w:rsidRPr="00BF4522">
                        <w:rPr>
                          <w:rFonts w:ascii="Arial" w:hAnsi="Arial" w:cs="Arial"/>
                          <w:sz w:val="14"/>
                          <w:lang w:val="en-US"/>
                        </w:rPr>
                        <w:t>Rev. June 2017</w:t>
                      </w:r>
                    </w:p>
                  </w:txbxContent>
                </v:textbox>
              </v:shape>
            </w:pict>
          </mc:Fallback>
        </mc:AlternateContent>
      </w:r>
      <w:r>
        <w:rPr>
          <w:noProof/>
          <w:lang w:val="en-US"/>
        </w:rPr>
        <mc:AlternateContent>
          <mc:Choice Requires="wps">
            <w:drawing>
              <wp:anchor distT="0" distB="0" distL="114300" distR="114300" simplePos="0" relativeHeight="251660288" behindDoc="0" locked="0" layoutInCell="1" allowOverlap="1">
                <wp:simplePos x="0" y="0"/>
                <wp:positionH relativeFrom="column">
                  <wp:posOffset>6100445</wp:posOffset>
                </wp:positionH>
                <wp:positionV relativeFrom="paragraph">
                  <wp:posOffset>9530715</wp:posOffset>
                </wp:positionV>
                <wp:extent cx="1143000" cy="36957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4522" w:rsidRPr="007D4608" w:rsidRDefault="00BF4522" w:rsidP="00BF4522">
                            <w:pPr>
                              <w:jc w:val="right"/>
                              <w:rPr>
                                <w:rFonts w:ascii="Arial" w:hAnsi="Arial" w:cs="Arial"/>
                                <w:sz w:val="14"/>
                              </w:rPr>
                            </w:pPr>
                            <w:proofErr w:type="spellStart"/>
                            <w:r w:rsidRPr="007D4608">
                              <w:rPr>
                                <w:rFonts w:ascii="Arial" w:hAnsi="Arial" w:cs="Arial"/>
                                <w:sz w:val="14"/>
                              </w:rPr>
                              <w:t>Form</w:t>
                            </w:r>
                            <w:proofErr w:type="spellEnd"/>
                            <w:r w:rsidRPr="007D4608">
                              <w:rPr>
                                <w:rFonts w:ascii="Arial" w:hAnsi="Arial" w:cs="Arial"/>
                                <w:sz w:val="14"/>
                              </w:rPr>
                              <w:t xml:space="preserve"> AVP-500614</w:t>
                            </w:r>
                          </w:p>
                          <w:p w:rsidR="00BF4522" w:rsidRPr="007D4608" w:rsidRDefault="00BF4522" w:rsidP="00BF4522">
                            <w:pPr>
                              <w:jc w:val="right"/>
                              <w:rPr>
                                <w:rFonts w:ascii="Arial" w:hAnsi="Arial" w:cs="Arial"/>
                                <w:sz w:val="18"/>
                              </w:rPr>
                            </w:pPr>
                            <w:r w:rsidRPr="00300974">
                              <w:rPr>
                                <w:rFonts w:ascii="Arial" w:hAnsi="Arial" w:cs="Arial"/>
                                <w:sz w:val="14"/>
                              </w:rPr>
                              <w:t>Rev. June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480.35pt;margin-top:750.45pt;width:90pt;height:2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" stroked="f">
                <v:textbox>
                  <w:txbxContent>
                    <w:p w:rsidR="00BF4522" w:rsidRPr="007D4608" w:rsidRDefault="00BF4522" w:rsidP="00BF4522">
                      <w:pPr>
                        <w:jc w:val="right"/>
                        <w:rPr>
                          <w:rFonts w:ascii="Arial" w:hAnsi="Arial" w:cs="Arial"/>
                          <w:sz w:val="14"/>
                        </w:rPr>
                      </w:pPr>
                      <w:proofErr w:type="spellStart"/>
                      <w:r w:rsidRPr="007D4608">
                        <w:rPr>
                          <w:rFonts w:ascii="Arial" w:hAnsi="Arial" w:cs="Arial"/>
                          <w:sz w:val="14"/>
                        </w:rPr>
                        <w:t>Form</w:t>
                      </w:r>
                      <w:proofErr w:type="spellEnd"/>
                      <w:r w:rsidRPr="007D4608">
                        <w:rPr>
                          <w:rFonts w:ascii="Arial" w:hAnsi="Arial" w:cs="Arial"/>
                          <w:sz w:val="14"/>
                        </w:rPr>
                        <w:t xml:space="preserve"> AVP-500614</w:t>
                      </w:r>
                    </w:p>
                    <w:p w:rsidR="00BF4522" w:rsidRPr="007D4608" w:rsidRDefault="00BF4522" w:rsidP="00BF4522">
                      <w:pPr>
                        <w:jc w:val="right"/>
                        <w:rPr>
                          <w:rFonts w:ascii="Arial" w:hAnsi="Arial" w:cs="Arial"/>
                          <w:sz w:val="18"/>
                        </w:rPr>
                      </w:pPr>
                      <w:r w:rsidRPr="00300974">
                        <w:rPr>
                          <w:rFonts w:ascii="Arial" w:hAnsi="Arial" w:cs="Arial"/>
                          <w:sz w:val="14"/>
                        </w:rPr>
                        <w:t>Rev. June 2014</w:t>
                      </w:r>
                    </w:p>
                  </w:txbxContent>
                </v:textbox>
              </v:shape>
            </w:pict>
          </mc:Fallback>
        </mc:AlternateContent>
      </w:r>
      <w:r>
        <w:rPr>
          <w:noProof/>
          <w:lang w:val="en-US"/>
        </w:rPr>
        <mc:AlternateContent>
          <mc:Choice Requires="wps">
            <w:drawing>
              <wp:anchor distT="0" distB="0" distL="114300" distR="114300" simplePos="0" relativeHeight="251659264" behindDoc="0" locked="0" layoutInCell="1" allowOverlap="1">
                <wp:simplePos x="0" y="0"/>
                <wp:positionH relativeFrom="column">
                  <wp:posOffset>6100445</wp:posOffset>
                </wp:positionH>
                <wp:positionV relativeFrom="paragraph">
                  <wp:posOffset>9530715</wp:posOffset>
                </wp:positionV>
                <wp:extent cx="1143000" cy="36957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4522" w:rsidRPr="007D4608" w:rsidRDefault="00BF4522" w:rsidP="00BF4522">
                            <w:pPr>
                              <w:jc w:val="right"/>
                              <w:rPr>
                                <w:rFonts w:ascii="Arial" w:hAnsi="Arial" w:cs="Arial"/>
                                <w:sz w:val="14"/>
                              </w:rPr>
                            </w:pPr>
                            <w:proofErr w:type="spellStart"/>
                            <w:r w:rsidRPr="007D4608">
                              <w:rPr>
                                <w:rFonts w:ascii="Arial" w:hAnsi="Arial" w:cs="Arial"/>
                                <w:sz w:val="14"/>
                              </w:rPr>
                              <w:t>Form</w:t>
                            </w:r>
                            <w:proofErr w:type="spellEnd"/>
                            <w:r w:rsidRPr="007D4608">
                              <w:rPr>
                                <w:rFonts w:ascii="Arial" w:hAnsi="Arial" w:cs="Arial"/>
                                <w:sz w:val="14"/>
                              </w:rPr>
                              <w:t xml:space="preserve"> AVP-500614</w:t>
                            </w:r>
                          </w:p>
                          <w:p w:rsidR="00BF4522" w:rsidRPr="007D4608" w:rsidRDefault="00BF4522" w:rsidP="00BF4522">
                            <w:pPr>
                              <w:jc w:val="right"/>
                              <w:rPr>
                                <w:rFonts w:ascii="Arial" w:hAnsi="Arial" w:cs="Arial"/>
                                <w:sz w:val="18"/>
                              </w:rPr>
                            </w:pPr>
                            <w:r w:rsidRPr="00300974">
                              <w:rPr>
                                <w:rFonts w:ascii="Arial" w:hAnsi="Arial" w:cs="Arial"/>
                                <w:sz w:val="14"/>
                              </w:rPr>
                              <w:t>Rev. June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480.35pt;margin-top:750.45pt;width:90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" stroked="f">
                <v:textbox>
                  <w:txbxContent>
                    <w:p w:rsidR="00BF4522" w:rsidRPr="007D4608" w:rsidRDefault="00BF4522" w:rsidP="00BF4522">
                      <w:pPr>
                        <w:jc w:val="right"/>
                        <w:rPr>
                          <w:rFonts w:ascii="Arial" w:hAnsi="Arial" w:cs="Arial"/>
                          <w:sz w:val="14"/>
                        </w:rPr>
                      </w:pPr>
                      <w:proofErr w:type="spellStart"/>
                      <w:r w:rsidRPr="007D4608">
                        <w:rPr>
                          <w:rFonts w:ascii="Arial" w:hAnsi="Arial" w:cs="Arial"/>
                          <w:sz w:val="14"/>
                        </w:rPr>
                        <w:t>Form</w:t>
                      </w:r>
                      <w:proofErr w:type="spellEnd"/>
                      <w:r w:rsidRPr="007D4608">
                        <w:rPr>
                          <w:rFonts w:ascii="Arial" w:hAnsi="Arial" w:cs="Arial"/>
                          <w:sz w:val="14"/>
                        </w:rPr>
                        <w:t xml:space="preserve"> AVP-500614</w:t>
                      </w:r>
                    </w:p>
                    <w:p w:rsidR="00BF4522" w:rsidRPr="007D4608" w:rsidRDefault="00BF4522" w:rsidP="00BF4522">
                      <w:pPr>
                        <w:jc w:val="right"/>
                        <w:rPr>
                          <w:rFonts w:ascii="Arial" w:hAnsi="Arial" w:cs="Arial"/>
                          <w:sz w:val="18"/>
                        </w:rPr>
                      </w:pPr>
                      <w:r w:rsidRPr="00300974">
                        <w:rPr>
                          <w:rFonts w:ascii="Arial" w:hAnsi="Arial" w:cs="Arial"/>
                          <w:sz w:val="14"/>
                        </w:rPr>
                        <w:t>Rev. June 2014</w:t>
                      </w:r>
                    </w:p>
                  </w:txbxContent>
                </v:textbox>
              </v:shape>
            </w:pict>
          </mc:Fallback>
        </mc:AlternateContent>
      </w:r>
      <w:r>
        <w:rPr>
          <w:noProof/>
          <w:lang w:val="en-US"/>
        </w:rPr>
        <mc:AlternateContent>
          <mc:Choice Requires="wps">
            <w:drawing>
              <wp:anchor distT="0" distB="0" distL="114300" distR="114300" simplePos="0" relativeHeight="251658240" behindDoc="0" locked="0" layoutInCell="1" allowOverlap="1">
                <wp:simplePos x="0" y="0"/>
                <wp:positionH relativeFrom="column">
                  <wp:posOffset>6100445</wp:posOffset>
                </wp:positionH>
                <wp:positionV relativeFrom="paragraph">
                  <wp:posOffset>9530715</wp:posOffset>
                </wp:positionV>
                <wp:extent cx="1143000" cy="3695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4522" w:rsidRPr="007D4608" w:rsidRDefault="00BF4522" w:rsidP="00BF4522">
                            <w:pPr>
                              <w:jc w:val="right"/>
                              <w:rPr>
                                <w:rFonts w:ascii="Arial" w:hAnsi="Arial" w:cs="Arial"/>
                                <w:sz w:val="14"/>
                              </w:rPr>
                            </w:pPr>
                            <w:proofErr w:type="spellStart"/>
                            <w:r w:rsidRPr="007D4608">
                              <w:rPr>
                                <w:rFonts w:ascii="Arial" w:hAnsi="Arial" w:cs="Arial"/>
                                <w:sz w:val="14"/>
                              </w:rPr>
                              <w:t>Form</w:t>
                            </w:r>
                            <w:proofErr w:type="spellEnd"/>
                            <w:r w:rsidRPr="007D4608">
                              <w:rPr>
                                <w:rFonts w:ascii="Arial" w:hAnsi="Arial" w:cs="Arial"/>
                                <w:sz w:val="14"/>
                              </w:rPr>
                              <w:t xml:space="preserve"> AVP-500614</w:t>
                            </w:r>
                          </w:p>
                          <w:p w:rsidR="00BF4522" w:rsidRPr="007D4608" w:rsidRDefault="00BF4522" w:rsidP="00BF4522">
                            <w:pPr>
                              <w:jc w:val="right"/>
                              <w:rPr>
                                <w:rFonts w:ascii="Arial" w:hAnsi="Arial" w:cs="Arial"/>
                                <w:sz w:val="18"/>
                              </w:rPr>
                            </w:pPr>
                            <w:r w:rsidRPr="00300974">
                              <w:rPr>
                                <w:rFonts w:ascii="Arial" w:hAnsi="Arial" w:cs="Arial"/>
                                <w:sz w:val="14"/>
                              </w:rPr>
                              <w:t>Rev. June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480.35pt;margin-top:750.45pt;width:90pt;height:2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" stroked="f">
                <v:textbox>
                  <w:txbxContent>
                    <w:p w:rsidR="00BF4522" w:rsidRPr="007D4608" w:rsidRDefault="00BF4522" w:rsidP="00BF4522">
                      <w:pPr>
                        <w:jc w:val="right"/>
                        <w:rPr>
                          <w:rFonts w:ascii="Arial" w:hAnsi="Arial" w:cs="Arial"/>
                          <w:sz w:val="14"/>
                        </w:rPr>
                      </w:pPr>
                      <w:proofErr w:type="spellStart"/>
                      <w:r w:rsidRPr="007D4608">
                        <w:rPr>
                          <w:rFonts w:ascii="Arial" w:hAnsi="Arial" w:cs="Arial"/>
                          <w:sz w:val="14"/>
                        </w:rPr>
                        <w:t>Form</w:t>
                      </w:r>
                      <w:proofErr w:type="spellEnd"/>
                      <w:r w:rsidRPr="007D4608">
                        <w:rPr>
                          <w:rFonts w:ascii="Arial" w:hAnsi="Arial" w:cs="Arial"/>
                          <w:sz w:val="14"/>
                        </w:rPr>
                        <w:t xml:space="preserve"> AVP-500614</w:t>
                      </w:r>
                    </w:p>
                    <w:p w:rsidR="00BF4522" w:rsidRPr="007D4608" w:rsidRDefault="00BF4522" w:rsidP="00BF4522">
                      <w:pPr>
                        <w:jc w:val="right"/>
                        <w:rPr>
                          <w:rFonts w:ascii="Arial" w:hAnsi="Arial" w:cs="Arial"/>
                          <w:sz w:val="18"/>
                        </w:rPr>
                      </w:pPr>
                      <w:r w:rsidRPr="00300974">
                        <w:rPr>
                          <w:rFonts w:ascii="Arial" w:hAnsi="Arial" w:cs="Arial"/>
                          <w:sz w:val="14"/>
                        </w:rPr>
                        <w:t>Rev. June 2014</w:t>
                      </w:r>
                    </w:p>
                  </w:txbxContent>
                </v:textbox>
              </v:shape>
            </w:pict>
          </mc:Fallback>
        </mc:AlternateContent>
      </w:r>
    </w:p>
    <w:sectPr w:rsidR="00821628" w:rsidRPr="000E7A07" w:rsidSect="000E7A07">
      <w:headerReference w:type="default" r:id="rId7"/>
      <w:footerReference w:type="default" r:id="rId8"/>
      <w:headerReference w:type="first" r:id="rId9"/>
      <w:footerReference w:type="first" r:id="rId10"/>
      <w:pgSz w:w="12240" w:h="15840"/>
      <w:pgMar w:top="1080" w:right="1080" w:bottom="1080" w:left="1080" w:header="108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DF2" w:rsidRDefault="00643DF2" w:rsidP="00746D95">
      <w:r>
        <w:separator/>
      </w:r>
    </w:p>
  </w:endnote>
  <w:endnote w:type="continuationSeparator" w:id="0">
    <w:p w:rsidR="00643DF2" w:rsidRDefault="00643DF2" w:rsidP="00746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628" w:rsidRDefault="007E0D0D">
    <w:pPr>
      <w:pStyle w:val="Footer"/>
    </w:pPr>
    <w:r>
      <w:rPr>
        <w:noProof/>
      </w:rPr>
      <w:drawing>
        <wp:anchor distT="0" distB="0" distL="114300" distR="114300" simplePos="0" relativeHeight="251670528" behindDoc="0" locked="0" layoutInCell="1" allowOverlap="1">
          <wp:simplePos x="0" y="0"/>
          <wp:positionH relativeFrom="column">
            <wp:posOffset>0</wp:posOffset>
          </wp:positionH>
          <wp:positionV relativeFrom="paragraph">
            <wp:posOffset>161290</wp:posOffset>
          </wp:positionV>
          <wp:extent cx="5997575" cy="381000"/>
          <wp:effectExtent l="0" t="0" r="0" b="0"/>
          <wp:wrapThrough wrapText="bothSides">
            <wp:wrapPolygon edited="0">
              <wp:start x="617" y="2160"/>
              <wp:lineTo x="617" y="8640"/>
              <wp:lineTo x="5763" y="16200"/>
              <wp:lineTo x="8233" y="18360"/>
              <wp:lineTo x="13584" y="18360"/>
              <wp:lineTo x="15986" y="16200"/>
              <wp:lineTo x="20857" y="8640"/>
              <wp:lineTo x="20788" y="2160"/>
              <wp:lineTo x="617" y="2160"/>
            </wp:wrapPolygon>
          </wp:wrapThrough>
          <wp:docPr id="1026" name="Picture 2" descr="606 Barbosa Avenue, Building Juan C. Cordero Dávila, Río Piedras, PR 00918 ӏ P.O. Box 363188 San Juan, PR 00936-3188&#10;Tel: (787)759-9407 ӏ www.avp.pr.go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606 Barbosa Avenue, Building Juan C. Cordero Dávila, Río Piedras, PR 00918 ӏ P.O. Box 363188 San Juan, PR 00936-3188&#10;Tel: (787)759-9407 ӏ www.avp.pr.gov&#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7575" cy="381000"/>
                  </a:xfrm>
                  <a:prstGeom prst="rect">
                    <a:avLst/>
                  </a:prstGeom>
                  <a:noFill/>
                  <a:extLst/>
                </pic:spPr>
              </pic:pic>
            </a:graphicData>
          </a:graphic>
          <wp14:sizeRelH relativeFrom="page">
            <wp14:pctWidth>0</wp14:pctWidth>
          </wp14:sizeRelH>
          <wp14:sizeRelV relativeFrom="page">
            <wp14:pctHeight>0</wp14:pctHeight>
          </wp14:sizeRelV>
        </wp:anchor>
      </w:drawing>
    </w:r>
    <w:r w:rsidR="00AD5C41">
      <w:rPr>
        <w:noProof/>
      </w:rPr>
      <w:drawing>
        <wp:anchor distT="0" distB="0" distL="114300" distR="114300" simplePos="0" relativeHeight="251664384" behindDoc="0" locked="0" layoutInCell="1" allowOverlap="1">
          <wp:simplePos x="0" y="0"/>
          <wp:positionH relativeFrom="column">
            <wp:posOffset>-438150</wp:posOffset>
          </wp:positionH>
          <wp:positionV relativeFrom="paragraph">
            <wp:posOffset>164465</wp:posOffset>
          </wp:positionV>
          <wp:extent cx="409575" cy="444500"/>
          <wp:effectExtent l="0" t="0" r="9525" b="0"/>
          <wp:wrapThrough wrapText="bothSides">
            <wp:wrapPolygon edited="0">
              <wp:start x="0" y="0"/>
              <wp:lineTo x="0" y="20366"/>
              <wp:lineTo x="21098" y="20366"/>
              <wp:lineTo x="21098" y="0"/>
              <wp:lineTo x="0" y="0"/>
            </wp:wrapPolygon>
          </wp:wrapThrough>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2">
                    <a:extLst>
                      <a:ext uri="{28A0092B-C50C-407E-A947-70E740481C1C}">
                        <a14:useLocalDpi xmlns:a14="http://schemas.microsoft.com/office/drawing/2010/main" val="0"/>
                      </a:ext>
                    </a:extLst>
                  </a:blip>
                  <a:srcRect l="36834" r="35554"/>
                  <a:stretch/>
                </pic:blipFill>
                <pic:spPr>
                  <a:xfrm>
                    <a:off x="0" y="0"/>
                    <a:ext cx="409575" cy="444500"/>
                  </a:xfrm>
                  <a:prstGeom prst="rect">
                    <a:avLst/>
                  </a:prstGeom>
                </pic:spPr>
              </pic:pic>
            </a:graphicData>
          </a:graphic>
          <wp14:sizeRelH relativeFrom="page">
            <wp14:pctWidth>0</wp14:pctWidth>
          </wp14:sizeRelH>
          <wp14:sizeRelV relativeFrom="page">
            <wp14:pctHeight>0</wp14:pctHeight>
          </wp14:sizeRelV>
        </wp:anchor>
      </w:drawing>
    </w:r>
    <w:r w:rsidR="0019601B">
      <w:rPr>
        <w:noProof/>
      </w:rPr>
      <w:drawing>
        <wp:anchor distT="0" distB="0" distL="114300" distR="114300" simplePos="0" relativeHeight="251667456" behindDoc="1" locked="0" layoutInCell="1" allowOverlap="1" wp14:anchorId="1101CA68" wp14:editId="0CBEBE38">
          <wp:simplePos x="0" y="0"/>
          <wp:positionH relativeFrom="column">
            <wp:posOffset>6229350</wp:posOffset>
          </wp:positionH>
          <wp:positionV relativeFrom="paragraph">
            <wp:posOffset>27940</wp:posOffset>
          </wp:positionV>
          <wp:extent cx="628650" cy="721360"/>
          <wp:effectExtent l="0" t="0" r="0" b="2540"/>
          <wp:wrapThrough wrapText="bothSides">
            <wp:wrapPolygon edited="0">
              <wp:start x="0" y="0"/>
              <wp:lineTo x="0" y="21106"/>
              <wp:lineTo x="20945" y="21106"/>
              <wp:lineTo x="20945" y="0"/>
              <wp:lineTo x="0" y="0"/>
            </wp:wrapPolygon>
          </wp:wrapThrough>
          <wp:docPr id="30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5"/>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8650" cy="721360"/>
                  </a:xfrm>
                  <a:prstGeom prst="rect">
                    <a:avLst/>
                  </a:prstGeom>
                  <a:noFill/>
                  <a:ln>
                    <a:noFill/>
                  </a:ln>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A07" w:rsidRDefault="000E7A07" w:rsidP="000E7A07">
    <w:pPr>
      <w:pStyle w:val="Footer"/>
    </w:pPr>
    <w:r>
      <w:rPr>
        <w:noProof/>
      </w:rPr>
      <w:drawing>
        <wp:anchor distT="0" distB="0" distL="114300" distR="114300" simplePos="0" relativeHeight="251676672" behindDoc="0" locked="0" layoutInCell="1" allowOverlap="1" wp14:anchorId="076D3746" wp14:editId="03EE1CD9">
          <wp:simplePos x="0" y="0"/>
          <wp:positionH relativeFrom="column">
            <wp:posOffset>0</wp:posOffset>
          </wp:positionH>
          <wp:positionV relativeFrom="paragraph">
            <wp:posOffset>161290</wp:posOffset>
          </wp:positionV>
          <wp:extent cx="5997575" cy="381000"/>
          <wp:effectExtent l="0" t="0" r="0" b="0"/>
          <wp:wrapThrough wrapText="bothSides">
            <wp:wrapPolygon edited="0">
              <wp:start x="617" y="2160"/>
              <wp:lineTo x="617" y="8640"/>
              <wp:lineTo x="5763" y="16200"/>
              <wp:lineTo x="8233" y="18360"/>
              <wp:lineTo x="13584" y="18360"/>
              <wp:lineTo x="15986" y="16200"/>
              <wp:lineTo x="20857" y="8640"/>
              <wp:lineTo x="20788" y="2160"/>
              <wp:lineTo x="617" y="2160"/>
            </wp:wrapPolygon>
          </wp:wrapThrough>
          <wp:docPr id="4" name="Picture 2" descr="606 Barbosa Avenue, Building Juan C. Cordero Dávila, Río Piedras, PR 00918 ӏ P.O. Box 363188 San Juan, PR 00936-3188&#10;Tel: (787)759-9407 ӏ www.avp.pr.go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606 Barbosa Avenue, Building Juan C. Cordero Dávila, Río Piedras, PR 00918 ӏ P.O. Box 363188 San Juan, PR 00936-3188&#10;Tel: (787)759-9407 ӏ www.avp.pr.gov&#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7575" cy="381000"/>
                  </a:xfrm>
                  <a:prstGeom prst="rect">
                    <a:avLst/>
                  </a:prstGeom>
                  <a:noFill/>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60D56EF2" wp14:editId="770E2A01">
          <wp:simplePos x="0" y="0"/>
          <wp:positionH relativeFrom="column">
            <wp:posOffset>-438150</wp:posOffset>
          </wp:positionH>
          <wp:positionV relativeFrom="paragraph">
            <wp:posOffset>164465</wp:posOffset>
          </wp:positionV>
          <wp:extent cx="409575" cy="444500"/>
          <wp:effectExtent l="0" t="0" r="9525" b="0"/>
          <wp:wrapThrough wrapText="bothSides">
            <wp:wrapPolygon edited="0">
              <wp:start x="0" y="0"/>
              <wp:lineTo x="0" y="20366"/>
              <wp:lineTo x="21098" y="20366"/>
              <wp:lineTo x="21098" y="0"/>
              <wp:lineTo x="0" y="0"/>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2">
                    <a:extLst>
                      <a:ext uri="{28A0092B-C50C-407E-A947-70E740481C1C}">
                        <a14:useLocalDpi xmlns:a14="http://schemas.microsoft.com/office/drawing/2010/main" val="0"/>
                      </a:ext>
                    </a:extLst>
                  </a:blip>
                  <a:srcRect l="36834" r="35554"/>
                  <a:stretch/>
                </pic:blipFill>
                <pic:spPr>
                  <a:xfrm>
                    <a:off x="0" y="0"/>
                    <a:ext cx="409575" cy="444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1" locked="0" layoutInCell="1" allowOverlap="1" wp14:anchorId="756E5E5F" wp14:editId="26276603">
          <wp:simplePos x="0" y="0"/>
          <wp:positionH relativeFrom="column">
            <wp:posOffset>6229350</wp:posOffset>
          </wp:positionH>
          <wp:positionV relativeFrom="paragraph">
            <wp:posOffset>27940</wp:posOffset>
          </wp:positionV>
          <wp:extent cx="628650" cy="721360"/>
          <wp:effectExtent l="0" t="0" r="0" b="2540"/>
          <wp:wrapThrough wrapText="bothSides">
            <wp:wrapPolygon edited="0">
              <wp:start x="0" y="0"/>
              <wp:lineTo x="0" y="21106"/>
              <wp:lineTo x="20945" y="21106"/>
              <wp:lineTo x="20945" y="0"/>
              <wp:lineTo x="0" y="0"/>
            </wp:wrapPolygon>
          </wp:wrapThrough>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5"/>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8650" cy="721360"/>
                  </a:xfrm>
                  <a:prstGeom prst="rect">
                    <a:avLst/>
                  </a:prstGeom>
                  <a:noFill/>
                  <a:ln>
                    <a:noFill/>
                  </a:ln>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DF2" w:rsidRDefault="00643DF2" w:rsidP="00746D95">
      <w:r>
        <w:separator/>
      </w:r>
    </w:p>
  </w:footnote>
  <w:footnote w:type="continuationSeparator" w:id="0">
    <w:p w:rsidR="00643DF2" w:rsidRDefault="00643DF2" w:rsidP="00746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46E" w:rsidRDefault="0049746E" w:rsidP="000E7A07">
    <w:pPr>
      <w:pStyle w:val="Header"/>
      <w:tabs>
        <w:tab w:val="left" w:pos="4230"/>
      </w:tabs>
    </w:pPr>
  </w:p>
  <w:p w:rsidR="00746D95" w:rsidRDefault="00746D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A07" w:rsidRDefault="000E7A07">
    <w:pPr>
      <w:pStyle w:val="Header"/>
    </w:pPr>
    <w:r>
      <w:rPr>
        <w:noProof/>
      </w:rPr>
      <w:drawing>
        <wp:anchor distT="0" distB="0" distL="114300" distR="114300" simplePos="0" relativeHeight="251672576" behindDoc="0" locked="0" layoutInCell="1" allowOverlap="1" wp14:anchorId="21089B69" wp14:editId="623EC86F">
          <wp:simplePos x="0" y="0"/>
          <wp:positionH relativeFrom="column">
            <wp:posOffset>-561703</wp:posOffset>
          </wp:positionH>
          <wp:positionV relativeFrom="paragraph">
            <wp:posOffset>-622889</wp:posOffset>
          </wp:positionV>
          <wp:extent cx="3100252" cy="792481"/>
          <wp:effectExtent l="0" t="0" r="5080" b="7620"/>
          <wp:wrapThrough wrapText="bothSides">
            <wp:wrapPolygon edited="0">
              <wp:start x="0" y="0"/>
              <wp:lineTo x="0" y="21288"/>
              <wp:lineTo x="21503" y="21288"/>
              <wp:lineTo x="21503"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 cstate="print">
                    <a:extLst>
                      <a:ext uri="{28A0092B-C50C-407E-A947-70E740481C1C}">
                        <a14:useLocalDpi xmlns:a14="http://schemas.microsoft.com/office/drawing/2010/main" val="0"/>
                      </a:ext>
                    </a:extLst>
                  </a:blip>
                  <a:srcRect l="3594" t="11653" r="5851" b="12292"/>
                  <a:stretch/>
                </pic:blipFill>
                <pic:spPr>
                  <a:xfrm>
                    <a:off x="0" y="0"/>
                    <a:ext cx="3100252" cy="79248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522"/>
    <w:rsid w:val="000A04A5"/>
    <w:rsid w:val="000C5553"/>
    <w:rsid w:val="000E7A07"/>
    <w:rsid w:val="000F64D1"/>
    <w:rsid w:val="00105620"/>
    <w:rsid w:val="00144101"/>
    <w:rsid w:val="00182F36"/>
    <w:rsid w:val="00191EC5"/>
    <w:rsid w:val="0019601B"/>
    <w:rsid w:val="0038491E"/>
    <w:rsid w:val="00390CE4"/>
    <w:rsid w:val="003A68CD"/>
    <w:rsid w:val="003E0A29"/>
    <w:rsid w:val="003E222F"/>
    <w:rsid w:val="003F11BD"/>
    <w:rsid w:val="0049746E"/>
    <w:rsid w:val="005B3EE8"/>
    <w:rsid w:val="005E60B6"/>
    <w:rsid w:val="005F4B79"/>
    <w:rsid w:val="00610D30"/>
    <w:rsid w:val="00643DF2"/>
    <w:rsid w:val="00651065"/>
    <w:rsid w:val="0068353D"/>
    <w:rsid w:val="00710B6C"/>
    <w:rsid w:val="00746D95"/>
    <w:rsid w:val="00781138"/>
    <w:rsid w:val="00783153"/>
    <w:rsid w:val="00786FBD"/>
    <w:rsid w:val="007B1944"/>
    <w:rsid w:val="007D499F"/>
    <w:rsid w:val="007E0D0D"/>
    <w:rsid w:val="00800C48"/>
    <w:rsid w:val="00806FAB"/>
    <w:rsid w:val="00821628"/>
    <w:rsid w:val="00870A1B"/>
    <w:rsid w:val="00886955"/>
    <w:rsid w:val="008F4BE4"/>
    <w:rsid w:val="0090281F"/>
    <w:rsid w:val="00925C04"/>
    <w:rsid w:val="00951C56"/>
    <w:rsid w:val="009E564A"/>
    <w:rsid w:val="00A84177"/>
    <w:rsid w:val="00AD5C41"/>
    <w:rsid w:val="00B26959"/>
    <w:rsid w:val="00B65D16"/>
    <w:rsid w:val="00BB1FC9"/>
    <w:rsid w:val="00BF4522"/>
    <w:rsid w:val="00CE7909"/>
    <w:rsid w:val="00CF5FDF"/>
    <w:rsid w:val="00D225ED"/>
    <w:rsid w:val="00D4527A"/>
    <w:rsid w:val="00D86CD2"/>
    <w:rsid w:val="00DE5767"/>
    <w:rsid w:val="00EF06D4"/>
    <w:rsid w:val="00F0555F"/>
    <w:rsid w:val="00F5280A"/>
    <w:rsid w:val="00F90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2D4AD84D"/>
  <w15:docId w15:val="{AEE82F22-6BFF-455A-BAEB-F9482378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522"/>
    <w:pPr>
      <w:spacing w:after="0" w:line="240" w:lineRule="auto"/>
    </w:pPr>
    <w:rPr>
      <w:rFonts w:ascii="Cambria" w:eastAsia="MS Mincho" w:hAnsi="Cambria" w:cs="Times New Roman"/>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D95"/>
    <w:pPr>
      <w:tabs>
        <w:tab w:val="center" w:pos="4680"/>
        <w:tab w:val="right" w:pos="9360"/>
      </w:tabs>
    </w:pPr>
    <w:rPr>
      <w:rFonts w:ascii="Century Gothic" w:eastAsiaTheme="minorHAnsi" w:hAnsi="Century Gothic" w:cstheme="minorBidi"/>
      <w:szCs w:val="22"/>
      <w:lang w:val="en-US"/>
    </w:rPr>
  </w:style>
  <w:style w:type="character" w:customStyle="1" w:styleId="HeaderChar">
    <w:name w:val="Header Char"/>
    <w:basedOn w:val="DefaultParagraphFont"/>
    <w:link w:val="Header"/>
    <w:uiPriority w:val="99"/>
    <w:rsid w:val="00746D95"/>
    <w:rPr>
      <w:lang w:val="es-PR"/>
    </w:rPr>
  </w:style>
  <w:style w:type="paragraph" w:styleId="Footer">
    <w:name w:val="footer"/>
    <w:basedOn w:val="Normal"/>
    <w:link w:val="FooterChar"/>
    <w:uiPriority w:val="99"/>
    <w:unhideWhenUsed/>
    <w:rsid w:val="00746D95"/>
    <w:pPr>
      <w:tabs>
        <w:tab w:val="center" w:pos="4680"/>
        <w:tab w:val="right" w:pos="9360"/>
      </w:tabs>
    </w:pPr>
    <w:rPr>
      <w:rFonts w:ascii="Century Gothic" w:eastAsiaTheme="minorHAnsi" w:hAnsi="Century Gothic" w:cstheme="minorBidi"/>
      <w:szCs w:val="22"/>
      <w:lang w:val="en-US"/>
    </w:rPr>
  </w:style>
  <w:style w:type="character" w:customStyle="1" w:styleId="FooterChar">
    <w:name w:val="Footer Char"/>
    <w:basedOn w:val="DefaultParagraphFont"/>
    <w:link w:val="Footer"/>
    <w:uiPriority w:val="99"/>
    <w:rsid w:val="00746D95"/>
    <w:rPr>
      <w:lang w:val="es-PR"/>
    </w:rPr>
  </w:style>
  <w:style w:type="paragraph" w:styleId="BalloonText">
    <w:name w:val="Balloon Text"/>
    <w:basedOn w:val="Normal"/>
    <w:link w:val="BalloonTextChar"/>
    <w:uiPriority w:val="99"/>
    <w:semiHidden/>
    <w:unhideWhenUsed/>
    <w:rsid w:val="00746D95"/>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746D95"/>
    <w:rPr>
      <w:rFonts w:ascii="Tahoma" w:hAnsi="Tahoma" w:cs="Tahoma"/>
      <w:sz w:val="16"/>
      <w:szCs w:val="16"/>
      <w:lang w:val="es-PR"/>
    </w:rPr>
  </w:style>
  <w:style w:type="paragraph" w:styleId="NormalWeb">
    <w:name w:val="Normal (Web)"/>
    <w:basedOn w:val="Normal"/>
    <w:uiPriority w:val="99"/>
    <w:semiHidden/>
    <w:unhideWhenUsed/>
    <w:rsid w:val="0049746E"/>
    <w:pPr>
      <w:spacing w:before="100" w:beforeAutospacing="1" w:after="100" w:afterAutospacing="1"/>
    </w:pPr>
    <w:rPr>
      <w:rFonts w:ascii="Times New Roman" w:eastAsiaTheme="minorEastAsia"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35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Negron\Desktop\AVP-%20INGLES%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6231E72B-F3E9-48F7-B65D-36B967689B27}">
  <ds:schemaRefs>
    <ds:schemaRef ds:uri="http://schemas.openxmlformats.org/officeDocument/2006/bibliography"/>
  </ds:schemaRefs>
</ds:datastoreItem>
</file>

<file path=customXml/itemProps2.xml><?xml version="1.0" encoding="utf-8"?>
<ds:datastoreItem xmlns:ds="http://schemas.openxmlformats.org/officeDocument/2006/customXml" ds:itemID="{FB4655DE-819C-47EA-B2A5-0C1FB88DA691}"/>
</file>

<file path=customXml/itemProps3.xml><?xml version="1.0" encoding="utf-8"?>
<ds:datastoreItem xmlns:ds="http://schemas.openxmlformats.org/officeDocument/2006/customXml" ds:itemID="{C5AB1E00-0E9E-4F36-BB3C-D3E75BA6D7F9}"/>
</file>

<file path=customXml/itemProps4.xml><?xml version="1.0" encoding="utf-8"?>
<ds:datastoreItem xmlns:ds="http://schemas.openxmlformats.org/officeDocument/2006/customXml" ds:itemID="{4DC943D4-7FAD-4450-9FE9-6686E040FA40}"/>
</file>

<file path=docProps/app.xml><?xml version="1.0" encoding="utf-8"?>
<Properties xmlns="http://schemas.openxmlformats.org/officeDocument/2006/extended-properties" xmlns:vt="http://schemas.openxmlformats.org/officeDocument/2006/docPropsVTypes">
  <Template>AVP- INGLES 2017</Template>
  <TotalTime>3</TotalTime>
  <Pages>2</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L. Negron Rivera</dc:creator>
  <cp:lastModifiedBy>Jose L. Negron Rivera</cp:lastModifiedBy>
  <cp:revision>1</cp:revision>
  <cp:lastPrinted>2017-02-02T00:17:00Z</cp:lastPrinted>
  <dcterms:created xsi:type="dcterms:W3CDTF">2019-04-02T13:10:00Z</dcterms:created>
  <dcterms:modified xsi:type="dcterms:W3CDTF">2019-04-02T13:15:00Z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