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Proyecto:     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Municipio: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RQ: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Nombre del Contratista: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Contrato # </w:t>
      </w:r>
      <w:r w:rsidRPr="00E1577A">
        <w:rPr>
          <w:rFonts w:ascii="Arial" w:eastAsia="Times New Roman" w:hAnsi="Arial" w:cs="Arial"/>
          <w:sz w:val="24"/>
          <w:szCs w:val="20"/>
        </w:rPr>
        <w:tab/>
        <w:t>_________</w:t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Certificación </w:t>
      </w:r>
      <w:r w:rsidR="00872640" w:rsidRPr="00E1577A">
        <w:rPr>
          <w:rFonts w:ascii="Arial" w:eastAsia="Times New Roman" w:hAnsi="Arial" w:cs="Arial"/>
          <w:sz w:val="24"/>
          <w:szCs w:val="20"/>
        </w:rPr>
        <w:t>n</w:t>
      </w:r>
      <w:r w:rsidR="00872640">
        <w:rPr>
          <w:rFonts w:ascii="Arial" w:eastAsia="Times New Roman" w:hAnsi="Arial" w:cs="Arial"/>
          <w:sz w:val="24"/>
          <w:szCs w:val="20"/>
        </w:rPr>
        <w:t>ú</w:t>
      </w:r>
      <w:r w:rsidR="00872640" w:rsidRPr="00E1577A">
        <w:rPr>
          <w:rFonts w:ascii="Arial" w:eastAsia="Times New Roman" w:hAnsi="Arial" w:cs="Arial"/>
          <w:sz w:val="24"/>
          <w:szCs w:val="20"/>
        </w:rPr>
        <w:t>mero</w:t>
      </w:r>
      <w:r w:rsidRPr="00E1577A">
        <w:rPr>
          <w:rFonts w:ascii="Arial" w:eastAsia="Times New Roman" w:hAnsi="Arial" w:cs="Arial"/>
          <w:sz w:val="24"/>
          <w:szCs w:val="20"/>
        </w:rPr>
        <w:t>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Cantidad Facturada:</w:t>
      </w:r>
      <w:r w:rsidRPr="00E1577A">
        <w:rPr>
          <w:rFonts w:ascii="Arial" w:eastAsia="Times New Roman" w:hAnsi="Arial" w:cs="Arial"/>
          <w:sz w:val="24"/>
          <w:szCs w:val="20"/>
        </w:rPr>
        <w:tab/>
        <w:t>$</w:t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Cantidad Certificada:</w:t>
      </w:r>
      <w:r w:rsidRPr="00E1577A">
        <w:rPr>
          <w:rFonts w:ascii="Arial" w:eastAsia="Times New Roman" w:hAnsi="Arial" w:cs="Arial"/>
          <w:sz w:val="24"/>
          <w:szCs w:val="20"/>
        </w:rPr>
        <w:tab/>
        <w:t>$</w:t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u w:val="single"/>
        </w:rPr>
      </w:pPr>
      <w:r w:rsidRPr="00E1577A">
        <w:rPr>
          <w:rFonts w:ascii="Arial" w:eastAsia="Times New Roman" w:hAnsi="Arial" w:cs="Arial"/>
          <w:b/>
          <w:sz w:val="32"/>
          <w:szCs w:val="20"/>
          <w:u w:val="single"/>
        </w:rPr>
        <w:t>CERTIFICACIÓN</w:t>
      </w:r>
      <w:bookmarkStart w:id="0" w:name="_GoBack"/>
      <w:bookmarkEnd w:id="0"/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u w:val="single"/>
        </w:rPr>
      </w:pPr>
    </w:p>
    <w:p w:rsidR="00E1577A" w:rsidRPr="00E1577A" w:rsidRDefault="00E1577A" w:rsidP="00E1577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E1577A">
        <w:rPr>
          <w:rFonts w:ascii="Arial" w:eastAsia="Times New Roman" w:hAnsi="Arial" w:cs="Arial"/>
          <w:sz w:val="24"/>
          <w:szCs w:val="20"/>
        </w:rPr>
        <w:t>Bajo pena de nulidad absoluta certifico que ningún servidor público de la Administración de Vivienda Pública es parte o tiene algún interés en las ganancias o beneficios producto del contrato objeto de esta factura y de ser parte o tener interés en las ganancias o beneficios producto del contrato ha mediado una dispensa previa. La única consideración para suministrar los bienes o servicios objeto del contrato ha sido el pago acordado con el representante autorizado de la agencia. El importe de esta factura es justo y correcto. Los trabajos de construcción han sido realizados, y no han sido pagados.</w:t>
      </w:r>
    </w:p>
    <w:p w:rsidR="00E1577A" w:rsidRPr="00E1577A" w:rsidRDefault="00E1577A" w:rsidP="00E1577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18"/>
        <w:gridCol w:w="270"/>
        <w:gridCol w:w="4068"/>
      </w:tblGrid>
      <w:tr w:rsidR="00E1577A" w:rsidRPr="00E1577A" w:rsidTr="00BC3D72">
        <w:tc>
          <w:tcPr>
            <w:tcW w:w="4518" w:type="dxa"/>
            <w:tcBorders>
              <w:bottom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0" w:type="dxa"/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E1577A" w:rsidRPr="00E1577A" w:rsidTr="00BC3D72">
        <w:tc>
          <w:tcPr>
            <w:tcW w:w="4518" w:type="dxa"/>
            <w:tcBorders>
              <w:top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E1577A">
              <w:rPr>
                <w:rFonts w:ascii="Arial" w:eastAsia="Times New Roman" w:hAnsi="Arial" w:cs="Arial"/>
                <w:sz w:val="24"/>
                <w:szCs w:val="20"/>
              </w:rPr>
              <w:t>Presidente</w:t>
            </w:r>
          </w:p>
        </w:tc>
        <w:tc>
          <w:tcPr>
            <w:tcW w:w="270" w:type="dxa"/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E1577A">
              <w:rPr>
                <w:rFonts w:ascii="Arial" w:eastAsia="Times New Roman" w:hAnsi="Arial" w:cs="Arial"/>
                <w:sz w:val="24"/>
                <w:szCs w:val="20"/>
              </w:rPr>
              <w:t>Fecha</w:t>
            </w:r>
          </w:p>
        </w:tc>
      </w:tr>
    </w:tbl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F33006" w:rsidRPr="0085320D" w:rsidRDefault="00E1577A" w:rsidP="0085320D">
      <w:r>
        <w:rPr>
          <w:rFonts w:ascii="Arial" w:eastAsia="Times New Roman" w:hAnsi="Arial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FB3CB" wp14:editId="7BD16921">
                <wp:simplePos x="0" y="0"/>
                <wp:positionH relativeFrom="column">
                  <wp:posOffset>4991376</wp:posOffset>
                </wp:positionH>
                <wp:positionV relativeFrom="paragraph">
                  <wp:posOffset>1320165</wp:posOffset>
                </wp:positionV>
                <wp:extent cx="1113155" cy="3644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7A" w:rsidRDefault="00E1577A" w:rsidP="00E1577A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Forma AVP-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50070</w:t>
                            </w:r>
                            <w:r w:rsidR="00E01662">
                              <w:rPr>
                                <w:sz w:val="12"/>
                                <w:szCs w:val="12"/>
                              </w:rPr>
                              <w:t>8</w:t>
                            </w:r>
                            <w:r w:rsidR="00E829E5">
                              <w:rPr>
                                <w:sz w:val="12"/>
                                <w:szCs w:val="12"/>
                              </w:rPr>
                              <w:t>A</w:t>
                            </w:r>
                            <w:proofErr w:type="spellEnd"/>
                          </w:p>
                          <w:p w:rsidR="00E1577A" w:rsidRPr="006F665F" w:rsidRDefault="00914C9F" w:rsidP="00914C9F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914C9F">
                              <w:rPr>
                                <w:sz w:val="12"/>
                                <w:szCs w:val="12"/>
                              </w:rPr>
                              <w:t>Rev. Jun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io </w:t>
                            </w:r>
                            <w:r w:rsidRPr="00914C9F">
                              <w:rPr>
                                <w:sz w:val="12"/>
                                <w:szCs w:val="12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FB3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pt;margin-top:103.95pt;width:87.6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bjhQIAAA8FAAAOAAAAZHJzL2Uyb0RvYy54bWysVNuO2yAQfa/Uf0C8Z22nTja21lntpakq&#10;bS/Sbj+AAI5RMeMCib2t+u8d8CbrXh6qqn7AwAyHOXNmuLgcWk0O0joFpqLZWUqJNByEMruKfnrY&#10;zFaUOM+MYBqMrOijdPRy/fLFRd+Vcg4NaCEtQRDjyr6raON9VyaJ441smTuDTho01mBb5nFpd4mw&#10;rEf0VifzNF0mPVjRWeDSOdy9HY10HfHrWnL/oa6d9ERXFGPzcbRx3IYxWV+wcmdZ1yj+FAb7hyha&#10;pgxeeoK6ZZ6RvVW/QbWKW3BQ+zMObQJ1rbiMHJBNlv7C5r5hnYxcMDmuO6XJ/T9Y/v7w0RIlUDtK&#10;DGtRogc5eHINA8lCdvrOleh036GbH3A7eAamrrsD/tkRAzcNMzt5ZS30jWQCo4snk8nREccFkG3/&#10;DgRew/YeItBQ2zYAYjIIoqNKjydlQig8XJllr7LFghKOtlfLPC+idAkrj6c76/wbCS0Jk4paVD6i&#10;s8Od88gDXY8uMXrQSmyU1nFhd9sbbcmBYZVs4heo4xE3ddMmOBsIx0bzuINB4h3BFsKNqn8rsnme&#10;Xs+L2Wa5Op/lm3wxK87T1SzNiutimeZFfrv5HgLM8rJRQkhzp4w8VmCW/53CT70w1k6sQdJXtFjM&#10;F6NE0+jdlGQavz+RbJXHhtSqrejq5MTKIOxrI5A2Kz1TepwnP4cfU4Y5OP5jVmIZBOXHGvDDdkCU&#10;UBtbEI9YEBZQL1QdXxGcNGC/UtJjR1bUfdkzKynRbw0WVZHleWjhuMgX53Nc2KllO7UwwxGqop6S&#10;cXrjx7bfd1btGrxpLGMDV1iItYo18hwVUggL7LpI5umFCG09XUev53ds/QMAAP//AwBQSwMEFAAG&#10;AAgAAAAhAHKj6nfgAAAACwEAAA8AAABkcnMvZG93bnJldi54bWxMj8FOwzAQRO9I/IO1SFwQddpS&#10;pwlxKkACcW3pB2zibRIRr6PYbdK/x5zgODuj2TfFbra9uNDoO8calosEBHHtTMeNhuPX++MWhA/I&#10;BnvHpOFKHnbl7U2BuXET7+lyCI2IJexz1NCGMORS+roli37hBuLondxoMUQ5NtKMOMVy28tVkihp&#10;seP4ocWB3lqqvw9nq+H0OT1ssqn6CMd0/6ResUsrd9X6/m5+eQYRaA5/YfjFj+hQRqbKndl40WtI&#10;typuCRpWSZqBiIlMLdcgqnhRmzXIspD/N5Q/AAAA//8DAFBLAQItABQABgAIAAAAIQC2gziS/gAA&#10;AOEBAAATAAAAAAAAAAAAAAAAAAAAAABbQ29udGVudF9UeXBlc10ueG1sUEsBAi0AFAAGAAgAAAAh&#10;ADj9If/WAAAAlAEAAAsAAAAAAAAAAAAAAAAALwEAAF9yZWxzLy5yZWxzUEsBAi0AFAAGAAgAAAAh&#10;AOKcVuOFAgAADwUAAA4AAAAAAAAAAAAAAAAALgIAAGRycy9lMm9Eb2MueG1sUEsBAi0AFAAGAAgA&#10;AAAhAHKj6nfgAAAACwEAAA8AAAAAAAAAAAAAAAAA3wQAAGRycy9kb3ducmV2LnhtbFBLBQYAAAAA&#10;BAAEAPMAAADsBQAAAAA=&#10;" stroked="f">
                <v:textbox>
                  <w:txbxContent>
                    <w:p w:rsidR="00E1577A" w:rsidRDefault="00E1577A" w:rsidP="00E1577A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Forma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AVP-50070</w:t>
                      </w:r>
                      <w:r w:rsidR="00E01662">
                        <w:rPr>
                          <w:sz w:val="12"/>
                          <w:szCs w:val="12"/>
                        </w:rPr>
                        <w:t>8</w:t>
                      </w:r>
                      <w:r w:rsidR="00E829E5">
                        <w:rPr>
                          <w:sz w:val="12"/>
                          <w:szCs w:val="12"/>
                        </w:rPr>
                        <w:t>A</w:t>
                      </w:r>
                      <w:proofErr w:type="spellEnd"/>
                    </w:p>
                    <w:p w:rsidR="00E1577A" w:rsidRPr="006F665F" w:rsidRDefault="00914C9F" w:rsidP="00914C9F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914C9F">
                        <w:rPr>
                          <w:sz w:val="12"/>
                          <w:szCs w:val="12"/>
                        </w:rPr>
                        <w:t>Rev. Jun</w:t>
                      </w:r>
                      <w:r>
                        <w:rPr>
                          <w:sz w:val="12"/>
                          <w:szCs w:val="12"/>
                        </w:rPr>
                        <w:t xml:space="preserve">io </w:t>
                      </w:r>
                      <w:r w:rsidRPr="00914C9F">
                        <w:rPr>
                          <w:sz w:val="12"/>
                          <w:szCs w:val="12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006" w:rsidRPr="0085320D" w:rsidSect="0085320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0B" w:rsidRDefault="00C54C0B" w:rsidP="001C7009">
      <w:pPr>
        <w:spacing w:after="0" w:line="240" w:lineRule="auto"/>
      </w:pPr>
      <w:r>
        <w:separator/>
      </w:r>
    </w:p>
  </w:endnote>
  <w:endnote w:type="continuationSeparator" w:id="0">
    <w:p w:rsidR="00C54C0B" w:rsidRDefault="00C54C0B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93BA6" wp14:editId="4BE2356E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93B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28ACE7" wp14:editId="737E01FE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1F5294" wp14:editId="00AFC16D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19C14EA" wp14:editId="0BDB3632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720" w:rsidRDefault="00302720" w:rsidP="00302720"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21C98020" wp14:editId="4A451C2C">
          <wp:simplePos x="0" y="0"/>
          <wp:positionH relativeFrom="column">
            <wp:posOffset>5614035</wp:posOffset>
          </wp:positionH>
          <wp:positionV relativeFrom="paragraph">
            <wp:posOffset>81915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07308D1C" wp14:editId="6CA219ED">
          <wp:simplePos x="0" y="0"/>
          <wp:positionH relativeFrom="column">
            <wp:posOffset>-434340</wp:posOffset>
          </wp:positionH>
          <wp:positionV relativeFrom="paragraph">
            <wp:posOffset>227965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2720" w:rsidRDefault="00302720" w:rsidP="0030272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56A7F0" wp14:editId="0F7587DE">
              <wp:simplePos x="0" y="0"/>
              <wp:positionH relativeFrom="column">
                <wp:posOffset>186690</wp:posOffset>
              </wp:positionH>
              <wp:positionV relativeFrom="paragraph">
                <wp:posOffset>67310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2720" w:rsidRPr="00142C1C" w:rsidRDefault="00302720" w:rsidP="0030272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302720" w:rsidRPr="00142C1C" w:rsidRDefault="00302720" w:rsidP="0030272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856A7F0" id="Rectangle 4" o:spid="_x0000_s1028" style="position:absolute;margin-left:14.7pt;margin-top:5.3pt;width:441pt;height:33.9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9AT/N3gAAAAgBAAAPAAAAZHJz&#10;L2Rvd25yZXYueG1sTI/BTsMwEETvSPyDtUhcEHVSRWkT4lSogFR6I/QDnHhJQuN1FLtt+HuWEz3u&#10;zGj2TbGZ7SDOOPnekYJ4EYFAapzpqVVw+Hx7XIPwQZPRgyNU8IMeNuXtTaFz4y70gecqtIJLyOda&#10;QRfCmEvpmw6t9gs3IrH35SarA59TK82kL1xuB7mMolRa3RN/6PSI2w6bY3WyCt73yf6w3cnvY9a/&#10;POxWVSTr9FWp+7v5+QlEwDn8h+EPn9GhZKbanch4MShYZgknWY9SEOxnccxCrWC1TkCWhbweUP4C&#10;AAD//wMAUEsBAi0AFAAGAAgAAAAhALaDOJL+AAAA4QEAABMAAAAAAAAAAAAAAAAAAAAAAFtDb250&#10;ZW50X1R5cGVzXS54bWxQSwECLQAUAAYACAAAACEAOP0h/9YAAACUAQAACwAAAAAAAAAAAAAAAAAv&#10;AQAAX3JlbHMvLnJlbHNQSwECLQAUAAYACAAAACEA5ShMeYcBAAD2AgAADgAAAAAAAAAAAAAAAAAu&#10;AgAAZHJzL2Uyb0RvYy54bWxQSwECLQAUAAYACAAAACEAvQE/zd4AAAAIAQAADwAAAAAAAAAAAAAA&#10;AADhAwAAZHJzL2Rvd25yZXYueG1sUEsFBgAAAAAEAAQA8wAAAOwEAAAAAA==&#10;" filled="f" stroked="f">
              <v:textbox style="mso-fit-shape-to-text:t">
                <w:txbxContent>
                  <w:p w:rsidR="00302720" w:rsidRPr="00142C1C" w:rsidRDefault="00302720" w:rsidP="0030272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302720" w:rsidRPr="00142C1C" w:rsidRDefault="00302720" w:rsidP="0030272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302720" w:rsidRDefault="0030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0B" w:rsidRDefault="00C54C0B" w:rsidP="001C7009">
      <w:pPr>
        <w:spacing w:after="0" w:line="240" w:lineRule="auto"/>
      </w:pPr>
      <w:r>
        <w:separator/>
      </w:r>
    </w:p>
  </w:footnote>
  <w:footnote w:type="continuationSeparator" w:id="0">
    <w:p w:rsidR="00C54C0B" w:rsidRDefault="00C54C0B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972DFB">
    <w:pPr>
      <w:pStyle w:val="Header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 wp14:anchorId="6F1ECAFF" wp14:editId="0B5E7C72">
          <wp:simplePos x="0" y="0"/>
          <wp:positionH relativeFrom="column">
            <wp:posOffset>5153186</wp:posOffset>
          </wp:positionH>
          <wp:positionV relativeFrom="paragraph">
            <wp:posOffset>-54545</wp:posOffset>
          </wp:positionV>
          <wp:extent cx="1008380" cy="670560"/>
          <wp:effectExtent l="0" t="0" r="127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2720">
      <w:rPr>
        <w:noProof/>
        <w:lang w:val="en-US"/>
      </w:rPr>
      <w:drawing>
        <wp:anchor distT="0" distB="0" distL="114300" distR="114300" simplePos="0" relativeHeight="251653632" behindDoc="1" locked="0" layoutInCell="1" allowOverlap="1" wp14:anchorId="2626B8E9" wp14:editId="36907CCA">
          <wp:simplePos x="0" y="0"/>
          <wp:positionH relativeFrom="column">
            <wp:posOffset>-706120</wp:posOffset>
          </wp:positionH>
          <wp:positionV relativeFrom="paragraph">
            <wp:posOffset>-187960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7A"/>
    <w:rsid w:val="00067778"/>
    <w:rsid w:val="00131C1C"/>
    <w:rsid w:val="00183C8E"/>
    <w:rsid w:val="001C7009"/>
    <w:rsid w:val="00217638"/>
    <w:rsid w:val="00267F8C"/>
    <w:rsid w:val="00302720"/>
    <w:rsid w:val="00420D35"/>
    <w:rsid w:val="004620E3"/>
    <w:rsid w:val="00505ACB"/>
    <w:rsid w:val="00686FA9"/>
    <w:rsid w:val="006874C6"/>
    <w:rsid w:val="00767BA7"/>
    <w:rsid w:val="0085320D"/>
    <w:rsid w:val="00872640"/>
    <w:rsid w:val="008F7039"/>
    <w:rsid w:val="00914C9F"/>
    <w:rsid w:val="00972DFB"/>
    <w:rsid w:val="00A505E9"/>
    <w:rsid w:val="00B96015"/>
    <w:rsid w:val="00BD177E"/>
    <w:rsid w:val="00C014AD"/>
    <w:rsid w:val="00C54C0B"/>
    <w:rsid w:val="00CD7CCE"/>
    <w:rsid w:val="00D774DE"/>
    <w:rsid w:val="00DA2D68"/>
    <w:rsid w:val="00E01662"/>
    <w:rsid w:val="00E1577A"/>
    <w:rsid w:val="00E829E5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5DF9B1-E12A-4437-90A1-DAA04754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27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04BE4AB-4765-4165-83ED-FD0CB02CEACD}"/>
</file>

<file path=customXml/itemProps2.xml><?xml version="1.0" encoding="utf-8"?>
<ds:datastoreItem xmlns:ds="http://schemas.openxmlformats.org/officeDocument/2006/customXml" ds:itemID="{8C1E94AD-6B10-4587-8DB5-11074FDA99E1}"/>
</file>

<file path=customXml/itemProps3.xml><?xml version="1.0" encoding="utf-8"?>
<ds:datastoreItem xmlns:ds="http://schemas.openxmlformats.org/officeDocument/2006/customXml" ds:itemID="{685DB160-2164-44D7-9E7F-D1683A907974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3</cp:revision>
  <cp:lastPrinted>2014-01-15T17:14:00Z</cp:lastPrinted>
  <dcterms:created xsi:type="dcterms:W3CDTF">2017-04-25T18:53:00Z</dcterms:created>
  <dcterms:modified xsi:type="dcterms:W3CDTF">2017-04-27T17:36:00Z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