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3D7" w:rsidRPr="00AE53D7" w:rsidRDefault="00AE53D7" w:rsidP="008B4480">
      <w:pPr>
        <w:spacing w:before="120" w:after="0" w:line="240" w:lineRule="auto"/>
        <w:jc w:val="center"/>
        <w:rPr>
          <w:rFonts w:ascii="Arial" w:eastAsia="Times New Roman" w:hAnsi="Arial" w:cs="Arial"/>
          <w:b/>
          <w:bCs/>
          <w:caps/>
          <w:sz w:val="28"/>
          <w:szCs w:val="20"/>
          <w:lang w:val="en-US"/>
        </w:rPr>
      </w:pPr>
      <w:r w:rsidRPr="00AE53D7">
        <w:rPr>
          <w:rFonts w:ascii="Arial" w:eastAsia="Times New Roman" w:hAnsi="Arial" w:cs="Arial"/>
          <w:b/>
          <w:bCs/>
          <w:caps/>
          <w:sz w:val="28"/>
          <w:szCs w:val="20"/>
          <w:lang w:val="en-US"/>
        </w:rPr>
        <w:t>CERTIFICATE OF RELEASE FOR FINAL PAYMENT</w:t>
      </w:r>
    </w:p>
    <w:p w:rsidR="00AE53D7" w:rsidRPr="00AE53D7" w:rsidRDefault="00AE53D7" w:rsidP="00AE53D7">
      <w:pPr>
        <w:spacing w:before="120" w:after="0" w:line="240" w:lineRule="auto"/>
        <w:jc w:val="both"/>
        <w:rPr>
          <w:rFonts w:ascii="Arial" w:eastAsia="Times New Roman" w:hAnsi="Arial" w:cs="Arial"/>
          <w:sz w:val="24"/>
          <w:szCs w:val="20"/>
          <w:lang w:val="en-US"/>
        </w:rPr>
      </w:pPr>
    </w:p>
    <w:p w:rsidR="00AE53D7" w:rsidRPr="00AE53D7" w:rsidRDefault="00AE53D7" w:rsidP="00AE53D7">
      <w:pPr>
        <w:spacing w:before="120" w:after="0" w:line="240" w:lineRule="auto"/>
        <w:jc w:val="both"/>
        <w:rPr>
          <w:rFonts w:ascii="Arial" w:eastAsia="Times New Roman" w:hAnsi="Arial" w:cs="Arial"/>
          <w:sz w:val="24"/>
          <w:szCs w:val="20"/>
          <w:lang w:val="en-US"/>
        </w:rPr>
      </w:pPr>
      <w:r w:rsidRPr="00AE53D7">
        <w:rPr>
          <w:rFonts w:ascii="Arial" w:eastAsia="Times New Roman" w:hAnsi="Arial" w:cs="Arial"/>
          <w:sz w:val="24"/>
          <w:szCs w:val="20"/>
          <w:lang w:val="en-US"/>
        </w:rPr>
        <w:t>THIS IS TO CERTIFY that all work and materials have been carefully inspected by duly authorized representatives or agents of the Public Housing Administration to include the U. S. Department of Housing and Urban Development and that the _________ , hereinafter called the Contractor, has furnished all labor, materials and services required for the construction of Project __________ located in _____, Puerto Rico in accordance with the requirements of the specifications and drawings and contract number _______ dated _________- between the Puerto Rico Housing Administration, and the Contractor.</w:t>
      </w:r>
    </w:p>
    <w:p w:rsidR="00AE53D7" w:rsidRPr="00AE53D7" w:rsidRDefault="00AE53D7" w:rsidP="00AE53D7">
      <w:pPr>
        <w:spacing w:before="120" w:after="0" w:line="240" w:lineRule="auto"/>
        <w:jc w:val="both"/>
        <w:rPr>
          <w:rFonts w:ascii="Arial" w:eastAsia="Times New Roman" w:hAnsi="Arial" w:cs="Arial"/>
          <w:sz w:val="24"/>
          <w:szCs w:val="20"/>
          <w:lang w:val="en-US"/>
        </w:rPr>
      </w:pPr>
      <w:r w:rsidRPr="00AE53D7">
        <w:rPr>
          <w:rFonts w:ascii="Arial" w:eastAsia="Times New Roman" w:hAnsi="Arial" w:cs="Arial"/>
          <w:sz w:val="24"/>
          <w:szCs w:val="20"/>
          <w:lang w:val="en-US"/>
        </w:rPr>
        <w:t>THIS IS TO CERTIFY:</w:t>
      </w:r>
    </w:p>
    <w:p w:rsidR="00AE53D7" w:rsidRPr="00AE53D7" w:rsidRDefault="00AE53D7" w:rsidP="00AE53D7">
      <w:pPr>
        <w:numPr>
          <w:ilvl w:val="0"/>
          <w:numId w:val="1"/>
        </w:numPr>
        <w:spacing w:before="120" w:after="0" w:line="240" w:lineRule="auto"/>
        <w:jc w:val="both"/>
        <w:rPr>
          <w:rFonts w:ascii="Arial" w:eastAsia="Times New Roman" w:hAnsi="Arial" w:cs="Arial"/>
          <w:sz w:val="24"/>
          <w:szCs w:val="20"/>
          <w:lang w:val="en-US"/>
        </w:rPr>
      </w:pPr>
      <w:r w:rsidRPr="00AE53D7">
        <w:rPr>
          <w:rFonts w:ascii="Arial" w:eastAsia="Times New Roman" w:hAnsi="Arial" w:cs="Arial"/>
          <w:sz w:val="24"/>
          <w:szCs w:val="20"/>
          <w:lang w:val="en-US"/>
        </w:rPr>
        <w:t>That all work covered by this contract, originally required to be completed by the Contractor on _______- was actually completed on _________-</w:t>
      </w:r>
    </w:p>
    <w:p w:rsidR="00AE53D7" w:rsidRPr="00AE53D7" w:rsidRDefault="00AE53D7" w:rsidP="00AE53D7">
      <w:pPr>
        <w:numPr>
          <w:ilvl w:val="0"/>
          <w:numId w:val="1"/>
        </w:numPr>
        <w:spacing w:before="120" w:after="0" w:line="240" w:lineRule="auto"/>
        <w:jc w:val="both"/>
        <w:rPr>
          <w:rFonts w:ascii="Arial" w:eastAsia="Times New Roman" w:hAnsi="Arial" w:cs="Arial"/>
          <w:sz w:val="24"/>
          <w:szCs w:val="20"/>
          <w:lang w:val="en-US"/>
        </w:rPr>
      </w:pPr>
      <w:r w:rsidRPr="00AE53D7">
        <w:rPr>
          <w:rFonts w:ascii="Arial" w:eastAsia="Times New Roman" w:hAnsi="Arial" w:cs="Arial"/>
          <w:sz w:val="24"/>
          <w:szCs w:val="20"/>
          <w:lang w:val="en-US"/>
        </w:rPr>
        <w:t>Those changes were permitted or required to be made.</w:t>
      </w:r>
    </w:p>
    <w:p w:rsidR="00AE53D7" w:rsidRPr="00AE53D7" w:rsidRDefault="00AE53D7" w:rsidP="00AE53D7">
      <w:pPr>
        <w:numPr>
          <w:ilvl w:val="0"/>
          <w:numId w:val="1"/>
        </w:numPr>
        <w:spacing w:before="120" w:after="0" w:line="240" w:lineRule="auto"/>
        <w:jc w:val="both"/>
        <w:rPr>
          <w:rFonts w:ascii="Arial" w:eastAsia="Times New Roman" w:hAnsi="Arial" w:cs="Arial"/>
          <w:sz w:val="24"/>
          <w:szCs w:val="20"/>
          <w:lang w:val="en-US"/>
        </w:rPr>
      </w:pPr>
      <w:r w:rsidRPr="00AE53D7">
        <w:rPr>
          <w:rFonts w:ascii="Arial" w:eastAsia="Times New Roman" w:hAnsi="Arial" w:cs="Arial"/>
          <w:sz w:val="24"/>
          <w:szCs w:val="20"/>
          <w:lang w:val="en-US"/>
        </w:rPr>
        <w:t>That all certificates, bonds, guaranties, warranties, insurance, and tests required under the contract have been furnished or performed.</w:t>
      </w:r>
    </w:p>
    <w:p w:rsidR="00AE53D7" w:rsidRPr="00AE53D7" w:rsidRDefault="00AE53D7" w:rsidP="00AE53D7">
      <w:pPr>
        <w:numPr>
          <w:ilvl w:val="0"/>
          <w:numId w:val="1"/>
        </w:numPr>
        <w:spacing w:before="120" w:after="0" w:line="240" w:lineRule="auto"/>
        <w:jc w:val="both"/>
        <w:rPr>
          <w:rFonts w:ascii="Arial" w:eastAsia="Times New Roman" w:hAnsi="Arial" w:cs="Arial"/>
          <w:sz w:val="24"/>
          <w:szCs w:val="20"/>
          <w:lang w:val="en-US"/>
        </w:rPr>
      </w:pPr>
      <w:r w:rsidRPr="00AE53D7">
        <w:rPr>
          <w:rFonts w:ascii="Arial" w:eastAsia="Times New Roman" w:hAnsi="Arial" w:cs="Arial"/>
          <w:sz w:val="24"/>
          <w:szCs w:val="20"/>
          <w:lang w:val="en-US"/>
        </w:rPr>
        <w:t>That the Puerto Rico Public Housing Administration, has obtained from the Contractor the attached certificate and release the Puerto Rico Public Housing Administration in full from all further claims under this contract.</w:t>
      </w:r>
    </w:p>
    <w:p w:rsidR="00AE53D7" w:rsidRPr="00AE53D7" w:rsidRDefault="00AE53D7" w:rsidP="00AE53D7">
      <w:pPr>
        <w:numPr>
          <w:ilvl w:val="0"/>
          <w:numId w:val="1"/>
        </w:numPr>
        <w:spacing w:before="120" w:after="0" w:line="240" w:lineRule="auto"/>
        <w:jc w:val="both"/>
        <w:rPr>
          <w:rFonts w:ascii="Arial" w:eastAsia="Times New Roman" w:hAnsi="Arial" w:cs="Arial"/>
          <w:sz w:val="24"/>
          <w:szCs w:val="20"/>
          <w:lang w:val="en-US"/>
        </w:rPr>
      </w:pPr>
      <w:r w:rsidRPr="00AE53D7">
        <w:rPr>
          <w:rFonts w:ascii="Arial" w:eastAsia="Times New Roman" w:hAnsi="Arial" w:cs="Arial"/>
          <w:sz w:val="24"/>
          <w:szCs w:val="20"/>
          <w:lang w:val="en-US"/>
        </w:rPr>
        <w:t>That all laborers and mechanics have been paid not less than the minimum wage rates as established in said contract and that there have been no claims made for infringement of any patent.</w:t>
      </w:r>
    </w:p>
    <w:p w:rsidR="00AE53D7" w:rsidRPr="00AE53D7" w:rsidRDefault="00AE53D7" w:rsidP="00AE53D7">
      <w:pPr>
        <w:numPr>
          <w:ilvl w:val="0"/>
          <w:numId w:val="1"/>
        </w:numPr>
        <w:spacing w:before="120" w:after="0" w:line="240" w:lineRule="auto"/>
        <w:jc w:val="both"/>
        <w:rPr>
          <w:rFonts w:ascii="Arial" w:eastAsia="Times New Roman" w:hAnsi="Arial" w:cs="Arial"/>
          <w:sz w:val="24"/>
          <w:szCs w:val="20"/>
          <w:lang w:val="en-US"/>
        </w:rPr>
      </w:pPr>
      <w:r w:rsidRPr="00AE53D7">
        <w:rPr>
          <w:rFonts w:ascii="Arial" w:eastAsia="Times New Roman" w:hAnsi="Arial" w:cs="Arial"/>
          <w:sz w:val="24"/>
          <w:szCs w:val="20"/>
          <w:lang w:val="en-US"/>
        </w:rPr>
        <w:t>That no claims of any nature by any laborer, mechanic, subcontractor, material man, or vendor are outstanding against the Puerto Rico Public Housing Administration.</w:t>
      </w:r>
    </w:p>
    <w:p w:rsidR="00AE53D7" w:rsidRPr="00AE53D7" w:rsidRDefault="00AE53D7" w:rsidP="00AE53D7">
      <w:pPr>
        <w:numPr>
          <w:ilvl w:val="0"/>
          <w:numId w:val="1"/>
        </w:numPr>
        <w:spacing w:before="120" w:after="0" w:line="240" w:lineRule="auto"/>
        <w:jc w:val="both"/>
        <w:rPr>
          <w:rFonts w:ascii="Arial" w:eastAsia="Times New Roman" w:hAnsi="Arial" w:cs="Arial"/>
          <w:sz w:val="24"/>
          <w:szCs w:val="20"/>
          <w:lang w:val="en-US"/>
        </w:rPr>
      </w:pPr>
      <w:r w:rsidRPr="00AE53D7">
        <w:rPr>
          <w:rFonts w:ascii="Arial" w:eastAsia="Times New Roman" w:hAnsi="Arial" w:cs="Arial"/>
          <w:sz w:val="24"/>
          <w:szCs w:val="20"/>
          <w:lang w:val="en-US"/>
        </w:rPr>
        <w:t>That:</w:t>
      </w:r>
    </w:p>
    <w:p w:rsidR="00AE53D7" w:rsidRPr="00AE53D7" w:rsidRDefault="00AE53D7" w:rsidP="00AE53D7">
      <w:pPr>
        <w:tabs>
          <w:tab w:val="left" w:pos="7920"/>
        </w:tabs>
        <w:spacing w:before="120" w:after="0" w:line="240" w:lineRule="auto"/>
        <w:ind w:left="1530"/>
        <w:jc w:val="both"/>
        <w:rPr>
          <w:rFonts w:ascii="Arial" w:eastAsia="Times New Roman" w:hAnsi="Arial" w:cs="Arial"/>
          <w:sz w:val="24"/>
          <w:szCs w:val="20"/>
          <w:lang w:val="en-US"/>
        </w:rPr>
      </w:pPr>
      <w:r w:rsidRPr="00AE53D7">
        <w:rPr>
          <w:rFonts w:ascii="Arial" w:eastAsia="Times New Roman" w:hAnsi="Arial" w:cs="Arial"/>
          <w:sz w:val="24"/>
          <w:szCs w:val="20"/>
          <w:lang w:val="en-US"/>
        </w:rPr>
        <w:t>Date for Completion Fixed In Contract</w:t>
      </w:r>
      <w:r w:rsidRPr="00AE53D7">
        <w:rPr>
          <w:rFonts w:ascii="Arial" w:eastAsia="Times New Roman" w:hAnsi="Arial" w:cs="Arial"/>
          <w:sz w:val="24"/>
          <w:szCs w:val="20"/>
          <w:lang w:val="en-US"/>
        </w:rPr>
        <w:tab/>
        <w:t>______</w:t>
      </w:r>
    </w:p>
    <w:p w:rsidR="00AE53D7" w:rsidRPr="00AE53D7" w:rsidRDefault="00AE53D7" w:rsidP="00AE53D7">
      <w:pPr>
        <w:tabs>
          <w:tab w:val="left" w:pos="7920"/>
        </w:tabs>
        <w:spacing w:before="120" w:after="0" w:line="240" w:lineRule="auto"/>
        <w:ind w:left="1530"/>
        <w:jc w:val="both"/>
        <w:rPr>
          <w:rFonts w:ascii="Arial" w:eastAsia="Times New Roman" w:hAnsi="Arial" w:cs="Arial"/>
          <w:sz w:val="24"/>
          <w:szCs w:val="20"/>
          <w:lang w:val="en-US"/>
        </w:rPr>
      </w:pPr>
      <w:r w:rsidRPr="00AE53D7">
        <w:rPr>
          <w:rFonts w:ascii="Arial" w:eastAsia="Times New Roman" w:hAnsi="Arial" w:cs="Arial"/>
          <w:sz w:val="24"/>
          <w:szCs w:val="20"/>
          <w:lang w:val="en-US"/>
        </w:rPr>
        <w:t>Date for Substantial Completion</w:t>
      </w:r>
      <w:r w:rsidRPr="00AE53D7">
        <w:rPr>
          <w:rFonts w:ascii="Arial" w:eastAsia="Times New Roman" w:hAnsi="Arial" w:cs="Arial"/>
          <w:sz w:val="24"/>
          <w:szCs w:val="20"/>
          <w:lang w:val="en-US"/>
        </w:rPr>
        <w:tab/>
        <w:t>______</w:t>
      </w:r>
    </w:p>
    <w:p w:rsidR="00AE53D7" w:rsidRPr="00AE53D7" w:rsidRDefault="00AE53D7" w:rsidP="00AE53D7">
      <w:pPr>
        <w:tabs>
          <w:tab w:val="left" w:pos="7920"/>
        </w:tabs>
        <w:spacing w:before="120" w:after="0" w:line="240" w:lineRule="auto"/>
        <w:ind w:left="1530"/>
        <w:jc w:val="both"/>
        <w:rPr>
          <w:rFonts w:ascii="Arial" w:eastAsia="Times New Roman" w:hAnsi="Arial" w:cs="Arial"/>
          <w:sz w:val="24"/>
          <w:szCs w:val="20"/>
          <w:lang w:val="en-US"/>
        </w:rPr>
      </w:pPr>
      <w:r w:rsidRPr="00AE53D7">
        <w:rPr>
          <w:rFonts w:ascii="Arial" w:eastAsia="Times New Roman" w:hAnsi="Arial" w:cs="Arial"/>
          <w:sz w:val="24"/>
          <w:szCs w:val="20"/>
          <w:lang w:val="en-US"/>
        </w:rPr>
        <w:t>Actual Final Completion Date of Contract Work</w:t>
      </w:r>
      <w:r w:rsidRPr="00AE53D7">
        <w:rPr>
          <w:rFonts w:ascii="Arial" w:eastAsia="Times New Roman" w:hAnsi="Arial" w:cs="Arial"/>
          <w:sz w:val="24"/>
          <w:szCs w:val="20"/>
          <w:lang w:val="en-US"/>
        </w:rPr>
        <w:tab/>
        <w:t>______</w:t>
      </w:r>
    </w:p>
    <w:p w:rsidR="00AE53D7" w:rsidRPr="00AE53D7" w:rsidRDefault="00AE53D7" w:rsidP="00AE53D7">
      <w:pPr>
        <w:tabs>
          <w:tab w:val="left" w:pos="7920"/>
        </w:tabs>
        <w:spacing w:before="120" w:after="0" w:line="240" w:lineRule="auto"/>
        <w:ind w:left="1530"/>
        <w:jc w:val="both"/>
        <w:rPr>
          <w:rFonts w:ascii="Arial" w:eastAsia="Times New Roman" w:hAnsi="Arial" w:cs="Arial"/>
          <w:sz w:val="24"/>
          <w:szCs w:val="20"/>
          <w:lang w:val="en-US"/>
        </w:rPr>
      </w:pPr>
      <w:r w:rsidRPr="00AE53D7">
        <w:rPr>
          <w:rFonts w:ascii="Arial" w:eastAsia="Times New Roman" w:hAnsi="Arial" w:cs="Arial"/>
          <w:sz w:val="24"/>
          <w:szCs w:val="20"/>
          <w:lang w:val="en-US"/>
        </w:rPr>
        <w:t xml:space="preserve">Original Contract Price </w:t>
      </w:r>
      <w:r w:rsidRPr="00AE53D7">
        <w:rPr>
          <w:rFonts w:ascii="Arial" w:eastAsia="Times New Roman" w:hAnsi="Arial" w:cs="Arial"/>
          <w:sz w:val="24"/>
          <w:szCs w:val="20"/>
          <w:lang w:val="en-US"/>
        </w:rPr>
        <w:tab/>
        <w:t>______</w:t>
      </w:r>
    </w:p>
    <w:p w:rsidR="00AE53D7" w:rsidRPr="00AE53D7" w:rsidRDefault="00AE53D7" w:rsidP="00AE53D7">
      <w:pPr>
        <w:tabs>
          <w:tab w:val="left" w:pos="7920"/>
        </w:tabs>
        <w:spacing w:before="120" w:after="0" w:line="240" w:lineRule="auto"/>
        <w:ind w:left="1530"/>
        <w:jc w:val="both"/>
        <w:rPr>
          <w:rFonts w:ascii="Arial" w:eastAsia="Times New Roman" w:hAnsi="Arial" w:cs="Arial"/>
          <w:sz w:val="24"/>
          <w:szCs w:val="20"/>
          <w:lang w:val="en-US"/>
        </w:rPr>
      </w:pPr>
      <w:r w:rsidRPr="00AE53D7">
        <w:rPr>
          <w:rFonts w:ascii="Arial" w:eastAsia="Times New Roman" w:hAnsi="Arial" w:cs="Arial"/>
          <w:sz w:val="24"/>
          <w:szCs w:val="20"/>
          <w:lang w:val="en-US"/>
        </w:rPr>
        <w:t xml:space="preserve">Authorized Additions </w:t>
      </w:r>
      <w:r w:rsidRPr="00AE53D7">
        <w:rPr>
          <w:rFonts w:ascii="Arial" w:eastAsia="Times New Roman" w:hAnsi="Arial" w:cs="Arial"/>
          <w:sz w:val="24"/>
          <w:szCs w:val="20"/>
          <w:lang w:val="en-US"/>
        </w:rPr>
        <w:tab/>
        <w:t>______</w:t>
      </w:r>
    </w:p>
    <w:p w:rsidR="00AE53D7" w:rsidRPr="00AE53D7" w:rsidRDefault="00AE53D7" w:rsidP="00AE53D7">
      <w:pPr>
        <w:tabs>
          <w:tab w:val="left" w:pos="7920"/>
        </w:tabs>
        <w:spacing w:before="120" w:after="0" w:line="240" w:lineRule="auto"/>
        <w:ind w:left="1530"/>
        <w:jc w:val="both"/>
        <w:rPr>
          <w:rFonts w:ascii="Arial" w:eastAsia="Times New Roman" w:hAnsi="Arial" w:cs="Arial"/>
          <w:sz w:val="24"/>
          <w:szCs w:val="20"/>
          <w:lang w:val="en-US"/>
        </w:rPr>
      </w:pPr>
      <w:r w:rsidRPr="00AE53D7">
        <w:rPr>
          <w:rFonts w:ascii="Arial" w:eastAsia="Times New Roman" w:hAnsi="Arial" w:cs="Arial"/>
          <w:b/>
          <w:bCs/>
          <w:sz w:val="24"/>
          <w:szCs w:val="20"/>
          <w:lang w:val="en-US"/>
        </w:rPr>
        <w:t>ADJUSTED CONTRACT PRICE</w:t>
      </w:r>
      <w:r w:rsidRPr="00AE53D7">
        <w:rPr>
          <w:rFonts w:ascii="Arial" w:eastAsia="Times New Roman" w:hAnsi="Arial" w:cs="Arial"/>
          <w:sz w:val="24"/>
          <w:szCs w:val="20"/>
          <w:lang w:val="en-US"/>
        </w:rPr>
        <w:t xml:space="preserve"> </w:t>
      </w:r>
      <w:r w:rsidRPr="00AE53D7">
        <w:rPr>
          <w:rFonts w:ascii="Arial" w:eastAsia="Times New Roman" w:hAnsi="Arial" w:cs="Arial"/>
          <w:sz w:val="24"/>
          <w:szCs w:val="20"/>
          <w:lang w:val="en-US"/>
        </w:rPr>
        <w:tab/>
        <w:t>______</w:t>
      </w:r>
    </w:p>
    <w:p w:rsidR="00AE53D7" w:rsidRPr="00AE53D7" w:rsidRDefault="00AE53D7" w:rsidP="00AE53D7">
      <w:pPr>
        <w:tabs>
          <w:tab w:val="left" w:pos="7920"/>
        </w:tabs>
        <w:spacing w:before="120" w:after="0" w:line="240" w:lineRule="auto"/>
        <w:ind w:left="1530"/>
        <w:jc w:val="both"/>
        <w:rPr>
          <w:rFonts w:ascii="Arial" w:eastAsia="Times New Roman" w:hAnsi="Arial" w:cs="Arial"/>
          <w:sz w:val="24"/>
          <w:szCs w:val="20"/>
          <w:lang w:val="en-US"/>
        </w:rPr>
      </w:pPr>
      <w:r w:rsidRPr="00AE53D7">
        <w:rPr>
          <w:rFonts w:ascii="Arial" w:eastAsia="Times New Roman" w:hAnsi="Arial" w:cs="Arial"/>
          <w:sz w:val="24"/>
          <w:szCs w:val="20"/>
          <w:lang w:val="en-US"/>
        </w:rPr>
        <w:t>LESS:</w:t>
      </w:r>
    </w:p>
    <w:p w:rsidR="00AE53D7" w:rsidRPr="00AE53D7" w:rsidRDefault="00AE53D7" w:rsidP="00AE53D7">
      <w:pPr>
        <w:tabs>
          <w:tab w:val="left" w:pos="7920"/>
        </w:tabs>
        <w:spacing w:before="120" w:after="0" w:line="240" w:lineRule="auto"/>
        <w:ind w:left="1530"/>
        <w:jc w:val="both"/>
        <w:rPr>
          <w:rFonts w:ascii="Arial" w:eastAsia="Times New Roman" w:hAnsi="Arial" w:cs="Arial"/>
          <w:sz w:val="24"/>
          <w:szCs w:val="20"/>
          <w:lang w:val="en-US"/>
        </w:rPr>
      </w:pPr>
      <w:r w:rsidRPr="00AE53D7">
        <w:rPr>
          <w:rFonts w:ascii="Arial" w:eastAsia="Times New Roman" w:hAnsi="Arial" w:cs="Arial"/>
          <w:sz w:val="24"/>
          <w:szCs w:val="20"/>
          <w:lang w:val="en-US"/>
        </w:rPr>
        <w:t xml:space="preserve">Total Payments to Contractor </w:t>
      </w:r>
      <w:r w:rsidRPr="00AE53D7">
        <w:rPr>
          <w:rFonts w:ascii="Arial" w:eastAsia="Times New Roman" w:hAnsi="Arial" w:cs="Arial"/>
          <w:sz w:val="24"/>
          <w:szCs w:val="20"/>
          <w:lang w:val="en-US"/>
        </w:rPr>
        <w:tab/>
        <w:t>______</w:t>
      </w:r>
    </w:p>
    <w:p w:rsidR="00AE53D7" w:rsidRPr="00AE53D7" w:rsidRDefault="00AE53D7" w:rsidP="00AE53D7">
      <w:pPr>
        <w:tabs>
          <w:tab w:val="left" w:pos="7920"/>
        </w:tabs>
        <w:spacing w:before="120" w:after="0" w:line="240" w:lineRule="auto"/>
        <w:ind w:left="1530"/>
        <w:jc w:val="both"/>
        <w:rPr>
          <w:rFonts w:ascii="Arial" w:eastAsia="Times New Roman" w:hAnsi="Arial" w:cs="Arial"/>
          <w:sz w:val="24"/>
          <w:szCs w:val="20"/>
          <w:lang w:val="en-US"/>
        </w:rPr>
      </w:pPr>
      <w:r w:rsidRPr="00AE53D7">
        <w:rPr>
          <w:rFonts w:ascii="Arial" w:eastAsia="Times New Roman" w:hAnsi="Arial" w:cs="Arial"/>
          <w:sz w:val="24"/>
          <w:szCs w:val="20"/>
          <w:lang w:val="en-US"/>
        </w:rPr>
        <w:t xml:space="preserve">Total Amount of Liquidated Damages Assessed </w:t>
      </w:r>
      <w:r w:rsidRPr="00AE53D7">
        <w:rPr>
          <w:rFonts w:ascii="Arial" w:eastAsia="Times New Roman" w:hAnsi="Arial" w:cs="Arial"/>
          <w:sz w:val="24"/>
          <w:szCs w:val="20"/>
          <w:lang w:val="en-US"/>
        </w:rPr>
        <w:tab/>
        <w:t>______</w:t>
      </w:r>
    </w:p>
    <w:p w:rsidR="00AE53D7" w:rsidRPr="00AE53D7" w:rsidRDefault="00AE53D7" w:rsidP="00AE53D7">
      <w:pPr>
        <w:tabs>
          <w:tab w:val="left" w:pos="7920"/>
        </w:tabs>
        <w:spacing w:before="120" w:after="0" w:line="240" w:lineRule="auto"/>
        <w:ind w:left="1530"/>
        <w:jc w:val="both"/>
        <w:rPr>
          <w:rFonts w:ascii="Arial" w:eastAsia="Times New Roman" w:hAnsi="Arial" w:cs="Arial"/>
          <w:sz w:val="24"/>
          <w:szCs w:val="20"/>
          <w:lang w:val="en-US"/>
        </w:rPr>
      </w:pPr>
      <w:r w:rsidRPr="00AE53D7">
        <w:rPr>
          <w:rFonts w:ascii="Arial" w:eastAsia="Times New Roman" w:hAnsi="Arial" w:cs="Arial"/>
          <w:b/>
          <w:bCs/>
          <w:sz w:val="24"/>
          <w:szCs w:val="20"/>
          <w:lang w:val="en-US"/>
        </w:rPr>
        <w:t>BALANCE</w:t>
      </w:r>
      <w:r w:rsidRPr="00AE53D7">
        <w:rPr>
          <w:rFonts w:ascii="Arial" w:eastAsia="Times New Roman" w:hAnsi="Arial" w:cs="Arial"/>
          <w:sz w:val="24"/>
          <w:szCs w:val="20"/>
          <w:lang w:val="en-US"/>
        </w:rPr>
        <w:tab/>
        <w:t>______</w:t>
      </w:r>
    </w:p>
    <w:p w:rsidR="00AE53D7" w:rsidRPr="00AE53D7" w:rsidRDefault="00AE53D7" w:rsidP="00AE53D7">
      <w:pPr>
        <w:numPr>
          <w:ilvl w:val="0"/>
          <w:numId w:val="1"/>
        </w:numPr>
        <w:spacing w:before="120" w:after="0" w:line="240" w:lineRule="auto"/>
        <w:jc w:val="both"/>
        <w:rPr>
          <w:rFonts w:ascii="Arial" w:eastAsia="Times New Roman" w:hAnsi="Arial" w:cs="Arial"/>
          <w:sz w:val="24"/>
          <w:szCs w:val="20"/>
          <w:lang w:val="en-US"/>
        </w:rPr>
      </w:pPr>
      <w:r w:rsidRPr="00AE53D7">
        <w:rPr>
          <w:rFonts w:ascii="Arial" w:eastAsia="Times New Roman" w:hAnsi="Arial" w:cs="Arial"/>
          <w:sz w:val="24"/>
          <w:szCs w:val="20"/>
          <w:lang w:val="en-US"/>
        </w:rPr>
        <w:lastRenderedPageBreak/>
        <w:t>The voucher for fina</w:t>
      </w:r>
      <w:bookmarkStart w:id="0" w:name="_GoBack"/>
      <w:bookmarkEnd w:id="0"/>
      <w:r w:rsidRPr="00AE53D7">
        <w:rPr>
          <w:rFonts w:ascii="Arial" w:eastAsia="Times New Roman" w:hAnsi="Arial" w:cs="Arial"/>
          <w:sz w:val="24"/>
          <w:szCs w:val="20"/>
          <w:lang w:val="en-US"/>
        </w:rPr>
        <w:t>l payment in the amount of ______________________________________________________________________________________________ is due and payable.</w:t>
      </w:r>
    </w:p>
    <w:p w:rsidR="00AE53D7" w:rsidRPr="00AE53D7" w:rsidRDefault="00AE53D7" w:rsidP="00AE53D7">
      <w:pPr>
        <w:spacing w:before="120" w:after="0" w:line="240" w:lineRule="auto"/>
        <w:jc w:val="both"/>
        <w:rPr>
          <w:rFonts w:ascii="Arial" w:eastAsia="Times New Roman" w:hAnsi="Arial" w:cs="Arial"/>
          <w:sz w:val="24"/>
          <w:szCs w:val="20"/>
          <w:lang w:val="en-US"/>
        </w:rPr>
      </w:pPr>
    </w:p>
    <w:p w:rsidR="00AE53D7" w:rsidRPr="00AE53D7" w:rsidRDefault="00AE53D7" w:rsidP="00AE53D7">
      <w:pPr>
        <w:spacing w:before="120" w:after="0" w:line="240" w:lineRule="auto"/>
        <w:jc w:val="both"/>
        <w:rPr>
          <w:rFonts w:ascii="Arial" w:eastAsia="Times New Roman" w:hAnsi="Arial" w:cs="Arial"/>
          <w:sz w:val="24"/>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6"/>
        <w:gridCol w:w="1352"/>
        <w:gridCol w:w="1815"/>
        <w:gridCol w:w="3167"/>
      </w:tblGrid>
      <w:tr w:rsidR="00AE53D7" w:rsidRPr="00AE53D7" w:rsidTr="00E239AD">
        <w:tc>
          <w:tcPr>
            <w:tcW w:w="9500" w:type="dxa"/>
            <w:gridSpan w:val="4"/>
          </w:tcPr>
          <w:p w:rsidR="00AE53D7" w:rsidRPr="00AE53D7" w:rsidRDefault="00AE53D7" w:rsidP="00AE53D7">
            <w:pPr>
              <w:spacing w:before="120"/>
              <w:jc w:val="center"/>
              <w:rPr>
                <w:rFonts w:eastAsia="Times New Roman" w:cs="Arial"/>
                <w:b/>
                <w:szCs w:val="20"/>
                <w:lang w:val="en-US"/>
              </w:rPr>
            </w:pPr>
            <w:r w:rsidRPr="00AE53D7">
              <w:rPr>
                <w:rFonts w:eastAsia="Times New Roman" w:cs="Arial"/>
                <w:b/>
                <w:szCs w:val="20"/>
                <w:lang w:val="en-US"/>
              </w:rPr>
              <w:t>CONSTRUCTION/PROGRAM MANAGER</w:t>
            </w:r>
          </w:p>
        </w:tc>
      </w:tr>
      <w:tr w:rsidR="00AE53D7" w:rsidRPr="00AE53D7" w:rsidTr="00E239AD">
        <w:trPr>
          <w:trHeight w:val="783"/>
        </w:trPr>
        <w:tc>
          <w:tcPr>
            <w:tcW w:w="4518" w:type="dxa"/>
            <w:gridSpan w:val="2"/>
            <w:tcBorders>
              <w:bottom w:val="single" w:sz="4" w:space="0" w:color="auto"/>
            </w:tcBorders>
            <w:vAlign w:val="bottom"/>
          </w:tcPr>
          <w:p w:rsidR="00AE53D7" w:rsidRPr="00AE53D7" w:rsidRDefault="00AE53D7" w:rsidP="00AE53D7">
            <w:pPr>
              <w:spacing w:before="120"/>
              <w:rPr>
                <w:rFonts w:eastAsia="Times New Roman" w:cs="Arial"/>
                <w:szCs w:val="20"/>
                <w:lang w:val="en-US"/>
              </w:rPr>
            </w:pPr>
            <w:r w:rsidRPr="00AE53D7">
              <w:rPr>
                <w:rFonts w:eastAsia="Times New Roman" w:cs="Arial"/>
                <w:szCs w:val="20"/>
                <w:lang w:val="en-US"/>
              </w:rPr>
              <w:t>By:</w:t>
            </w:r>
          </w:p>
        </w:tc>
        <w:tc>
          <w:tcPr>
            <w:tcW w:w="1815" w:type="dxa"/>
            <w:vAlign w:val="bottom"/>
          </w:tcPr>
          <w:p w:rsidR="00AE53D7" w:rsidRPr="00AE53D7" w:rsidRDefault="00AE53D7" w:rsidP="00AE53D7">
            <w:pPr>
              <w:spacing w:before="120"/>
              <w:rPr>
                <w:rFonts w:eastAsia="Times New Roman" w:cs="Arial"/>
                <w:szCs w:val="20"/>
                <w:lang w:val="en-US"/>
              </w:rPr>
            </w:pPr>
          </w:p>
        </w:tc>
        <w:tc>
          <w:tcPr>
            <w:tcW w:w="3167" w:type="dxa"/>
            <w:tcBorders>
              <w:bottom w:val="single" w:sz="4" w:space="0" w:color="auto"/>
            </w:tcBorders>
            <w:vAlign w:val="bottom"/>
          </w:tcPr>
          <w:p w:rsidR="00AE53D7" w:rsidRPr="00AE53D7" w:rsidRDefault="00AE53D7" w:rsidP="00AE53D7">
            <w:pPr>
              <w:spacing w:before="120"/>
              <w:jc w:val="center"/>
              <w:rPr>
                <w:rFonts w:eastAsia="Times New Roman" w:cs="Arial"/>
                <w:szCs w:val="20"/>
                <w:lang w:val="en-US"/>
              </w:rPr>
            </w:pPr>
          </w:p>
        </w:tc>
      </w:tr>
      <w:tr w:rsidR="00AE53D7" w:rsidRPr="00AE53D7" w:rsidTr="00E239AD">
        <w:tc>
          <w:tcPr>
            <w:tcW w:w="4518" w:type="dxa"/>
            <w:gridSpan w:val="2"/>
            <w:tcBorders>
              <w:top w:val="single" w:sz="4" w:space="0" w:color="auto"/>
            </w:tcBorders>
          </w:tcPr>
          <w:p w:rsidR="00AE53D7" w:rsidRPr="00AE53D7" w:rsidRDefault="00AE53D7" w:rsidP="00AE53D7">
            <w:pPr>
              <w:spacing w:before="120"/>
              <w:jc w:val="both"/>
              <w:rPr>
                <w:rFonts w:eastAsia="Times New Roman" w:cs="Arial"/>
                <w:szCs w:val="20"/>
                <w:lang w:val="en-US"/>
              </w:rPr>
            </w:pPr>
            <w:r w:rsidRPr="00AE53D7">
              <w:rPr>
                <w:rFonts w:eastAsia="Times New Roman" w:cs="Arial"/>
                <w:szCs w:val="20"/>
                <w:lang w:val="en-US"/>
              </w:rPr>
              <w:t>Project Director/Supervising Engineer</w:t>
            </w:r>
          </w:p>
        </w:tc>
        <w:tc>
          <w:tcPr>
            <w:tcW w:w="1815" w:type="dxa"/>
          </w:tcPr>
          <w:p w:rsidR="00AE53D7" w:rsidRPr="00AE53D7" w:rsidRDefault="00AE53D7" w:rsidP="00AE53D7">
            <w:pPr>
              <w:spacing w:before="120"/>
              <w:jc w:val="right"/>
              <w:rPr>
                <w:rFonts w:eastAsia="Times New Roman" w:cs="Arial"/>
                <w:szCs w:val="20"/>
                <w:lang w:val="en-US"/>
              </w:rPr>
            </w:pPr>
          </w:p>
        </w:tc>
        <w:tc>
          <w:tcPr>
            <w:tcW w:w="3167" w:type="dxa"/>
            <w:tcBorders>
              <w:top w:val="single" w:sz="4" w:space="0" w:color="auto"/>
            </w:tcBorders>
            <w:vAlign w:val="bottom"/>
          </w:tcPr>
          <w:p w:rsidR="00AE53D7" w:rsidRPr="00AE53D7" w:rsidRDefault="00AE53D7" w:rsidP="00AE53D7">
            <w:pPr>
              <w:spacing w:before="120"/>
              <w:jc w:val="center"/>
              <w:rPr>
                <w:rFonts w:eastAsia="Times New Roman" w:cs="Arial"/>
                <w:szCs w:val="20"/>
                <w:lang w:val="en-US"/>
              </w:rPr>
            </w:pPr>
            <w:r w:rsidRPr="00AE53D7">
              <w:rPr>
                <w:rFonts w:eastAsia="Times New Roman" w:cs="Arial"/>
                <w:szCs w:val="20"/>
                <w:lang w:val="en-US"/>
              </w:rPr>
              <w:t>Date:</w:t>
            </w:r>
          </w:p>
        </w:tc>
      </w:tr>
      <w:tr w:rsidR="00AE53D7" w:rsidRPr="00AE53D7" w:rsidTr="00E239AD">
        <w:tc>
          <w:tcPr>
            <w:tcW w:w="3166" w:type="dxa"/>
          </w:tcPr>
          <w:p w:rsidR="00AE53D7" w:rsidRPr="00AE53D7" w:rsidRDefault="00AE53D7" w:rsidP="00AE53D7">
            <w:pPr>
              <w:spacing w:before="120"/>
              <w:jc w:val="both"/>
              <w:rPr>
                <w:rFonts w:eastAsia="Times New Roman" w:cs="Arial"/>
                <w:szCs w:val="20"/>
                <w:lang w:val="en-US"/>
              </w:rPr>
            </w:pPr>
          </w:p>
        </w:tc>
        <w:tc>
          <w:tcPr>
            <w:tcW w:w="3167" w:type="dxa"/>
            <w:gridSpan w:val="2"/>
          </w:tcPr>
          <w:p w:rsidR="00AE53D7" w:rsidRPr="00AE53D7" w:rsidRDefault="00AE53D7" w:rsidP="00AE53D7">
            <w:pPr>
              <w:spacing w:before="120"/>
              <w:jc w:val="both"/>
              <w:rPr>
                <w:rFonts w:eastAsia="Times New Roman" w:cs="Arial"/>
                <w:szCs w:val="20"/>
                <w:lang w:val="en-US"/>
              </w:rPr>
            </w:pPr>
          </w:p>
        </w:tc>
        <w:tc>
          <w:tcPr>
            <w:tcW w:w="3167" w:type="dxa"/>
            <w:vAlign w:val="bottom"/>
          </w:tcPr>
          <w:p w:rsidR="00AE53D7" w:rsidRPr="00AE53D7" w:rsidRDefault="00AE53D7" w:rsidP="00AE53D7">
            <w:pPr>
              <w:spacing w:before="120"/>
              <w:jc w:val="center"/>
              <w:rPr>
                <w:rFonts w:eastAsia="Times New Roman" w:cs="Arial"/>
                <w:szCs w:val="20"/>
                <w:lang w:val="en-US"/>
              </w:rPr>
            </w:pPr>
          </w:p>
        </w:tc>
      </w:tr>
      <w:tr w:rsidR="00AE53D7" w:rsidRPr="008B4480" w:rsidTr="00E239AD">
        <w:tc>
          <w:tcPr>
            <w:tcW w:w="9500" w:type="dxa"/>
            <w:gridSpan w:val="4"/>
            <w:vAlign w:val="bottom"/>
          </w:tcPr>
          <w:p w:rsidR="00AE53D7" w:rsidRPr="00AE53D7" w:rsidRDefault="00AE53D7" w:rsidP="00AE53D7">
            <w:pPr>
              <w:spacing w:before="120"/>
              <w:jc w:val="center"/>
              <w:rPr>
                <w:rFonts w:eastAsia="Times New Roman" w:cs="Arial"/>
                <w:b/>
                <w:szCs w:val="20"/>
                <w:lang w:val="en-US"/>
              </w:rPr>
            </w:pPr>
            <w:r w:rsidRPr="00AE53D7">
              <w:rPr>
                <w:rFonts w:eastAsia="Times New Roman" w:cs="Arial"/>
                <w:b/>
                <w:szCs w:val="20"/>
                <w:lang w:val="en-US"/>
              </w:rPr>
              <w:t>PUERTO RICO PUBLIC HOUSING ADMINISTRATION</w:t>
            </w:r>
          </w:p>
        </w:tc>
      </w:tr>
      <w:tr w:rsidR="00AE53D7" w:rsidRPr="00AE53D7" w:rsidTr="00E239AD">
        <w:trPr>
          <w:trHeight w:val="729"/>
        </w:trPr>
        <w:tc>
          <w:tcPr>
            <w:tcW w:w="4518" w:type="dxa"/>
            <w:gridSpan w:val="2"/>
            <w:tcBorders>
              <w:bottom w:val="single" w:sz="4" w:space="0" w:color="auto"/>
            </w:tcBorders>
            <w:vAlign w:val="bottom"/>
          </w:tcPr>
          <w:p w:rsidR="00AE53D7" w:rsidRPr="00AE53D7" w:rsidRDefault="00AE53D7" w:rsidP="00AE53D7">
            <w:pPr>
              <w:spacing w:before="120"/>
              <w:rPr>
                <w:rFonts w:eastAsia="Times New Roman" w:cs="Arial"/>
                <w:szCs w:val="20"/>
                <w:lang w:val="en-US"/>
              </w:rPr>
            </w:pPr>
            <w:r w:rsidRPr="00AE53D7">
              <w:rPr>
                <w:rFonts w:eastAsia="Times New Roman" w:cs="Arial"/>
                <w:szCs w:val="20"/>
                <w:lang w:val="en-US"/>
              </w:rPr>
              <w:t>By:</w:t>
            </w:r>
          </w:p>
        </w:tc>
        <w:tc>
          <w:tcPr>
            <w:tcW w:w="1815" w:type="dxa"/>
            <w:vAlign w:val="bottom"/>
          </w:tcPr>
          <w:p w:rsidR="00AE53D7" w:rsidRPr="00AE53D7" w:rsidRDefault="00AE53D7" w:rsidP="00AE53D7">
            <w:pPr>
              <w:spacing w:before="120"/>
              <w:rPr>
                <w:rFonts w:eastAsia="Times New Roman" w:cs="Arial"/>
                <w:szCs w:val="20"/>
                <w:lang w:val="en-US"/>
              </w:rPr>
            </w:pPr>
          </w:p>
        </w:tc>
        <w:tc>
          <w:tcPr>
            <w:tcW w:w="3167" w:type="dxa"/>
            <w:tcBorders>
              <w:bottom w:val="single" w:sz="4" w:space="0" w:color="auto"/>
            </w:tcBorders>
            <w:vAlign w:val="bottom"/>
          </w:tcPr>
          <w:p w:rsidR="00AE53D7" w:rsidRPr="00AE53D7" w:rsidRDefault="00AE53D7" w:rsidP="00AE53D7">
            <w:pPr>
              <w:spacing w:before="120"/>
              <w:jc w:val="center"/>
              <w:rPr>
                <w:rFonts w:eastAsia="Times New Roman" w:cs="Arial"/>
                <w:szCs w:val="20"/>
                <w:lang w:val="en-US"/>
              </w:rPr>
            </w:pPr>
          </w:p>
        </w:tc>
      </w:tr>
      <w:tr w:rsidR="00AE53D7" w:rsidRPr="00AE53D7" w:rsidTr="00E239AD">
        <w:tc>
          <w:tcPr>
            <w:tcW w:w="4518" w:type="dxa"/>
            <w:gridSpan w:val="2"/>
            <w:tcBorders>
              <w:top w:val="single" w:sz="4" w:space="0" w:color="auto"/>
            </w:tcBorders>
          </w:tcPr>
          <w:p w:rsidR="00AE53D7" w:rsidRPr="00AE53D7" w:rsidRDefault="00AE53D7" w:rsidP="00AE53D7">
            <w:pPr>
              <w:spacing w:before="120"/>
              <w:jc w:val="both"/>
              <w:rPr>
                <w:rFonts w:eastAsia="Times New Roman" w:cs="Arial"/>
                <w:szCs w:val="20"/>
                <w:lang w:val="en-US"/>
              </w:rPr>
            </w:pPr>
            <w:r w:rsidRPr="00AE53D7">
              <w:rPr>
                <w:rFonts w:eastAsia="Times New Roman" w:cs="Arial"/>
                <w:szCs w:val="20"/>
                <w:lang w:val="en-US"/>
              </w:rPr>
              <w:t xml:space="preserve">PRPHA Engineer </w:t>
            </w:r>
          </w:p>
        </w:tc>
        <w:tc>
          <w:tcPr>
            <w:tcW w:w="1815" w:type="dxa"/>
          </w:tcPr>
          <w:p w:rsidR="00AE53D7" w:rsidRPr="00AE53D7" w:rsidRDefault="00AE53D7" w:rsidP="00AE53D7">
            <w:pPr>
              <w:spacing w:before="120"/>
              <w:jc w:val="right"/>
              <w:rPr>
                <w:rFonts w:eastAsia="Times New Roman" w:cs="Arial"/>
                <w:szCs w:val="20"/>
                <w:lang w:val="en-US"/>
              </w:rPr>
            </w:pPr>
          </w:p>
        </w:tc>
        <w:tc>
          <w:tcPr>
            <w:tcW w:w="3167" w:type="dxa"/>
            <w:tcBorders>
              <w:top w:val="single" w:sz="4" w:space="0" w:color="auto"/>
            </w:tcBorders>
            <w:vAlign w:val="bottom"/>
          </w:tcPr>
          <w:p w:rsidR="00AE53D7" w:rsidRPr="00AE53D7" w:rsidRDefault="00AE53D7" w:rsidP="00AE53D7">
            <w:pPr>
              <w:spacing w:before="120"/>
              <w:jc w:val="center"/>
              <w:rPr>
                <w:rFonts w:eastAsia="Times New Roman" w:cs="Arial"/>
                <w:szCs w:val="20"/>
                <w:lang w:val="en-US"/>
              </w:rPr>
            </w:pPr>
            <w:r w:rsidRPr="00AE53D7">
              <w:rPr>
                <w:rFonts w:eastAsia="Times New Roman" w:cs="Arial"/>
                <w:szCs w:val="20"/>
                <w:lang w:val="en-US"/>
              </w:rPr>
              <w:t>Date:</w:t>
            </w:r>
          </w:p>
        </w:tc>
      </w:tr>
    </w:tbl>
    <w:p w:rsidR="00F3454B" w:rsidRPr="0098120D" w:rsidRDefault="00AE53D7" w:rsidP="0098120D">
      <w:r w:rsidRPr="00AE53D7">
        <w:rPr>
          <w:rFonts w:ascii="Arial" w:eastAsia="Calibri" w:hAnsi="Arial" w:cs="Arial"/>
          <w:noProof/>
          <w:sz w:val="24"/>
          <w:lang w:val="en-US"/>
        </w:rPr>
        <mc:AlternateContent>
          <mc:Choice Requires="wps">
            <w:drawing>
              <wp:anchor distT="0" distB="0" distL="114300" distR="114300" simplePos="0" relativeHeight="251659264" behindDoc="0" locked="0" layoutInCell="1" allowOverlap="1" wp14:anchorId="76A7643B" wp14:editId="0EBD1935">
                <wp:simplePos x="0" y="0"/>
                <wp:positionH relativeFrom="column">
                  <wp:posOffset>5253576</wp:posOffset>
                </wp:positionH>
                <wp:positionV relativeFrom="paragraph">
                  <wp:posOffset>3034886</wp:posOffset>
                </wp:positionV>
                <wp:extent cx="762000" cy="314325"/>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314325"/>
                        </a:xfrm>
                        <a:prstGeom prst="rect">
                          <a:avLst/>
                        </a:prstGeom>
                        <a:noFill/>
                        <a:ln w="6350">
                          <a:noFill/>
                        </a:ln>
                        <a:effectLst/>
                      </wps:spPr>
                      <wps:txbx>
                        <w:txbxContent>
                          <w:p w:rsidR="00AE53D7" w:rsidRDefault="00AE53D7" w:rsidP="00AE53D7">
                            <w:pPr>
                              <w:spacing w:after="0"/>
                              <w:jc w:val="right"/>
                              <w:rPr>
                                <w:sz w:val="12"/>
                              </w:rPr>
                            </w:pPr>
                            <w:proofErr w:type="spellStart"/>
                            <w:r>
                              <w:rPr>
                                <w:sz w:val="12"/>
                              </w:rPr>
                              <w:t>Form</w:t>
                            </w:r>
                            <w:proofErr w:type="spellEnd"/>
                            <w:r>
                              <w:rPr>
                                <w:sz w:val="12"/>
                              </w:rPr>
                              <w:t xml:space="preserve"> AVP-500912</w:t>
                            </w:r>
                          </w:p>
                          <w:p w:rsidR="00AE53D7" w:rsidRPr="009A2C5F" w:rsidRDefault="00A6728A" w:rsidP="00A6728A">
                            <w:pPr>
                              <w:spacing w:after="0"/>
                              <w:jc w:val="right"/>
                              <w:rPr>
                                <w:sz w:val="12"/>
                              </w:rPr>
                            </w:pPr>
                            <w:r w:rsidRPr="00A6728A">
                              <w:rPr>
                                <w:sz w:val="12"/>
                              </w:rPr>
                              <w:t>Rev. June 201</w:t>
                            </w:r>
                            <w:r w:rsidR="008B4480">
                              <w:rPr>
                                <w:sz w:val="12"/>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6A7643B" id="_x0000_t202" coordsize="21600,21600" o:spt="202" path="m,l,21600r21600,l21600,xe">
                <v:stroke joinstyle="miter"/>
                <v:path gradientshapeok="t" o:connecttype="rect"/>
              </v:shapetype>
              <v:shape id="Text Box 4" o:spid="_x0000_s1026" type="#_x0000_t202" style="position:absolute;margin-left:413.65pt;margin-top:238.95pt;width:60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" filled="f" stroked="f" strokeweight=".5pt">
                <v:textbox>
                  <w:txbxContent>
                    <w:p w:rsidR="00AE53D7" w:rsidRDefault="00AE53D7" w:rsidP="00AE53D7">
                      <w:pPr>
                        <w:spacing w:after="0"/>
                        <w:jc w:val="right"/>
                        <w:rPr>
                          <w:sz w:val="12"/>
                        </w:rPr>
                      </w:pPr>
                      <w:proofErr w:type="spellStart"/>
                      <w:r>
                        <w:rPr>
                          <w:sz w:val="12"/>
                        </w:rPr>
                        <w:t>Form</w:t>
                      </w:r>
                      <w:proofErr w:type="spellEnd"/>
                      <w:r>
                        <w:rPr>
                          <w:sz w:val="12"/>
                        </w:rPr>
                        <w:t xml:space="preserve"> AVP-500912</w:t>
                      </w:r>
                    </w:p>
                    <w:p w:rsidR="00AE53D7" w:rsidRPr="009A2C5F" w:rsidRDefault="00A6728A" w:rsidP="00A6728A">
                      <w:pPr>
                        <w:spacing w:after="0"/>
                        <w:jc w:val="right"/>
                        <w:rPr>
                          <w:sz w:val="12"/>
                        </w:rPr>
                      </w:pPr>
                      <w:r w:rsidRPr="00A6728A">
                        <w:rPr>
                          <w:sz w:val="12"/>
                        </w:rPr>
                        <w:t>Rev. June 201</w:t>
                      </w:r>
                      <w:r w:rsidR="008B4480">
                        <w:rPr>
                          <w:sz w:val="12"/>
                        </w:rPr>
                        <w:t>7</w:t>
                      </w:r>
                    </w:p>
                  </w:txbxContent>
                </v:textbox>
              </v:shape>
            </w:pict>
          </mc:Fallback>
        </mc:AlternateContent>
      </w:r>
    </w:p>
    <w:sectPr w:rsidR="00F3454B" w:rsidRPr="0098120D" w:rsidSect="008B4480">
      <w:headerReference w:type="default" r:id="rId7"/>
      <w:footerReference w:type="default" r:id="rId8"/>
      <w:headerReference w:type="first" r:id="rId9"/>
      <w:footerReference w:type="first" r:id="rId10"/>
      <w:pgSz w:w="12240" w:h="15840" w:code="1"/>
      <w:pgMar w:top="1872"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FAF" w:rsidRDefault="00534FAF" w:rsidP="001C7009">
      <w:pPr>
        <w:spacing w:after="0" w:line="240" w:lineRule="auto"/>
      </w:pPr>
      <w:r>
        <w:separator/>
      </w:r>
    </w:p>
  </w:endnote>
  <w:endnote w:type="continuationSeparator" w:id="0">
    <w:p w:rsidR="00534FAF" w:rsidRDefault="00534FAF" w:rsidP="001C7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480" w:rsidRDefault="008B4480">
    <w:pPr>
      <w:pStyle w:val="Footer"/>
    </w:pPr>
    <w:r w:rsidRPr="008B4480">
      <w:drawing>
        <wp:anchor distT="0" distB="0" distL="114300" distR="114300" simplePos="0" relativeHeight="251739648" behindDoc="0" locked="0" layoutInCell="1" allowOverlap="1" wp14:anchorId="06C10198" wp14:editId="3566E735">
          <wp:simplePos x="0" y="0"/>
          <wp:positionH relativeFrom="column">
            <wp:posOffset>19050</wp:posOffset>
          </wp:positionH>
          <wp:positionV relativeFrom="paragraph">
            <wp:posOffset>-1270</wp:posOffset>
          </wp:positionV>
          <wp:extent cx="5997575" cy="381000"/>
          <wp:effectExtent l="0" t="0" r="0" b="0"/>
          <wp:wrapThrough wrapText="bothSides">
            <wp:wrapPolygon edited="0">
              <wp:start x="617" y="2160"/>
              <wp:lineTo x="617" y="8640"/>
              <wp:lineTo x="5763" y="16200"/>
              <wp:lineTo x="8233" y="18360"/>
              <wp:lineTo x="13584" y="18360"/>
              <wp:lineTo x="15986" y="16200"/>
              <wp:lineTo x="20857" y="8640"/>
              <wp:lineTo x="20788" y="2160"/>
              <wp:lineTo x="617" y="2160"/>
            </wp:wrapPolygon>
          </wp:wrapThrough>
          <wp:docPr id="11" name="Picture 2" descr="606 Barbosa Avenue, Building Juan C. Cordero Dávila, Río Piedras, PR 00918 ӏ P.O. Box 363188 San Juan, PR 00936-3188&#10;Tel: (787)759-9407 ӏ www.avp.pr.gov&#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606 Barbosa Avenue, Building Juan C. Cordero Dávila, Río Piedras, PR 00918 ӏ P.O. Box 363188 San Juan, PR 00936-3188&#10;Tel: (787)759-9407 ӏ www.avp.pr.gov&#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7575" cy="381000"/>
                  </a:xfrm>
                  <a:prstGeom prst="rect">
                    <a:avLst/>
                  </a:prstGeom>
                  <a:noFill/>
                  <a:extLst/>
                </pic:spPr>
              </pic:pic>
            </a:graphicData>
          </a:graphic>
          <wp14:sizeRelH relativeFrom="page">
            <wp14:pctWidth>0</wp14:pctWidth>
          </wp14:sizeRelH>
          <wp14:sizeRelV relativeFrom="page">
            <wp14:pctHeight>0</wp14:pctHeight>
          </wp14:sizeRelV>
        </wp:anchor>
      </w:drawing>
    </w:r>
    <w:r w:rsidRPr="008B4480">
      <w:drawing>
        <wp:anchor distT="0" distB="0" distL="114300" distR="114300" simplePos="0" relativeHeight="251714048" behindDoc="1" locked="0" layoutInCell="1" allowOverlap="1" wp14:anchorId="0994FCEE" wp14:editId="33B7E7B1">
          <wp:simplePos x="0" y="0"/>
          <wp:positionH relativeFrom="column">
            <wp:posOffset>5809615</wp:posOffset>
          </wp:positionH>
          <wp:positionV relativeFrom="paragraph">
            <wp:posOffset>-344170</wp:posOffset>
          </wp:positionV>
          <wp:extent cx="628650" cy="721360"/>
          <wp:effectExtent l="0" t="0" r="0" b="2540"/>
          <wp:wrapThrough wrapText="bothSides">
            <wp:wrapPolygon edited="0">
              <wp:start x="0" y="0"/>
              <wp:lineTo x="0" y="21106"/>
              <wp:lineTo x="20945" y="21106"/>
              <wp:lineTo x="20945" y="0"/>
              <wp:lineTo x="0" y="0"/>
            </wp:wrapPolygon>
          </wp:wrapThrough>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28650" cy="72136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8B4480">
      <w:drawing>
        <wp:anchor distT="0" distB="0" distL="114300" distR="114300" simplePos="0" relativeHeight="251688448" behindDoc="0" locked="0" layoutInCell="1" allowOverlap="1" wp14:anchorId="3D24A732" wp14:editId="422F04E0">
          <wp:simplePos x="0" y="0"/>
          <wp:positionH relativeFrom="column">
            <wp:posOffset>-419692</wp:posOffset>
          </wp:positionH>
          <wp:positionV relativeFrom="paragraph">
            <wp:posOffset>-64458</wp:posOffset>
          </wp:positionV>
          <wp:extent cx="409575" cy="444500"/>
          <wp:effectExtent l="0" t="0" r="9525" b="0"/>
          <wp:wrapThrough wrapText="bothSides">
            <wp:wrapPolygon edited="0">
              <wp:start x="0" y="0"/>
              <wp:lineTo x="0" y="20366"/>
              <wp:lineTo x="21098" y="20366"/>
              <wp:lineTo x="21098" y="0"/>
              <wp:lineTo x="0" y="0"/>
            </wp:wrapPolygon>
          </wp:wrapThrough>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3">
                    <a:extLst>
                      <a:ext uri="{28A0092B-C50C-407E-A947-70E740481C1C}">
                        <a14:useLocalDpi xmlns:a14="http://schemas.microsoft.com/office/drawing/2010/main" val="0"/>
                      </a:ext>
                    </a:extLst>
                  </a:blip>
                  <a:srcRect l="36834" r="35554"/>
                  <a:stretch/>
                </pic:blipFill>
                <pic:spPr>
                  <a:xfrm>
                    <a:off x="0" y="0"/>
                    <a:ext cx="409575" cy="4445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480" w:rsidRDefault="008B4480" w:rsidP="008B4480">
    <w:pPr>
      <w:pStyle w:val="Footer"/>
    </w:pPr>
    <w:r>
      <w:rPr>
        <w:noProof/>
      </w:rPr>
      <w:drawing>
        <wp:anchor distT="0" distB="0" distL="114300" distR="114300" simplePos="0" relativeHeight="251634176" behindDoc="1" locked="0" layoutInCell="1" allowOverlap="1" wp14:anchorId="2BDCB252" wp14:editId="4CB1C8AF">
          <wp:simplePos x="0" y="0"/>
          <wp:positionH relativeFrom="column">
            <wp:posOffset>6012180</wp:posOffset>
          </wp:positionH>
          <wp:positionV relativeFrom="paragraph">
            <wp:posOffset>-305435</wp:posOffset>
          </wp:positionV>
          <wp:extent cx="628650" cy="721360"/>
          <wp:effectExtent l="0" t="0" r="0" b="2540"/>
          <wp:wrapThrough wrapText="bothSides">
            <wp:wrapPolygon edited="0">
              <wp:start x="0" y="0"/>
              <wp:lineTo x="0" y="21106"/>
              <wp:lineTo x="20945" y="21106"/>
              <wp:lineTo x="20945" y="0"/>
              <wp:lineTo x="0" y="0"/>
            </wp:wrapPolygon>
          </wp:wrapThrough>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721360"/>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05504" behindDoc="0" locked="0" layoutInCell="1" allowOverlap="1" wp14:anchorId="128EF8FE" wp14:editId="11F2D4DC">
          <wp:simplePos x="0" y="0"/>
          <wp:positionH relativeFrom="column">
            <wp:posOffset>-655320</wp:posOffset>
          </wp:positionH>
          <wp:positionV relativeFrom="paragraph">
            <wp:posOffset>-45085</wp:posOffset>
          </wp:positionV>
          <wp:extent cx="409575" cy="444500"/>
          <wp:effectExtent l="0" t="0" r="9525" b="0"/>
          <wp:wrapThrough wrapText="bothSides">
            <wp:wrapPolygon edited="0">
              <wp:start x="0" y="0"/>
              <wp:lineTo x="0" y="20366"/>
              <wp:lineTo x="21098" y="20366"/>
              <wp:lineTo x="21098" y="0"/>
              <wp:lineTo x="0" y="0"/>
            </wp:wrapPolygon>
          </wp:wrapThrough>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2">
                    <a:extLst>
                      <a:ext uri="{28A0092B-C50C-407E-A947-70E740481C1C}">
                        <a14:useLocalDpi xmlns:a14="http://schemas.microsoft.com/office/drawing/2010/main" val="0"/>
                      </a:ext>
                    </a:extLst>
                  </a:blip>
                  <a:srcRect l="36834" r="35554"/>
                  <a:stretch/>
                </pic:blipFill>
                <pic:spPr>
                  <a:xfrm>
                    <a:off x="0" y="0"/>
                    <a:ext cx="409575" cy="444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848" behindDoc="0" locked="0" layoutInCell="1" allowOverlap="1" wp14:anchorId="1639A5CE" wp14:editId="3C9A9D3D">
          <wp:simplePos x="0" y="0"/>
          <wp:positionH relativeFrom="column">
            <wp:posOffset>-216977</wp:posOffset>
          </wp:positionH>
          <wp:positionV relativeFrom="paragraph">
            <wp:posOffset>-47937</wp:posOffset>
          </wp:positionV>
          <wp:extent cx="5997575" cy="381000"/>
          <wp:effectExtent l="0" t="0" r="0" b="0"/>
          <wp:wrapThrough wrapText="bothSides">
            <wp:wrapPolygon edited="0">
              <wp:start x="617" y="2160"/>
              <wp:lineTo x="617" y="8640"/>
              <wp:lineTo x="5763" y="16200"/>
              <wp:lineTo x="8233" y="18360"/>
              <wp:lineTo x="13584" y="18360"/>
              <wp:lineTo x="15986" y="16200"/>
              <wp:lineTo x="20857" y="8640"/>
              <wp:lineTo x="20788" y="2160"/>
              <wp:lineTo x="617" y="2160"/>
            </wp:wrapPolygon>
          </wp:wrapThrough>
          <wp:docPr id="1" name="Picture 2" descr="606 Barbosa Avenue, Building Juan C. Cordero Dávila, Río Piedras, PR 00918 ӏ P.O. Box 363188 San Juan, PR 00936-3188&#10;Tel: (787)759-9407 ӏ www.avp.pr.gov&#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606 Barbosa Avenue, Building Juan C. Cordero Dávila, Río Piedras, PR 00918 ӏ P.O. Box 363188 San Juan, PR 00936-3188&#10;Tel: (787)759-9407 ӏ www.avp.pr.gov&#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97575" cy="381000"/>
                  </a:xfrm>
                  <a:prstGeom prst="rect">
                    <a:avLst/>
                  </a:prstGeom>
                  <a:noFill/>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FAF" w:rsidRDefault="00534FAF" w:rsidP="001C7009">
      <w:pPr>
        <w:spacing w:after="0" w:line="240" w:lineRule="auto"/>
      </w:pPr>
      <w:r>
        <w:separator/>
      </w:r>
    </w:p>
  </w:footnote>
  <w:footnote w:type="continuationSeparator" w:id="0">
    <w:p w:rsidR="00534FAF" w:rsidRDefault="00534FAF" w:rsidP="001C70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009" w:rsidRDefault="001C7009" w:rsidP="001C7009">
    <w:pPr>
      <w:pStyle w:val="Header"/>
      <w:ind w:left="-720"/>
    </w:pPr>
  </w:p>
  <w:p w:rsidR="001C7009" w:rsidRDefault="001C7009">
    <w:pPr>
      <w:pStyle w:val="Header"/>
    </w:pPr>
  </w:p>
  <w:p w:rsidR="001C7009" w:rsidRDefault="001C70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0C8" w:rsidRDefault="008B4480">
    <w:pPr>
      <w:pStyle w:val="Header"/>
    </w:pPr>
    <w:r>
      <w:rPr>
        <w:noProof/>
      </w:rPr>
      <w:drawing>
        <wp:anchor distT="0" distB="0" distL="114300" distR="114300" simplePos="0" relativeHeight="251576832" behindDoc="0" locked="0" layoutInCell="1" allowOverlap="1" wp14:anchorId="1E88BBC2" wp14:editId="7E97CD3A">
          <wp:simplePos x="0" y="0"/>
          <wp:positionH relativeFrom="column">
            <wp:posOffset>-743919</wp:posOffset>
          </wp:positionH>
          <wp:positionV relativeFrom="paragraph">
            <wp:posOffset>-364512</wp:posOffset>
          </wp:positionV>
          <wp:extent cx="3100252" cy="792481"/>
          <wp:effectExtent l="0" t="0" r="5080" b="7620"/>
          <wp:wrapThrough wrapText="bothSides">
            <wp:wrapPolygon edited="0">
              <wp:start x="0" y="0"/>
              <wp:lineTo x="0" y="21288"/>
              <wp:lineTo x="21503" y="21288"/>
              <wp:lineTo x="21503" y="0"/>
              <wp:lineTo x="0"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 cstate="print">
                    <a:extLst>
                      <a:ext uri="{28A0092B-C50C-407E-A947-70E740481C1C}">
                        <a14:useLocalDpi xmlns:a14="http://schemas.microsoft.com/office/drawing/2010/main" val="0"/>
                      </a:ext>
                    </a:extLst>
                  </a:blip>
                  <a:srcRect l="3594" t="11653" r="5851" b="12292"/>
                  <a:stretch/>
                </pic:blipFill>
                <pic:spPr>
                  <a:xfrm>
                    <a:off x="0" y="0"/>
                    <a:ext cx="3100252" cy="7924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F3799F"/>
    <w:multiLevelType w:val="hybridMultilevel"/>
    <w:tmpl w:val="DBE0C9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8"/>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D7"/>
    <w:rsid w:val="00067778"/>
    <w:rsid w:val="001272AF"/>
    <w:rsid w:val="001C7009"/>
    <w:rsid w:val="00420A90"/>
    <w:rsid w:val="00420D35"/>
    <w:rsid w:val="004D2F5E"/>
    <w:rsid w:val="00534FAF"/>
    <w:rsid w:val="005908E8"/>
    <w:rsid w:val="006100C8"/>
    <w:rsid w:val="0067325B"/>
    <w:rsid w:val="006874C6"/>
    <w:rsid w:val="00767BA7"/>
    <w:rsid w:val="008B4480"/>
    <w:rsid w:val="008F7039"/>
    <w:rsid w:val="0098120D"/>
    <w:rsid w:val="00A6728A"/>
    <w:rsid w:val="00AE53D7"/>
    <w:rsid w:val="00BE2A86"/>
    <w:rsid w:val="00C014AD"/>
    <w:rsid w:val="00E31EE2"/>
    <w:rsid w:val="00F50BDF"/>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AB5A7B-9C2B-4739-86D5-C6973300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009"/>
  </w:style>
  <w:style w:type="paragraph" w:styleId="Footer">
    <w:name w:val="footer"/>
    <w:basedOn w:val="Normal"/>
    <w:link w:val="FooterChar"/>
    <w:uiPriority w:val="99"/>
    <w:unhideWhenUsed/>
    <w:rsid w:val="001C7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009"/>
  </w:style>
  <w:style w:type="paragraph" w:styleId="NoSpacing">
    <w:name w:val="No Spacing"/>
    <w:uiPriority w:val="1"/>
    <w:qFormat/>
    <w:rsid w:val="001C7009"/>
    <w:pPr>
      <w:spacing w:after="0" w:line="240" w:lineRule="auto"/>
    </w:pPr>
  </w:style>
  <w:style w:type="paragraph" w:styleId="BalloonText">
    <w:name w:val="Balloon Text"/>
    <w:basedOn w:val="Normal"/>
    <w:link w:val="BalloonTextChar"/>
    <w:uiPriority w:val="99"/>
    <w:semiHidden/>
    <w:unhideWhenUsed/>
    <w:rsid w:val="00767B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BA7"/>
    <w:rPr>
      <w:rFonts w:ascii="Segoe UI" w:hAnsi="Segoe UI" w:cs="Segoe UI"/>
      <w:sz w:val="18"/>
      <w:szCs w:val="18"/>
    </w:rPr>
  </w:style>
  <w:style w:type="table" w:styleId="TableGrid">
    <w:name w:val="Table Grid"/>
    <w:basedOn w:val="TableNormal"/>
    <w:uiPriority w:val="59"/>
    <w:rsid w:val="00AE53D7"/>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9%20AVP%20-%20Ing.%20Negron\Administrativos\Letterhead%20PHA%202013%20(DJG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7D3EE593A8A4D9AAE3F2AD010A0BC" ma:contentTypeVersion="19" ma:contentTypeDescription="Create a new document." ma:contentTypeScope="" ma:versionID="f787f23f5d978bc2fa73a3acd85ab1c8">
  <xsd:schema xmlns:xsd="http://www.w3.org/2001/XMLSchema" xmlns:xs="http://www.w3.org/2001/XMLSchema" xmlns:p="http://schemas.microsoft.com/office/2006/metadata/properties" xmlns:ns1="http://schemas.microsoft.com/sharepoint/v3" xmlns:ns2="6ea6a792-ef83-4575-af34-288d3fd4cb51" xmlns:ns3="2e0f9a37-d5d4-403e-a0de-8e0e72481b0e" targetNamespace="http://schemas.microsoft.com/office/2006/metadata/properties" ma:root="true" ma:fieldsID="8cbc44546b457b734f3f29b1419905e1" ns1:_="" ns2:_="" ns3:_="">
    <xsd:import namespace="http://schemas.microsoft.com/sharepoint/v3"/>
    <xsd:import namespace="6ea6a792-ef83-4575-af34-288d3fd4cb51"/>
    <xsd:import namespace="2e0f9a37-d5d4-403e-a0de-8e0e72481b0e"/>
    <xsd:element name="properties">
      <xsd:complexType>
        <xsd:sequence>
          <xsd:element name="documentManagement">
            <xsd:complexType>
              <xsd:all>
                <xsd:element ref="ns2:EnlaceWebflow" minOccurs="0"/>
                <xsd:element ref="ns2:NumericOrder"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Enlace_x002d_Alterno"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6a792-ef83-4575-af34-288d3fd4cb51" elementFormDefault="qualified">
    <xsd:import namespace="http://schemas.microsoft.com/office/2006/documentManagement/types"/>
    <xsd:import namespace="http://schemas.microsoft.com/office/infopath/2007/PartnerControls"/>
    <xsd:element name="EnlaceWebflow" ma:index="8" nillable="true" ma:displayName="EnlaceWebflow" ma:format="Hyperlink" ma:internalName="EnlaceWebflow">
      <xsd:complexType>
        <xsd:complexContent>
          <xsd:extension base="dms:URL">
            <xsd:sequence>
              <xsd:element name="Url" type="dms:ValidUrl" minOccurs="0" nillable="true"/>
              <xsd:element name="Description" type="xsd:string" nillable="true"/>
            </xsd:sequence>
          </xsd:extension>
        </xsd:complexContent>
      </xsd:complexType>
    </xsd:element>
    <xsd:element name="NumericOrder" ma:index="9" nillable="true" ma:displayName="NumericOrder" ma:format="Dropdown" ma:internalName="NumericOrder" ma:percentage="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nlace_x002d_Alterno" ma:index="23" nillable="true" ma:displayName="Enlace-Alterno (WEBFLOW)" ma:format="Dropdown" ma:internalName="Enlace_x002d_Alterno">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0f9a37-d5d4-403e-a0de-8e0e72481b0e" xsi:nil="true"/>
    <lcf76f155ced4ddcb4097134ff3c332f xmlns="6ea6a792-ef83-4575-af34-288d3fd4cb51">
      <Terms xmlns="http://schemas.microsoft.com/office/infopath/2007/PartnerControls"/>
    </lcf76f155ced4ddcb4097134ff3c332f>
    <Enlace_x002d_Alterno xmlns="6ea6a792-ef83-4575-af34-288d3fd4cb51" xsi:nil="true"/>
    <NumericOrder xmlns="6ea6a792-ef83-4575-af34-288d3fd4cb51" xsi:nil="true"/>
    <_ip_UnifiedCompliancePolicyProperties xmlns="http://schemas.microsoft.com/sharepoint/v3" xsi:nil="true"/>
    <EnlaceWebflow xmlns="6ea6a792-ef83-4575-af34-288d3fd4cb51">
      <Url xsi:nil="true"/>
      <Description xsi:nil="true"/>
    </EnlaceWebflow>
  </documentManagement>
</p:properties>
</file>

<file path=customXml/itemProps1.xml><?xml version="1.0" encoding="utf-8"?>
<ds:datastoreItem xmlns:ds="http://schemas.openxmlformats.org/officeDocument/2006/customXml" ds:itemID="{47D16231-7C7E-4D00-9F94-C9C630E30029}"/>
</file>

<file path=customXml/itemProps2.xml><?xml version="1.0" encoding="utf-8"?>
<ds:datastoreItem xmlns:ds="http://schemas.openxmlformats.org/officeDocument/2006/customXml" ds:itemID="{22CC580C-FD82-4117-863F-CF3246B570E5}"/>
</file>

<file path=customXml/itemProps3.xml><?xml version="1.0" encoding="utf-8"?>
<ds:datastoreItem xmlns:ds="http://schemas.openxmlformats.org/officeDocument/2006/customXml" ds:itemID="{A3777D0C-DEF8-45E1-A495-61F9197C6BEE}"/>
</file>

<file path=docProps/app.xml><?xml version="1.0" encoding="utf-8"?>
<Properties xmlns="http://schemas.openxmlformats.org/officeDocument/2006/extended-properties" xmlns:vt="http://schemas.openxmlformats.org/officeDocument/2006/docPropsVTypes">
  <Template>Letterhead PHA 2013 (DJGR)</Template>
  <TotalTime>1</TotalTime>
  <Pages>2</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Administración de Vivienda Pública</Company>
  <LinksUpToDate>false</LinksUpToDate>
  <CharactersWithSpaces>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jlnegron</dc:creator>
  <cp:lastModifiedBy>Jose L. Negron Rivera</cp:lastModifiedBy>
  <cp:revision>2</cp:revision>
  <cp:lastPrinted>2014-01-24T14:04:00Z</cp:lastPrinted>
  <dcterms:created xsi:type="dcterms:W3CDTF">2017-03-15T15:07:00Z</dcterms:created>
  <dcterms:modified xsi:type="dcterms:W3CDTF">2017-03-15T15:07:00Z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0x0101004517D3EE593A8A4D9AAE3F2AD010A0BC</vt:lpwstr>
  </property>
</Properties>
</file>