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544E087" w14:textId="77777777" w:rsidR="00467224" w:rsidRPr="00CF0B3A" w:rsidRDefault="00467224" w:rsidP="00562379">
      <w:pPr>
        <w:pStyle w:val="NoSpacing"/>
        <w:spacing w:line="276" w:lineRule="auto"/>
        <w:jc w:val="center"/>
        <w:rPr>
          <w:rFonts w:cs="Arial"/>
          <w:b/>
          <w:smallCaps/>
          <w:sz w:val="24"/>
        </w:rPr>
      </w:pPr>
      <w:bookmarkStart w:id="0" w:name="_Hlk97293592"/>
      <w:bookmarkStart w:id="1" w:name="_Toc164081550"/>
      <w:bookmarkStart w:id="2" w:name="_Toc164137115"/>
      <w:bookmarkStart w:id="3" w:name="_Toc164138138"/>
      <w:bookmarkStart w:id="4" w:name="_GoBack"/>
      <w:bookmarkEnd w:id="4"/>
      <w:r w:rsidRPr="00CF0B3A">
        <w:rPr>
          <w:rFonts w:cs="Arial"/>
          <w:b/>
          <w:noProof/>
          <w:sz w:val="24"/>
        </w:rPr>
        <w:drawing>
          <wp:anchor distT="0" distB="0" distL="114300" distR="114300" simplePos="0" relativeHeight="251714560" behindDoc="1" locked="0" layoutInCell="1" allowOverlap="1" wp14:anchorId="11298259" wp14:editId="007A569E">
            <wp:simplePos x="0" y="0"/>
            <wp:positionH relativeFrom="column">
              <wp:posOffset>1723580</wp:posOffset>
            </wp:positionH>
            <wp:positionV relativeFrom="paragraph">
              <wp:posOffset>-426720</wp:posOffset>
            </wp:positionV>
            <wp:extent cx="2455816" cy="1432560"/>
            <wp:effectExtent l="0" t="0" r="1905"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 DV.png"/>
                    <pic:cNvPicPr/>
                  </pic:nvPicPr>
                  <pic:blipFill>
                    <a:blip r:embed="rId8">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2455816" cy="1432560"/>
                    </a:xfrm>
                    <a:prstGeom prst="rect">
                      <a:avLst/>
                    </a:prstGeom>
                  </pic:spPr>
                </pic:pic>
              </a:graphicData>
            </a:graphic>
            <wp14:sizeRelH relativeFrom="page">
              <wp14:pctWidth>0</wp14:pctWidth>
            </wp14:sizeRelH>
            <wp14:sizeRelV relativeFrom="page">
              <wp14:pctHeight>0</wp14:pctHeight>
            </wp14:sizeRelV>
          </wp:anchor>
        </w:drawing>
      </w:r>
    </w:p>
    <w:p w14:paraId="7E666B4A" w14:textId="77777777" w:rsidR="00467224" w:rsidRPr="00CF0B3A" w:rsidRDefault="00467224" w:rsidP="00562379">
      <w:pPr>
        <w:pStyle w:val="NoSpacing"/>
        <w:spacing w:line="276" w:lineRule="auto"/>
        <w:jc w:val="center"/>
        <w:rPr>
          <w:rFonts w:cs="Arial"/>
          <w:b/>
          <w:smallCaps/>
          <w:sz w:val="24"/>
        </w:rPr>
      </w:pPr>
    </w:p>
    <w:p w14:paraId="3A2EE454" w14:textId="77777777" w:rsidR="00467224" w:rsidRPr="00CF0B3A" w:rsidRDefault="00467224" w:rsidP="00562379">
      <w:pPr>
        <w:pStyle w:val="NoSpacing"/>
        <w:spacing w:line="276" w:lineRule="auto"/>
        <w:ind w:left="3060"/>
        <w:rPr>
          <w:rFonts w:cs="Arial"/>
          <w:b/>
          <w:smallCaps/>
          <w:sz w:val="14"/>
        </w:rPr>
      </w:pPr>
    </w:p>
    <w:p w14:paraId="33FA3A77" w14:textId="77777777" w:rsidR="00467224" w:rsidRPr="00CF0B3A" w:rsidRDefault="00467224" w:rsidP="00562379">
      <w:pPr>
        <w:pStyle w:val="NoSpacing"/>
        <w:spacing w:line="276" w:lineRule="auto"/>
        <w:ind w:left="2880"/>
        <w:rPr>
          <w:rFonts w:cs="Arial"/>
          <w:b/>
          <w:smallCaps/>
          <w:sz w:val="14"/>
        </w:rPr>
      </w:pPr>
      <w:r w:rsidRPr="00CF0B3A">
        <w:rPr>
          <w:rFonts w:cs="Arial"/>
          <w:b/>
          <w:smallCaps/>
          <w:sz w:val="14"/>
        </w:rPr>
        <w:t>PROGRAMA CDBG-ESTATAL</w:t>
      </w:r>
    </w:p>
    <w:bookmarkEnd w:id="0"/>
    <w:p w14:paraId="21A1B9CE" w14:textId="77777777" w:rsidR="00DF4AB8" w:rsidRPr="00CF0B3A" w:rsidRDefault="00DF4AB8" w:rsidP="00562379">
      <w:pPr>
        <w:pStyle w:val="NoSpacing"/>
        <w:spacing w:line="276" w:lineRule="auto"/>
        <w:jc w:val="center"/>
        <w:rPr>
          <w:rFonts w:cs="Arial"/>
          <w:b/>
          <w:sz w:val="24"/>
        </w:rPr>
      </w:pPr>
    </w:p>
    <w:p w14:paraId="5461CDC1" w14:textId="30B0D903" w:rsidR="00467224" w:rsidRDefault="00467224" w:rsidP="00562379">
      <w:pPr>
        <w:pStyle w:val="NoSpacing"/>
        <w:spacing w:line="276" w:lineRule="auto"/>
        <w:jc w:val="center"/>
        <w:rPr>
          <w:rFonts w:cs="Arial"/>
          <w:b/>
          <w:sz w:val="24"/>
        </w:rPr>
      </w:pPr>
    </w:p>
    <w:p w14:paraId="1717AD49" w14:textId="77B77A0E" w:rsidR="00DF4AB8" w:rsidRPr="00CF0B3A" w:rsidRDefault="00AD6503" w:rsidP="00562379">
      <w:pPr>
        <w:pStyle w:val="NoSpacing"/>
        <w:spacing w:line="276" w:lineRule="auto"/>
        <w:jc w:val="center"/>
        <w:rPr>
          <w:rFonts w:cs="Arial"/>
          <w:b/>
          <w:sz w:val="24"/>
        </w:rPr>
      </w:pPr>
      <w:r>
        <w:rPr>
          <w:noProof/>
        </w:rPr>
        <w:drawing>
          <wp:anchor distT="0" distB="0" distL="114300" distR="114300" simplePos="0" relativeHeight="251752448" behindDoc="1" locked="0" layoutInCell="1" allowOverlap="1" wp14:anchorId="02093619" wp14:editId="15D3458A">
            <wp:simplePos x="0" y="0"/>
            <wp:positionH relativeFrom="column">
              <wp:posOffset>-182880</wp:posOffset>
            </wp:positionH>
            <wp:positionV relativeFrom="paragraph">
              <wp:posOffset>75565</wp:posOffset>
            </wp:positionV>
            <wp:extent cx="6320790" cy="3901440"/>
            <wp:effectExtent l="0" t="0" r="3810" b="381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320790" cy="39014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25F919B" w14:textId="72D79FBA" w:rsidR="00AD17CB" w:rsidRPr="00CF0B3A" w:rsidRDefault="00AD17CB" w:rsidP="00562379">
      <w:pPr>
        <w:pStyle w:val="NoSpacing"/>
        <w:spacing w:line="276" w:lineRule="auto"/>
        <w:jc w:val="center"/>
        <w:rPr>
          <w:rFonts w:cs="Arial"/>
          <w:b/>
          <w:sz w:val="24"/>
        </w:rPr>
      </w:pPr>
    </w:p>
    <w:p w14:paraId="276190BF" w14:textId="6C8A5D13" w:rsidR="00564068" w:rsidRPr="00CF0B3A" w:rsidRDefault="00564068" w:rsidP="00562379">
      <w:pPr>
        <w:pStyle w:val="NoSpacing"/>
        <w:spacing w:line="276" w:lineRule="auto"/>
        <w:jc w:val="center"/>
        <w:rPr>
          <w:rFonts w:cs="Arial"/>
          <w:b/>
          <w:sz w:val="24"/>
        </w:rPr>
      </w:pPr>
    </w:p>
    <w:p w14:paraId="64FAB405" w14:textId="77777777" w:rsidR="0059183E" w:rsidRPr="00CF0B3A" w:rsidRDefault="0059183E" w:rsidP="00562379">
      <w:pPr>
        <w:spacing w:line="276" w:lineRule="auto"/>
        <w:jc w:val="center"/>
        <w:rPr>
          <w:rFonts w:cs="Arial"/>
          <w:b w:val="0"/>
        </w:rPr>
      </w:pPr>
    </w:p>
    <w:p w14:paraId="00D92359" w14:textId="77777777" w:rsidR="00564068" w:rsidRPr="00CF0B3A" w:rsidRDefault="00564068" w:rsidP="00562379">
      <w:pPr>
        <w:spacing w:line="276" w:lineRule="auto"/>
        <w:jc w:val="center"/>
        <w:rPr>
          <w:rFonts w:cs="Arial"/>
          <w:b w:val="0"/>
          <w:szCs w:val="28"/>
        </w:rPr>
      </w:pPr>
    </w:p>
    <w:p w14:paraId="252DC6A7" w14:textId="77777777" w:rsidR="00564068" w:rsidRPr="00CF0B3A" w:rsidRDefault="00564068" w:rsidP="00562379">
      <w:pPr>
        <w:spacing w:line="276" w:lineRule="auto"/>
        <w:jc w:val="center"/>
        <w:rPr>
          <w:rFonts w:cs="Arial"/>
          <w:b w:val="0"/>
          <w:szCs w:val="28"/>
        </w:rPr>
      </w:pPr>
    </w:p>
    <w:p w14:paraId="682ACCC8" w14:textId="77777777" w:rsidR="00564068" w:rsidRPr="00CF0B3A" w:rsidRDefault="00564068" w:rsidP="00562379">
      <w:pPr>
        <w:spacing w:line="276" w:lineRule="auto"/>
        <w:jc w:val="center"/>
        <w:rPr>
          <w:rFonts w:cs="Arial"/>
          <w:b w:val="0"/>
          <w:szCs w:val="28"/>
        </w:rPr>
      </w:pPr>
    </w:p>
    <w:p w14:paraId="4CFF1160" w14:textId="77777777" w:rsidR="00564068" w:rsidRPr="00CF0B3A" w:rsidRDefault="00564068" w:rsidP="00562379">
      <w:pPr>
        <w:spacing w:line="276" w:lineRule="auto"/>
        <w:jc w:val="center"/>
        <w:rPr>
          <w:rFonts w:cs="Arial"/>
          <w:b w:val="0"/>
          <w:szCs w:val="28"/>
        </w:rPr>
      </w:pPr>
    </w:p>
    <w:p w14:paraId="704A63A4" w14:textId="77777777" w:rsidR="00564068" w:rsidRPr="00CF0B3A" w:rsidRDefault="00564068" w:rsidP="00562379">
      <w:pPr>
        <w:spacing w:line="276" w:lineRule="auto"/>
        <w:jc w:val="center"/>
        <w:rPr>
          <w:rFonts w:cs="Arial"/>
          <w:b w:val="0"/>
          <w:szCs w:val="28"/>
        </w:rPr>
      </w:pPr>
    </w:p>
    <w:p w14:paraId="70DD8DA0" w14:textId="77777777" w:rsidR="00564068" w:rsidRPr="00CF0B3A" w:rsidRDefault="00564068" w:rsidP="00562379">
      <w:pPr>
        <w:spacing w:line="276" w:lineRule="auto"/>
        <w:jc w:val="center"/>
        <w:rPr>
          <w:rFonts w:cs="Arial"/>
          <w:b w:val="0"/>
          <w:szCs w:val="28"/>
        </w:rPr>
      </w:pPr>
    </w:p>
    <w:p w14:paraId="7E8F277C" w14:textId="77777777" w:rsidR="00564068" w:rsidRPr="00CF0B3A" w:rsidRDefault="00564068" w:rsidP="00562379">
      <w:pPr>
        <w:spacing w:line="276" w:lineRule="auto"/>
        <w:jc w:val="center"/>
        <w:rPr>
          <w:rFonts w:cs="Arial"/>
          <w:b w:val="0"/>
          <w:szCs w:val="28"/>
        </w:rPr>
      </w:pPr>
    </w:p>
    <w:p w14:paraId="54EAC3B2" w14:textId="77777777" w:rsidR="00564068" w:rsidRPr="00CF0B3A" w:rsidRDefault="00564068" w:rsidP="00562379">
      <w:pPr>
        <w:spacing w:line="276" w:lineRule="auto"/>
        <w:jc w:val="center"/>
        <w:rPr>
          <w:rFonts w:cs="Arial"/>
          <w:b w:val="0"/>
          <w:szCs w:val="28"/>
        </w:rPr>
      </w:pPr>
    </w:p>
    <w:p w14:paraId="4D62630C" w14:textId="77777777" w:rsidR="00564068" w:rsidRPr="00CF0B3A" w:rsidRDefault="00564068" w:rsidP="00562379">
      <w:pPr>
        <w:spacing w:line="276" w:lineRule="auto"/>
        <w:jc w:val="center"/>
        <w:rPr>
          <w:rFonts w:cs="Arial"/>
          <w:b w:val="0"/>
          <w:szCs w:val="28"/>
        </w:rPr>
      </w:pPr>
    </w:p>
    <w:p w14:paraId="527EA5F7" w14:textId="77777777" w:rsidR="0059183E" w:rsidRPr="00CF0B3A" w:rsidRDefault="0059183E" w:rsidP="00562379">
      <w:pPr>
        <w:spacing w:line="276" w:lineRule="auto"/>
        <w:jc w:val="center"/>
        <w:rPr>
          <w:rFonts w:cs="Arial"/>
          <w:b w:val="0"/>
          <w:szCs w:val="28"/>
        </w:rPr>
      </w:pPr>
    </w:p>
    <w:p w14:paraId="5FB1D011" w14:textId="77777777" w:rsidR="0059183E" w:rsidRPr="00CF0B3A" w:rsidRDefault="0059183E" w:rsidP="00562379">
      <w:pPr>
        <w:spacing w:line="276" w:lineRule="auto"/>
        <w:jc w:val="center"/>
        <w:rPr>
          <w:rFonts w:cs="Arial"/>
          <w:b w:val="0"/>
          <w:szCs w:val="28"/>
        </w:rPr>
      </w:pPr>
    </w:p>
    <w:p w14:paraId="43880620" w14:textId="77777777" w:rsidR="00564068" w:rsidRPr="00CF0B3A" w:rsidRDefault="00564068" w:rsidP="00562379">
      <w:pPr>
        <w:spacing w:line="276" w:lineRule="auto"/>
        <w:jc w:val="center"/>
        <w:rPr>
          <w:rFonts w:cs="Arial"/>
          <w:b w:val="0"/>
          <w:szCs w:val="28"/>
        </w:rPr>
      </w:pPr>
    </w:p>
    <w:p w14:paraId="545FCD52" w14:textId="01CC5226" w:rsidR="00564068" w:rsidRDefault="00564068" w:rsidP="00562379">
      <w:pPr>
        <w:spacing w:line="276" w:lineRule="auto"/>
        <w:jc w:val="center"/>
        <w:rPr>
          <w:rFonts w:cs="Arial"/>
          <w:b w:val="0"/>
          <w:szCs w:val="28"/>
        </w:rPr>
      </w:pPr>
    </w:p>
    <w:p w14:paraId="16781BA7" w14:textId="18C990B7" w:rsidR="00562379" w:rsidRDefault="00562379" w:rsidP="00562379">
      <w:pPr>
        <w:spacing w:line="276" w:lineRule="auto"/>
        <w:jc w:val="center"/>
        <w:rPr>
          <w:rFonts w:cs="Arial"/>
          <w:b w:val="0"/>
          <w:szCs w:val="28"/>
        </w:rPr>
      </w:pPr>
    </w:p>
    <w:p w14:paraId="07C18C0F" w14:textId="2726CB2E" w:rsidR="00562379" w:rsidRDefault="00562379" w:rsidP="00562379">
      <w:pPr>
        <w:spacing w:line="276" w:lineRule="auto"/>
        <w:jc w:val="center"/>
        <w:rPr>
          <w:rFonts w:cs="Arial"/>
          <w:b w:val="0"/>
          <w:szCs w:val="28"/>
        </w:rPr>
      </w:pPr>
    </w:p>
    <w:p w14:paraId="164D723D" w14:textId="34244F6C" w:rsidR="00562379" w:rsidRDefault="00562379" w:rsidP="00562379">
      <w:pPr>
        <w:spacing w:line="276" w:lineRule="auto"/>
        <w:jc w:val="center"/>
        <w:rPr>
          <w:rFonts w:cs="Arial"/>
          <w:b w:val="0"/>
          <w:szCs w:val="28"/>
        </w:rPr>
      </w:pPr>
    </w:p>
    <w:p w14:paraId="3AB3CD74" w14:textId="220B414A" w:rsidR="00562379" w:rsidRDefault="00562379" w:rsidP="00562379">
      <w:pPr>
        <w:spacing w:line="276" w:lineRule="auto"/>
        <w:jc w:val="center"/>
        <w:rPr>
          <w:rFonts w:cs="Arial"/>
          <w:b w:val="0"/>
          <w:szCs w:val="28"/>
        </w:rPr>
      </w:pPr>
    </w:p>
    <w:p w14:paraId="5C786FD3" w14:textId="6F76CE6E" w:rsidR="00AA10DB" w:rsidRPr="0082501A" w:rsidRDefault="00F379CD" w:rsidP="00562379">
      <w:pPr>
        <w:pStyle w:val="NoSpacing"/>
        <w:spacing w:line="276" w:lineRule="auto"/>
        <w:jc w:val="center"/>
        <w:rPr>
          <w:rFonts w:cs="Arial"/>
          <w:b/>
          <w:szCs w:val="28"/>
        </w:rPr>
      </w:pPr>
      <w:r w:rsidRPr="0082501A">
        <w:rPr>
          <w:rFonts w:cs="Arial"/>
          <w:b/>
          <w:sz w:val="36"/>
          <w:szCs w:val="36"/>
        </w:rPr>
        <w:t>G</w:t>
      </w:r>
      <w:r w:rsidR="00DF605A" w:rsidRPr="0082501A">
        <w:rPr>
          <w:rFonts w:cs="Arial"/>
          <w:b/>
          <w:sz w:val="36"/>
          <w:szCs w:val="36"/>
        </w:rPr>
        <w:t>UÍA PARA LA RADICACIÓN DE</w:t>
      </w:r>
      <w:r w:rsidR="0082501A" w:rsidRPr="0082501A">
        <w:rPr>
          <w:rFonts w:cs="Arial"/>
          <w:b/>
          <w:sz w:val="36"/>
          <w:szCs w:val="36"/>
          <w:lang w:val="es-ES"/>
        </w:rPr>
        <w:t xml:space="preserve"> SOLICITUD ASISTENCIA ECONÓMICA FONDOS CDBG</w:t>
      </w:r>
      <w:r w:rsidR="0082501A" w:rsidRPr="00CF0B3A">
        <w:rPr>
          <w:rFonts w:cs="Arial"/>
          <w:b/>
          <w:sz w:val="36"/>
          <w:szCs w:val="36"/>
        </w:rPr>
        <w:t xml:space="preserve"> </w:t>
      </w:r>
      <w:r w:rsidR="00F80528" w:rsidRPr="00CF0B3A">
        <w:rPr>
          <w:rFonts w:cs="Arial"/>
          <w:b/>
          <w:sz w:val="36"/>
          <w:szCs w:val="36"/>
        </w:rPr>
        <w:t>ASIGNACIÓN EQUITATIVA</w:t>
      </w:r>
    </w:p>
    <w:p w14:paraId="28878FC5" w14:textId="77777777" w:rsidR="00426B8C" w:rsidRDefault="00426B8C" w:rsidP="00426B8C">
      <w:pPr>
        <w:spacing w:line="276" w:lineRule="auto"/>
        <w:jc w:val="center"/>
        <w:rPr>
          <w:rFonts w:cs="Arial"/>
          <w:b w:val="0"/>
          <w:szCs w:val="28"/>
        </w:rPr>
      </w:pPr>
    </w:p>
    <w:p w14:paraId="73A35181" w14:textId="0F62E861" w:rsidR="00426B8C" w:rsidRPr="00426B8C" w:rsidRDefault="00426B8C" w:rsidP="00426B8C">
      <w:pPr>
        <w:spacing w:line="276" w:lineRule="auto"/>
        <w:jc w:val="center"/>
        <w:rPr>
          <w:rFonts w:cs="Arial"/>
          <w:sz w:val="32"/>
          <w:szCs w:val="36"/>
        </w:rPr>
      </w:pPr>
      <w:r w:rsidRPr="00426B8C">
        <w:rPr>
          <w:rFonts w:cs="Arial"/>
          <w:sz w:val="32"/>
          <w:szCs w:val="36"/>
        </w:rPr>
        <w:t xml:space="preserve">PARTE </w:t>
      </w:r>
      <w:r>
        <w:rPr>
          <w:rFonts w:cs="Arial"/>
          <w:sz w:val="32"/>
          <w:szCs w:val="36"/>
        </w:rPr>
        <w:t>VII</w:t>
      </w:r>
      <w:r w:rsidRPr="00426B8C">
        <w:rPr>
          <w:rFonts w:cs="Arial"/>
          <w:sz w:val="32"/>
          <w:szCs w:val="36"/>
        </w:rPr>
        <w:t>I - PROYECTO DE REHABILITACIÓN O RECONSTRUCCIÓN DE VIVIENDA</w:t>
      </w:r>
    </w:p>
    <w:p w14:paraId="5B7AB301" w14:textId="77777777" w:rsidR="00426B8C" w:rsidRDefault="00426B8C" w:rsidP="00426B8C">
      <w:pPr>
        <w:spacing w:line="276" w:lineRule="auto"/>
        <w:jc w:val="center"/>
        <w:rPr>
          <w:rFonts w:cs="Arial"/>
          <w:b w:val="0"/>
          <w:szCs w:val="28"/>
        </w:rPr>
      </w:pPr>
    </w:p>
    <w:p w14:paraId="0D3211FF" w14:textId="3FA9FE47" w:rsidR="00426B8C" w:rsidRPr="000223EB" w:rsidRDefault="00426B8C" w:rsidP="00426B8C">
      <w:pPr>
        <w:spacing w:line="276" w:lineRule="auto"/>
        <w:jc w:val="center"/>
        <w:rPr>
          <w:rFonts w:cs="Arial"/>
          <w:b w:val="0"/>
          <w:szCs w:val="28"/>
        </w:rPr>
      </w:pPr>
      <w:r w:rsidRPr="000223EB">
        <w:rPr>
          <w:rFonts w:eastAsia="@PMingLiU" w:cs="Arial"/>
          <w:b w:val="0"/>
          <w:highlight w:val="yellow"/>
        </w:rPr>
        <w:t>El Departamento de la Vivienda (DV), solo aceptará la radicación de propuestas utilizando el formato exacto de este formulario. De no ser así, se le solicitará al Municipio que corrija los mismo</w:t>
      </w:r>
      <w:r w:rsidR="006563CD">
        <w:rPr>
          <w:rFonts w:eastAsia="@PMingLiU" w:cs="Arial"/>
          <w:b w:val="0"/>
          <w:highlight w:val="yellow"/>
        </w:rPr>
        <w:t>s</w:t>
      </w:r>
      <w:r w:rsidRPr="000223EB">
        <w:rPr>
          <w:rFonts w:eastAsia="@PMingLiU" w:cs="Arial"/>
          <w:b w:val="0"/>
          <w:highlight w:val="yellow"/>
        </w:rPr>
        <w:t>, para la evaluación correspondiente.</w:t>
      </w:r>
    </w:p>
    <w:p w14:paraId="54E914F0" w14:textId="77777777" w:rsidR="00426B8C" w:rsidRDefault="00426B8C" w:rsidP="00426B8C">
      <w:pPr>
        <w:spacing w:line="276" w:lineRule="auto"/>
        <w:jc w:val="center"/>
        <w:rPr>
          <w:rFonts w:cs="Arial"/>
          <w:b w:val="0"/>
          <w:szCs w:val="28"/>
        </w:rPr>
      </w:pPr>
    </w:p>
    <w:p w14:paraId="5C2D6D40" w14:textId="7CCC97D7" w:rsidR="00AD6503" w:rsidRDefault="00C76326" w:rsidP="00562379">
      <w:pPr>
        <w:spacing w:line="276" w:lineRule="auto"/>
        <w:jc w:val="center"/>
        <w:rPr>
          <w:rFonts w:cs="Arial"/>
          <w:color w:val="FFFFFF" w:themeColor="background1"/>
        </w:rPr>
      </w:pPr>
      <w:r w:rsidRPr="00CF0B3A">
        <w:rPr>
          <w:rFonts w:cs="Arial"/>
          <w:szCs w:val="28"/>
        </w:rPr>
        <w:t>REVISADO</w:t>
      </w:r>
      <w:r w:rsidR="0001304C">
        <w:rPr>
          <w:rFonts w:cs="Arial"/>
          <w:szCs w:val="28"/>
        </w:rPr>
        <w:t xml:space="preserve"> </w:t>
      </w:r>
      <w:r w:rsidR="00835DEF">
        <w:rPr>
          <w:rFonts w:cs="Arial"/>
          <w:szCs w:val="28"/>
        </w:rPr>
        <w:t>ENERO</w:t>
      </w:r>
      <w:r w:rsidR="004D36BF">
        <w:rPr>
          <w:rFonts w:cs="Arial"/>
          <w:szCs w:val="28"/>
        </w:rPr>
        <w:t xml:space="preserve"> </w:t>
      </w:r>
      <w:r w:rsidR="00302CBC" w:rsidRPr="00F778C8">
        <w:rPr>
          <w:rFonts w:cs="Arial"/>
          <w:szCs w:val="28"/>
        </w:rPr>
        <w:t>202</w:t>
      </w:r>
      <w:r w:rsidR="00835DEF">
        <w:rPr>
          <w:rFonts w:cs="Arial"/>
          <w:szCs w:val="28"/>
        </w:rPr>
        <w:t>4</w:t>
      </w:r>
      <w:r w:rsidR="00AD6503">
        <w:rPr>
          <w:rFonts w:cs="Arial"/>
          <w:szCs w:val="28"/>
        </w:rPr>
        <w:t xml:space="preserve"> </w:t>
      </w:r>
      <w:bookmarkStart w:id="5" w:name="_Toc53593657"/>
      <w:bookmarkStart w:id="6" w:name="_Toc53728076"/>
      <w:bookmarkStart w:id="7" w:name="_Toc54954767"/>
      <w:r w:rsidR="00AD6503">
        <w:rPr>
          <w:rFonts w:cs="Arial"/>
          <w:color w:val="FFFFFF" w:themeColor="background1"/>
        </w:rPr>
        <w:br w:type="page"/>
      </w:r>
    </w:p>
    <w:p w14:paraId="4795E21C" w14:textId="77777777" w:rsidR="00426B8C" w:rsidRPr="00F778C8" w:rsidRDefault="00426B8C" w:rsidP="00426B8C">
      <w:pPr>
        <w:shd w:val="clear" w:color="auto" w:fill="31849B"/>
        <w:spacing w:after="240" w:line="276" w:lineRule="auto"/>
        <w:rPr>
          <w:rFonts w:cs="Arial"/>
          <w:color w:val="FFFFFF" w:themeColor="background1"/>
        </w:rPr>
      </w:pPr>
      <w:bookmarkStart w:id="8" w:name="_Toc417290866"/>
      <w:bookmarkStart w:id="9" w:name="_Toc194994918"/>
      <w:bookmarkEnd w:id="5"/>
      <w:bookmarkEnd w:id="6"/>
      <w:bookmarkEnd w:id="7"/>
      <w:r>
        <w:rPr>
          <w:rFonts w:cs="Arial"/>
          <w:color w:val="FFFFFF" w:themeColor="background1"/>
        </w:rPr>
        <w:lastRenderedPageBreak/>
        <w:t>PROPUESTAS</w:t>
      </w:r>
      <w:r w:rsidRPr="00F778C8">
        <w:rPr>
          <w:rFonts w:cs="Arial"/>
          <w:color w:val="FFFFFF" w:themeColor="background1"/>
        </w:rPr>
        <w:t xml:space="preserve"> </w:t>
      </w:r>
    </w:p>
    <w:p w14:paraId="5C1036B8" w14:textId="77777777" w:rsidR="00426B8C" w:rsidRDefault="00426B8C" w:rsidP="00426B8C">
      <w:pPr>
        <w:spacing w:line="276" w:lineRule="auto"/>
        <w:rPr>
          <w:rFonts w:cs="Arial"/>
          <w:b w:val="0"/>
          <w:sz w:val="22"/>
          <w:szCs w:val="22"/>
        </w:rPr>
      </w:pPr>
      <w:r w:rsidRPr="00F0451A">
        <w:rPr>
          <w:rFonts w:cs="Arial"/>
          <w:b w:val="0"/>
          <w:sz w:val="22"/>
          <w:szCs w:val="22"/>
        </w:rPr>
        <w:t>Esta tabla documenta</w:t>
      </w:r>
      <w:r>
        <w:rPr>
          <w:rFonts w:cs="Arial"/>
          <w:b w:val="0"/>
          <w:sz w:val="22"/>
          <w:szCs w:val="22"/>
        </w:rPr>
        <w:t>rá</w:t>
      </w:r>
      <w:r w:rsidRPr="00F0451A">
        <w:rPr>
          <w:rFonts w:cs="Arial"/>
          <w:b w:val="0"/>
          <w:sz w:val="22"/>
          <w:szCs w:val="22"/>
        </w:rPr>
        <w:t xml:space="preserve"> las transacciones realizadas para este proyecto. El municipio completará la misma de la siguiente manera:</w:t>
      </w:r>
    </w:p>
    <w:p w14:paraId="751015EB" w14:textId="77777777" w:rsidR="00426B8C" w:rsidRPr="00F0451A" w:rsidRDefault="00426B8C" w:rsidP="00426B8C">
      <w:pPr>
        <w:spacing w:line="276" w:lineRule="auto"/>
        <w:rPr>
          <w:rFonts w:cs="Arial"/>
          <w:b w:val="0"/>
          <w:sz w:val="22"/>
          <w:szCs w:val="22"/>
        </w:rPr>
      </w:pPr>
    </w:p>
    <w:p w14:paraId="0525D9DA" w14:textId="77777777" w:rsidR="00426B8C" w:rsidRPr="00F0451A" w:rsidRDefault="00426B8C" w:rsidP="00426B8C">
      <w:pPr>
        <w:pStyle w:val="ListParagraph"/>
        <w:numPr>
          <w:ilvl w:val="0"/>
          <w:numId w:val="42"/>
        </w:numPr>
        <w:spacing w:line="276" w:lineRule="auto"/>
        <w:ind w:left="720"/>
        <w:rPr>
          <w:rFonts w:cs="Arial"/>
          <w:sz w:val="22"/>
          <w:szCs w:val="22"/>
        </w:rPr>
      </w:pPr>
      <w:r w:rsidRPr="00F0451A">
        <w:rPr>
          <w:rFonts w:cs="Arial"/>
          <w:sz w:val="22"/>
          <w:szCs w:val="22"/>
        </w:rPr>
        <w:t># DE TRANSACCIÓN – indicará el número secuencial de transacciones sometidas (Ej</w:t>
      </w:r>
      <w:r>
        <w:rPr>
          <w:rFonts w:cs="Arial"/>
          <w:sz w:val="22"/>
          <w:szCs w:val="22"/>
        </w:rPr>
        <w:t>.</w:t>
      </w:r>
      <w:r w:rsidRPr="00F0451A">
        <w:rPr>
          <w:rFonts w:cs="Arial"/>
          <w:sz w:val="22"/>
          <w:szCs w:val="22"/>
        </w:rPr>
        <w:t>: 1, 2, 3, etc.)</w:t>
      </w:r>
    </w:p>
    <w:p w14:paraId="18232EE1" w14:textId="77777777" w:rsidR="00426B8C" w:rsidRPr="00F0451A" w:rsidRDefault="00426B8C" w:rsidP="00426B8C">
      <w:pPr>
        <w:pStyle w:val="ListParagraph"/>
        <w:numPr>
          <w:ilvl w:val="0"/>
          <w:numId w:val="42"/>
        </w:numPr>
        <w:spacing w:line="276" w:lineRule="auto"/>
        <w:ind w:left="720"/>
        <w:rPr>
          <w:rFonts w:cs="Arial"/>
          <w:sz w:val="22"/>
          <w:szCs w:val="22"/>
        </w:rPr>
      </w:pPr>
      <w:r w:rsidRPr="00F0451A">
        <w:rPr>
          <w:rFonts w:cs="Arial"/>
          <w:sz w:val="22"/>
          <w:szCs w:val="22"/>
        </w:rPr>
        <w:t>FECHA DE RADICACIÓN – escribirá la fecha en que se radicó la transacción al DV, según el correo electrónico enviado.</w:t>
      </w:r>
    </w:p>
    <w:p w14:paraId="18CA2770" w14:textId="77777777" w:rsidR="00426B8C" w:rsidRPr="00F0451A" w:rsidRDefault="00426B8C" w:rsidP="00426B8C">
      <w:pPr>
        <w:pStyle w:val="ListParagraph"/>
        <w:numPr>
          <w:ilvl w:val="0"/>
          <w:numId w:val="42"/>
        </w:numPr>
        <w:spacing w:line="276" w:lineRule="auto"/>
        <w:ind w:left="720"/>
        <w:rPr>
          <w:rFonts w:cs="Arial"/>
          <w:sz w:val="22"/>
          <w:szCs w:val="22"/>
        </w:rPr>
      </w:pPr>
      <w:r w:rsidRPr="00F0451A">
        <w:rPr>
          <w:rFonts w:cs="Arial"/>
          <w:sz w:val="22"/>
          <w:szCs w:val="22"/>
        </w:rPr>
        <w:t>TRANSACCIÓN – indicar si es Propuesta Original, Enmienda o Reprogramación.</w:t>
      </w:r>
    </w:p>
    <w:p w14:paraId="1E57A1EC" w14:textId="7D72C414" w:rsidR="00426B8C" w:rsidRPr="00F0451A" w:rsidRDefault="00426B8C" w:rsidP="00426B8C">
      <w:pPr>
        <w:pStyle w:val="ListParagraph"/>
        <w:numPr>
          <w:ilvl w:val="0"/>
          <w:numId w:val="42"/>
        </w:numPr>
        <w:spacing w:line="276" w:lineRule="auto"/>
        <w:ind w:left="720"/>
        <w:rPr>
          <w:rFonts w:cs="Arial"/>
          <w:sz w:val="22"/>
          <w:szCs w:val="22"/>
        </w:rPr>
      </w:pPr>
      <w:r w:rsidRPr="00F0451A">
        <w:rPr>
          <w:rFonts w:cs="Arial"/>
          <w:sz w:val="22"/>
          <w:szCs w:val="22"/>
        </w:rPr>
        <w:t>DESCRIPCIÓN – breve descripción de la transacción (Ej.; cancelar proyecto 22-AE-XX-</w:t>
      </w:r>
      <w:r w:rsidR="00E3222F">
        <w:rPr>
          <w:rFonts w:cs="Arial"/>
          <w:sz w:val="22"/>
          <w:szCs w:val="22"/>
        </w:rPr>
        <w:t>RV</w:t>
      </w:r>
      <w:r w:rsidRPr="00F0451A">
        <w:rPr>
          <w:rFonts w:cs="Arial"/>
          <w:sz w:val="22"/>
          <w:szCs w:val="22"/>
        </w:rPr>
        <w:t>-00</w:t>
      </w:r>
      <w:r w:rsidR="00E3222F">
        <w:rPr>
          <w:rFonts w:cs="Arial"/>
          <w:sz w:val="22"/>
          <w:szCs w:val="22"/>
        </w:rPr>
        <w:t>2</w:t>
      </w:r>
      <w:r w:rsidRPr="00F0451A">
        <w:rPr>
          <w:rFonts w:cs="Arial"/>
          <w:sz w:val="22"/>
          <w:szCs w:val="22"/>
        </w:rPr>
        <w:t>, para crear proyecto 22-AE-XX-SP-00</w:t>
      </w:r>
      <w:r w:rsidR="00E3222F">
        <w:rPr>
          <w:rFonts w:cs="Arial"/>
          <w:sz w:val="22"/>
          <w:szCs w:val="22"/>
        </w:rPr>
        <w:t>6</w:t>
      </w:r>
      <w:r w:rsidRPr="00F0451A">
        <w:rPr>
          <w:rFonts w:cs="Arial"/>
          <w:sz w:val="22"/>
          <w:szCs w:val="22"/>
        </w:rPr>
        <w:t>).</w:t>
      </w:r>
    </w:p>
    <w:p w14:paraId="22EB90FC" w14:textId="77777777" w:rsidR="00426B8C" w:rsidRPr="00F0451A" w:rsidRDefault="00426B8C" w:rsidP="00426B8C">
      <w:pPr>
        <w:pStyle w:val="ListParagraph"/>
        <w:numPr>
          <w:ilvl w:val="0"/>
          <w:numId w:val="42"/>
        </w:numPr>
        <w:spacing w:line="276" w:lineRule="auto"/>
        <w:ind w:left="720"/>
        <w:rPr>
          <w:rFonts w:cs="Arial"/>
          <w:sz w:val="22"/>
          <w:szCs w:val="22"/>
        </w:rPr>
      </w:pPr>
      <w:r w:rsidRPr="00F0451A">
        <w:rPr>
          <w:rFonts w:cs="Arial"/>
          <w:sz w:val="22"/>
          <w:szCs w:val="22"/>
        </w:rPr>
        <w:t>FECHA DE APROBACIÓN – fecha de autorización de la transacción, a completarse por el DV.</w:t>
      </w:r>
    </w:p>
    <w:p w14:paraId="4225DA81" w14:textId="77777777" w:rsidR="00426B8C" w:rsidRPr="002A066A" w:rsidRDefault="00426B8C" w:rsidP="00426B8C">
      <w:pPr>
        <w:spacing w:line="276" w:lineRule="auto"/>
        <w:rPr>
          <w:rFonts w:cs="Arial"/>
          <w:b w:val="0"/>
        </w:rPr>
      </w:pPr>
    </w:p>
    <w:tbl>
      <w:tblPr>
        <w:tblStyle w:val="TableGrid"/>
        <w:tblW w:w="9355" w:type="dxa"/>
        <w:tblInd w:w="-5" w:type="dxa"/>
        <w:tblBorders>
          <w:top w:val="single" w:sz="4" w:space="0" w:color="A6A6A6"/>
          <w:left w:val="single" w:sz="4" w:space="0" w:color="A6A6A6"/>
          <w:bottom w:val="single" w:sz="4" w:space="0" w:color="A6A6A6"/>
          <w:right w:val="single" w:sz="4" w:space="0" w:color="A6A6A6"/>
          <w:insideH w:val="single" w:sz="6" w:space="0" w:color="A6A6A6"/>
          <w:insideV w:val="single" w:sz="6" w:space="0" w:color="A6A6A6"/>
        </w:tblBorders>
        <w:tblLayout w:type="fixed"/>
        <w:tblLook w:val="04A0" w:firstRow="1" w:lastRow="0" w:firstColumn="1" w:lastColumn="0" w:noHBand="0" w:noVBand="1"/>
      </w:tblPr>
      <w:tblGrid>
        <w:gridCol w:w="1710"/>
        <w:gridCol w:w="1841"/>
        <w:gridCol w:w="2029"/>
        <w:gridCol w:w="1982"/>
        <w:gridCol w:w="1793"/>
      </w:tblGrid>
      <w:tr w:rsidR="00426B8C" w:rsidRPr="00CF0B3A" w14:paraId="02697FFF" w14:textId="77777777" w:rsidTr="00824504">
        <w:trPr>
          <w:trHeight w:val="449"/>
        </w:trPr>
        <w:tc>
          <w:tcPr>
            <w:tcW w:w="1710" w:type="dxa"/>
            <w:shd w:val="clear" w:color="auto" w:fill="31849B"/>
            <w:vAlign w:val="center"/>
          </w:tcPr>
          <w:p w14:paraId="413C613A" w14:textId="77777777" w:rsidR="00426B8C" w:rsidRPr="00F673E1" w:rsidRDefault="00426B8C" w:rsidP="00824504">
            <w:pPr>
              <w:spacing w:line="276" w:lineRule="auto"/>
              <w:jc w:val="center"/>
              <w:rPr>
                <w:rFonts w:cs="Arial"/>
                <w:bCs/>
                <w:color w:val="FFFFFF" w:themeColor="background1"/>
                <w:sz w:val="20"/>
                <w:szCs w:val="20"/>
              </w:rPr>
            </w:pPr>
            <w:r w:rsidRPr="00F673E1">
              <w:rPr>
                <w:rFonts w:cs="Arial"/>
                <w:bCs/>
                <w:color w:val="FFFFFF" w:themeColor="background1"/>
                <w:sz w:val="20"/>
                <w:szCs w:val="20"/>
              </w:rPr>
              <w:t># DE TRANSACCIÓN</w:t>
            </w:r>
          </w:p>
        </w:tc>
        <w:tc>
          <w:tcPr>
            <w:tcW w:w="1841" w:type="dxa"/>
            <w:shd w:val="clear" w:color="auto" w:fill="31849B"/>
            <w:vAlign w:val="center"/>
          </w:tcPr>
          <w:p w14:paraId="446ACA28" w14:textId="77777777" w:rsidR="00426B8C" w:rsidRPr="00F673E1" w:rsidRDefault="00426B8C" w:rsidP="00824504">
            <w:pPr>
              <w:spacing w:line="276" w:lineRule="auto"/>
              <w:ind w:left="65"/>
              <w:jc w:val="center"/>
              <w:rPr>
                <w:rFonts w:cs="Arial"/>
                <w:bCs/>
                <w:color w:val="FFFFFF" w:themeColor="background1"/>
                <w:sz w:val="20"/>
                <w:szCs w:val="20"/>
              </w:rPr>
            </w:pPr>
            <w:r w:rsidRPr="00F673E1">
              <w:rPr>
                <w:rFonts w:cs="Arial"/>
                <w:bCs/>
                <w:color w:val="FFFFFF" w:themeColor="background1"/>
                <w:sz w:val="20"/>
                <w:szCs w:val="20"/>
              </w:rPr>
              <w:t>FECHA DE RADICACIÓN</w:t>
            </w:r>
          </w:p>
        </w:tc>
        <w:tc>
          <w:tcPr>
            <w:tcW w:w="2029" w:type="dxa"/>
            <w:shd w:val="clear" w:color="auto" w:fill="31849B"/>
            <w:vAlign w:val="center"/>
          </w:tcPr>
          <w:p w14:paraId="4FDA4370" w14:textId="77777777" w:rsidR="00426B8C" w:rsidRPr="00F673E1" w:rsidRDefault="00426B8C" w:rsidP="00824504">
            <w:pPr>
              <w:spacing w:line="276" w:lineRule="auto"/>
              <w:ind w:left="65"/>
              <w:jc w:val="center"/>
              <w:rPr>
                <w:rFonts w:cs="Arial"/>
                <w:bCs/>
                <w:color w:val="FFFFFF" w:themeColor="background1"/>
                <w:sz w:val="20"/>
                <w:szCs w:val="20"/>
              </w:rPr>
            </w:pPr>
            <w:r w:rsidRPr="00F673E1">
              <w:rPr>
                <w:rFonts w:cs="Arial"/>
                <w:bCs/>
                <w:color w:val="FFFFFF" w:themeColor="background1"/>
                <w:sz w:val="20"/>
                <w:szCs w:val="20"/>
              </w:rPr>
              <w:t>TRANSACCIÓN</w:t>
            </w:r>
          </w:p>
        </w:tc>
        <w:tc>
          <w:tcPr>
            <w:tcW w:w="1982" w:type="dxa"/>
            <w:shd w:val="clear" w:color="auto" w:fill="31849B"/>
            <w:vAlign w:val="center"/>
          </w:tcPr>
          <w:p w14:paraId="0359F08A" w14:textId="77777777" w:rsidR="00426B8C" w:rsidRPr="00F673E1" w:rsidRDefault="00426B8C" w:rsidP="00824504">
            <w:pPr>
              <w:spacing w:line="276" w:lineRule="auto"/>
              <w:ind w:left="65"/>
              <w:jc w:val="center"/>
              <w:rPr>
                <w:rFonts w:cs="Arial"/>
                <w:bCs/>
                <w:color w:val="FFFFFF" w:themeColor="background1"/>
                <w:sz w:val="20"/>
                <w:szCs w:val="20"/>
              </w:rPr>
            </w:pPr>
            <w:r w:rsidRPr="00F673E1">
              <w:rPr>
                <w:rFonts w:cs="Arial"/>
                <w:bCs/>
                <w:color w:val="FFFFFF" w:themeColor="background1"/>
                <w:sz w:val="20"/>
                <w:szCs w:val="20"/>
              </w:rPr>
              <w:t xml:space="preserve">DESCRIPCIÓN </w:t>
            </w:r>
          </w:p>
        </w:tc>
        <w:tc>
          <w:tcPr>
            <w:tcW w:w="1793" w:type="dxa"/>
            <w:shd w:val="clear" w:color="auto" w:fill="31849B"/>
            <w:vAlign w:val="center"/>
          </w:tcPr>
          <w:p w14:paraId="2C6D913C" w14:textId="77777777" w:rsidR="00426B8C" w:rsidRPr="00F673E1" w:rsidRDefault="00426B8C" w:rsidP="00824504">
            <w:pPr>
              <w:spacing w:line="276" w:lineRule="auto"/>
              <w:ind w:left="65"/>
              <w:jc w:val="center"/>
              <w:rPr>
                <w:rFonts w:cs="Arial"/>
                <w:bCs/>
                <w:color w:val="FFFFFF" w:themeColor="background1"/>
                <w:sz w:val="20"/>
                <w:szCs w:val="20"/>
              </w:rPr>
            </w:pPr>
            <w:r w:rsidRPr="00F673E1">
              <w:rPr>
                <w:rFonts w:cs="Arial"/>
                <w:bCs/>
                <w:color w:val="FFFFFF" w:themeColor="background1"/>
                <w:sz w:val="20"/>
                <w:szCs w:val="20"/>
              </w:rPr>
              <w:t>FECHA DE APROBACIÓN</w:t>
            </w:r>
          </w:p>
        </w:tc>
      </w:tr>
      <w:tr w:rsidR="00426B8C" w:rsidRPr="00CF0B3A" w14:paraId="161210D7" w14:textId="77777777" w:rsidTr="00824504">
        <w:trPr>
          <w:trHeight w:val="755"/>
        </w:trPr>
        <w:tc>
          <w:tcPr>
            <w:tcW w:w="1710" w:type="dxa"/>
            <w:vAlign w:val="center"/>
          </w:tcPr>
          <w:p w14:paraId="245FFAE8" w14:textId="77777777" w:rsidR="00426B8C" w:rsidRPr="00F673E1" w:rsidRDefault="00426B8C" w:rsidP="00824504">
            <w:pPr>
              <w:spacing w:line="276" w:lineRule="auto"/>
              <w:ind w:left="65"/>
              <w:jc w:val="center"/>
              <w:rPr>
                <w:rFonts w:cs="Arial"/>
                <w:b w:val="0"/>
                <w:sz w:val="20"/>
                <w:szCs w:val="20"/>
              </w:rPr>
            </w:pPr>
            <w:r w:rsidRPr="00F673E1">
              <w:rPr>
                <w:rFonts w:cs="Arial"/>
                <w:b w:val="0"/>
                <w:sz w:val="20"/>
                <w:szCs w:val="20"/>
              </w:rPr>
              <w:t>1</w:t>
            </w:r>
          </w:p>
        </w:tc>
        <w:tc>
          <w:tcPr>
            <w:tcW w:w="1841" w:type="dxa"/>
            <w:vAlign w:val="center"/>
          </w:tcPr>
          <w:p w14:paraId="112962A4" w14:textId="77777777" w:rsidR="00426B8C" w:rsidRPr="00F673E1" w:rsidRDefault="00426B8C" w:rsidP="00824504">
            <w:pPr>
              <w:spacing w:line="276" w:lineRule="auto"/>
              <w:ind w:left="88"/>
              <w:jc w:val="center"/>
              <w:rPr>
                <w:rFonts w:cs="Arial"/>
                <w:b w:val="0"/>
                <w:sz w:val="20"/>
                <w:szCs w:val="20"/>
              </w:rPr>
            </w:pPr>
          </w:p>
        </w:tc>
        <w:tc>
          <w:tcPr>
            <w:tcW w:w="2029" w:type="dxa"/>
            <w:vAlign w:val="center"/>
          </w:tcPr>
          <w:p w14:paraId="7BB9D536" w14:textId="77777777" w:rsidR="00426B8C" w:rsidRPr="00F673E1" w:rsidRDefault="00426B8C" w:rsidP="00824504">
            <w:pPr>
              <w:spacing w:line="276" w:lineRule="auto"/>
              <w:rPr>
                <w:rFonts w:cs="Arial"/>
                <w:b w:val="0"/>
                <w:sz w:val="20"/>
                <w:szCs w:val="20"/>
              </w:rPr>
            </w:pPr>
            <w:r w:rsidRPr="00F673E1">
              <w:rPr>
                <w:rFonts w:cs="Arial"/>
                <w:b w:val="0"/>
                <w:sz w:val="20"/>
                <w:szCs w:val="20"/>
              </w:rPr>
              <w:t>Propuesta Orig</w:t>
            </w:r>
            <w:r>
              <w:rPr>
                <w:rFonts w:cs="Arial"/>
                <w:b w:val="0"/>
                <w:sz w:val="20"/>
                <w:szCs w:val="20"/>
              </w:rPr>
              <w:t>inal</w:t>
            </w:r>
          </w:p>
        </w:tc>
        <w:tc>
          <w:tcPr>
            <w:tcW w:w="1982" w:type="dxa"/>
            <w:vAlign w:val="center"/>
          </w:tcPr>
          <w:p w14:paraId="23357C31" w14:textId="77777777" w:rsidR="00426B8C" w:rsidRPr="00F673E1" w:rsidRDefault="00426B8C" w:rsidP="00824504">
            <w:pPr>
              <w:spacing w:line="276" w:lineRule="auto"/>
              <w:rPr>
                <w:rFonts w:cs="Arial"/>
                <w:b w:val="0"/>
                <w:sz w:val="20"/>
                <w:szCs w:val="20"/>
              </w:rPr>
            </w:pPr>
            <w:r>
              <w:rPr>
                <w:rFonts w:cs="Arial"/>
                <w:b w:val="0"/>
                <w:sz w:val="20"/>
                <w:szCs w:val="20"/>
              </w:rPr>
              <w:t>AE-</w:t>
            </w:r>
          </w:p>
        </w:tc>
        <w:tc>
          <w:tcPr>
            <w:tcW w:w="1793" w:type="dxa"/>
            <w:vAlign w:val="center"/>
          </w:tcPr>
          <w:p w14:paraId="55EA3C24" w14:textId="77777777" w:rsidR="00426B8C" w:rsidRPr="00F673E1" w:rsidRDefault="00426B8C" w:rsidP="00824504">
            <w:pPr>
              <w:spacing w:line="276" w:lineRule="auto"/>
              <w:jc w:val="center"/>
              <w:rPr>
                <w:rFonts w:cs="Arial"/>
                <w:b w:val="0"/>
                <w:sz w:val="20"/>
                <w:szCs w:val="20"/>
              </w:rPr>
            </w:pPr>
          </w:p>
        </w:tc>
      </w:tr>
      <w:tr w:rsidR="00426B8C" w:rsidRPr="00CF0B3A" w14:paraId="67F35565" w14:textId="77777777" w:rsidTr="00824504">
        <w:trPr>
          <w:trHeight w:val="783"/>
        </w:trPr>
        <w:tc>
          <w:tcPr>
            <w:tcW w:w="1710" w:type="dxa"/>
            <w:vAlign w:val="center"/>
          </w:tcPr>
          <w:p w14:paraId="4E1CC0D3" w14:textId="77777777" w:rsidR="00426B8C" w:rsidRPr="00F673E1" w:rsidRDefault="00426B8C" w:rsidP="00824504">
            <w:pPr>
              <w:spacing w:line="276" w:lineRule="auto"/>
              <w:jc w:val="center"/>
              <w:rPr>
                <w:rFonts w:cs="Arial"/>
                <w:b w:val="0"/>
                <w:sz w:val="20"/>
                <w:szCs w:val="20"/>
              </w:rPr>
            </w:pPr>
          </w:p>
        </w:tc>
        <w:tc>
          <w:tcPr>
            <w:tcW w:w="1841" w:type="dxa"/>
            <w:vAlign w:val="center"/>
          </w:tcPr>
          <w:p w14:paraId="401E4BC0" w14:textId="77777777" w:rsidR="00426B8C" w:rsidRPr="00F673E1" w:rsidRDefault="00426B8C" w:rsidP="00824504">
            <w:pPr>
              <w:spacing w:line="276" w:lineRule="auto"/>
              <w:jc w:val="center"/>
              <w:rPr>
                <w:rFonts w:cs="Arial"/>
                <w:b w:val="0"/>
                <w:sz w:val="20"/>
                <w:szCs w:val="20"/>
              </w:rPr>
            </w:pPr>
          </w:p>
        </w:tc>
        <w:tc>
          <w:tcPr>
            <w:tcW w:w="2029" w:type="dxa"/>
            <w:vAlign w:val="center"/>
          </w:tcPr>
          <w:p w14:paraId="654CCA35" w14:textId="77777777" w:rsidR="00426B8C" w:rsidRPr="00F673E1" w:rsidRDefault="00426B8C" w:rsidP="00824504">
            <w:pPr>
              <w:spacing w:line="276" w:lineRule="auto"/>
              <w:rPr>
                <w:rFonts w:cs="Arial"/>
                <w:b w:val="0"/>
                <w:sz w:val="20"/>
                <w:szCs w:val="20"/>
              </w:rPr>
            </w:pPr>
          </w:p>
        </w:tc>
        <w:tc>
          <w:tcPr>
            <w:tcW w:w="1982" w:type="dxa"/>
            <w:vAlign w:val="center"/>
          </w:tcPr>
          <w:p w14:paraId="4DF63BB4" w14:textId="77777777" w:rsidR="00426B8C" w:rsidRPr="00F673E1" w:rsidRDefault="00426B8C" w:rsidP="00824504">
            <w:pPr>
              <w:spacing w:line="276" w:lineRule="auto"/>
              <w:rPr>
                <w:rFonts w:cs="Arial"/>
                <w:b w:val="0"/>
                <w:sz w:val="20"/>
                <w:szCs w:val="20"/>
              </w:rPr>
            </w:pPr>
          </w:p>
        </w:tc>
        <w:tc>
          <w:tcPr>
            <w:tcW w:w="1793" w:type="dxa"/>
            <w:vAlign w:val="center"/>
          </w:tcPr>
          <w:p w14:paraId="7A5D4A2B" w14:textId="77777777" w:rsidR="00426B8C" w:rsidRPr="00F673E1" w:rsidRDefault="00426B8C" w:rsidP="00824504">
            <w:pPr>
              <w:spacing w:line="276" w:lineRule="auto"/>
              <w:jc w:val="center"/>
              <w:rPr>
                <w:rFonts w:cs="Arial"/>
                <w:b w:val="0"/>
                <w:sz w:val="20"/>
                <w:szCs w:val="20"/>
              </w:rPr>
            </w:pPr>
          </w:p>
        </w:tc>
      </w:tr>
      <w:tr w:rsidR="00426B8C" w:rsidRPr="00CF0B3A" w14:paraId="569D0B80" w14:textId="77777777" w:rsidTr="00824504">
        <w:trPr>
          <w:trHeight w:val="755"/>
        </w:trPr>
        <w:tc>
          <w:tcPr>
            <w:tcW w:w="1710" w:type="dxa"/>
            <w:vAlign w:val="center"/>
          </w:tcPr>
          <w:p w14:paraId="7D1FF49B" w14:textId="77777777" w:rsidR="00426B8C" w:rsidRPr="00F673E1" w:rsidRDefault="00426B8C" w:rsidP="00824504">
            <w:pPr>
              <w:spacing w:line="276" w:lineRule="auto"/>
              <w:jc w:val="center"/>
              <w:rPr>
                <w:rFonts w:cs="Arial"/>
                <w:b w:val="0"/>
                <w:sz w:val="20"/>
                <w:szCs w:val="20"/>
              </w:rPr>
            </w:pPr>
          </w:p>
        </w:tc>
        <w:tc>
          <w:tcPr>
            <w:tcW w:w="1841" w:type="dxa"/>
            <w:vAlign w:val="center"/>
          </w:tcPr>
          <w:p w14:paraId="4DF7D43F" w14:textId="77777777" w:rsidR="00426B8C" w:rsidRPr="00F673E1" w:rsidRDefault="00426B8C" w:rsidP="00824504">
            <w:pPr>
              <w:spacing w:line="276" w:lineRule="auto"/>
              <w:jc w:val="center"/>
              <w:rPr>
                <w:rFonts w:cs="Arial"/>
                <w:b w:val="0"/>
                <w:sz w:val="20"/>
                <w:szCs w:val="20"/>
              </w:rPr>
            </w:pPr>
          </w:p>
        </w:tc>
        <w:tc>
          <w:tcPr>
            <w:tcW w:w="2029" w:type="dxa"/>
            <w:vAlign w:val="center"/>
          </w:tcPr>
          <w:p w14:paraId="37964B21" w14:textId="77777777" w:rsidR="00426B8C" w:rsidRPr="00F673E1" w:rsidRDefault="00426B8C" w:rsidP="00824504">
            <w:pPr>
              <w:spacing w:line="276" w:lineRule="auto"/>
              <w:rPr>
                <w:rFonts w:cs="Arial"/>
                <w:b w:val="0"/>
                <w:sz w:val="20"/>
                <w:szCs w:val="20"/>
              </w:rPr>
            </w:pPr>
          </w:p>
        </w:tc>
        <w:tc>
          <w:tcPr>
            <w:tcW w:w="1982" w:type="dxa"/>
            <w:vAlign w:val="center"/>
          </w:tcPr>
          <w:p w14:paraId="1BCD0D74" w14:textId="77777777" w:rsidR="00426B8C" w:rsidRPr="00F673E1" w:rsidRDefault="00426B8C" w:rsidP="00824504">
            <w:pPr>
              <w:spacing w:line="276" w:lineRule="auto"/>
              <w:rPr>
                <w:rFonts w:cs="Arial"/>
                <w:b w:val="0"/>
                <w:sz w:val="20"/>
                <w:szCs w:val="20"/>
              </w:rPr>
            </w:pPr>
          </w:p>
        </w:tc>
        <w:tc>
          <w:tcPr>
            <w:tcW w:w="1793" w:type="dxa"/>
            <w:vAlign w:val="center"/>
          </w:tcPr>
          <w:p w14:paraId="2489D42A" w14:textId="77777777" w:rsidR="00426B8C" w:rsidRPr="00F673E1" w:rsidRDefault="00426B8C" w:rsidP="00824504">
            <w:pPr>
              <w:spacing w:line="276" w:lineRule="auto"/>
              <w:jc w:val="center"/>
              <w:rPr>
                <w:rFonts w:cs="Arial"/>
                <w:b w:val="0"/>
                <w:sz w:val="20"/>
                <w:szCs w:val="20"/>
              </w:rPr>
            </w:pPr>
          </w:p>
        </w:tc>
      </w:tr>
      <w:tr w:rsidR="00426B8C" w:rsidRPr="00CF0B3A" w14:paraId="2F88DEAE" w14:textId="77777777" w:rsidTr="00824504">
        <w:trPr>
          <w:trHeight w:val="755"/>
        </w:trPr>
        <w:tc>
          <w:tcPr>
            <w:tcW w:w="1710" w:type="dxa"/>
            <w:vAlign w:val="center"/>
          </w:tcPr>
          <w:p w14:paraId="61CF08D6" w14:textId="77777777" w:rsidR="00426B8C" w:rsidRPr="00F673E1" w:rsidRDefault="00426B8C" w:rsidP="00824504">
            <w:pPr>
              <w:spacing w:line="276" w:lineRule="auto"/>
              <w:jc w:val="center"/>
              <w:rPr>
                <w:rFonts w:cs="Arial"/>
                <w:b w:val="0"/>
                <w:sz w:val="20"/>
                <w:szCs w:val="20"/>
              </w:rPr>
            </w:pPr>
          </w:p>
        </w:tc>
        <w:tc>
          <w:tcPr>
            <w:tcW w:w="1841" w:type="dxa"/>
            <w:vAlign w:val="center"/>
          </w:tcPr>
          <w:p w14:paraId="5E92E3B0" w14:textId="77777777" w:rsidR="00426B8C" w:rsidRPr="00F673E1" w:rsidRDefault="00426B8C" w:rsidP="00824504">
            <w:pPr>
              <w:spacing w:line="276" w:lineRule="auto"/>
              <w:jc w:val="center"/>
              <w:rPr>
                <w:rFonts w:cs="Arial"/>
                <w:b w:val="0"/>
                <w:sz w:val="20"/>
                <w:szCs w:val="20"/>
              </w:rPr>
            </w:pPr>
          </w:p>
        </w:tc>
        <w:tc>
          <w:tcPr>
            <w:tcW w:w="2029" w:type="dxa"/>
            <w:vAlign w:val="center"/>
          </w:tcPr>
          <w:p w14:paraId="4435D0FF" w14:textId="77777777" w:rsidR="00426B8C" w:rsidRPr="00F673E1" w:rsidRDefault="00426B8C" w:rsidP="00824504">
            <w:pPr>
              <w:spacing w:line="276" w:lineRule="auto"/>
              <w:rPr>
                <w:rFonts w:cs="Arial"/>
                <w:b w:val="0"/>
                <w:sz w:val="20"/>
                <w:szCs w:val="20"/>
              </w:rPr>
            </w:pPr>
          </w:p>
        </w:tc>
        <w:tc>
          <w:tcPr>
            <w:tcW w:w="1982" w:type="dxa"/>
            <w:vAlign w:val="center"/>
          </w:tcPr>
          <w:p w14:paraId="5F9F9C5A" w14:textId="77777777" w:rsidR="00426B8C" w:rsidRPr="00F673E1" w:rsidRDefault="00426B8C" w:rsidP="00824504">
            <w:pPr>
              <w:spacing w:line="276" w:lineRule="auto"/>
              <w:rPr>
                <w:rFonts w:cs="Arial"/>
                <w:b w:val="0"/>
                <w:sz w:val="20"/>
                <w:szCs w:val="20"/>
              </w:rPr>
            </w:pPr>
          </w:p>
        </w:tc>
        <w:tc>
          <w:tcPr>
            <w:tcW w:w="1793" w:type="dxa"/>
            <w:vAlign w:val="center"/>
          </w:tcPr>
          <w:p w14:paraId="093E211C" w14:textId="77777777" w:rsidR="00426B8C" w:rsidRPr="00F673E1" w:rsidRDefault="00426B8C" w:rsidP="00824504">
            <w:pPr>
              <w:spacing w:line="276" w:lineRule="auto"/>
              <w:jc w:val="center"/>
              <w:rPr>
                <w:rFonts w:cs="Arial"/>
                <w:b w:val="0"/>
                <w:sz w:val="20"/>
                <w:szCs w:val="20"/>
              </w:rPr>
            </w:pPr>
          </w:p>
        </w:tc>
      </w:tr>
      <w:tr w:rsidR="00426B8C" w:rsidRPr="00CF0B3A" w14:paraId="154A4246" w14:textId="77777777" w:rsidTr="00824504">
        <w:trPr>
          <w:trHeight w:val="783"/>
        </w:trPr>
        <w:tc>
          <w:tcPr>
            <w:tcW w:w="1710" w:type="dxa"/>
            <w:vAlign w:val="center"/>
          </w:tcPr>
          <w:p w14:paraId="30D372D5" w14:textId="77777777" w:rsidR="00426B8C" w:rsidRPr="00F673E1" w:rsidRDefault="00426B8C" w:rsidP="00824504">
            <w:pPr>
              <w:spacing w:line="276" w:lineRule="auto"/>
              <w:jc w:val="center"/>
              <w:rPr>
                <w:rFonts w:cs="Arial"/>
                <w:b w:val="0"/>
                <w:sz w:val="20"/>
                <w:szCs w:val="20"/>
              </w:rPr>
            </w:pPr>
          </w:p>
        </w:tc>
        <w:tc>
          <w:tcPr>
            <w:tcW w:w="1841" w:type="dxa"/>
            <w:vAlign w:val="center"/>
          </w:tcPr>
          <w:p w14:paraId="3AE92301" w14:textId="77777777" w:rsidR="00426B8C" w:rsidRPr="00F673E1" w:rsidRDefault="00426B8C" w:rsidP="00824504">
            <w:pPr>
              <w:spacing w:line="276" w:lineRule="auto"/>
              <w:jc w:val="center"/>
              <w:rPr>
                <w:rFonts w:cs="Arial"/>
                <w:b w:val="0"/>
                <w:sz w:val="20"/>
                <w:szCs w:val="20"/>
              </w:rPr>
            </w:pPr>
          </w:p>
        </w:tc>
        <w:tc>
          <w:tcPr>
            <w:tcW w:w="2029" w:type="dxa"/>
            <w:vAlign w:val="center"/>
          </w:tcPr>
          <w:p w14:paraId="1CF0BE19" w14:textId="77777777" w:rsidR="00426B8C" w:rsidRPr="00F673E1" w:rsidRDefault="00426B8C" w:rsidP="00824504">
            <w:pPr>
              <w:spacing w:line="276" w:lineRule="auto"/>
              <w:rPr>
                <w:rFonts w:cs="Arial"/>
                <w:b w:val="0"/>
                <w:sz w:val="20"/>
                <w:szCs w:val="20"/>
              </w:rPr>
            </w:pPr>
          </w:p>
        </w:tc>
        <w:tc>
          <w:tcPr>
            <w:tcW w:w="1982" w:type="dxa"/>
            <w:vAlign w:val="center"/>
          </w:tcPr>
          <w:p w14:paraId="5AB98BAA" w14:textId="77777777" w:rsidR="00426B8C" w:rsidRPr="00F673E1" w:rsidRDefault="00426B8C" w:rsidP="00824504">
            <w:pPr>
              <w:spacing w:line="276" w:lineRule="auto"/>
              <w:rPr>
                <w:rFonts w:cs="Arial"/>
                <w:b w:val="0"/>
                <w:sz w:val="20"/>
                <w:szCs w:val="20"/>
              </w:rPr>
            </w:pPr>
          </w:p>
        </w:tc>
        <w:tc>
          <w:tcPr>
            <w:tcW w:w="1793" w:type="dxa"/>
            <w:vAlign w:val="center"/>
          </w:tcPr>
          <w:p w14:paraId="1B2FD6A5" w14:textId="77777777" w:rsidR="00426B8C" w:rsidRPr="00F673E1" w:rsidRDefault="00426B8C" w:rsidP="00824504">
            <w:pPr>
              <w:spacing w:line="276" w:lineRule="auto"/>
              <w:jc w:val="center"/>
              <w:rPr>
                <w:rFonts w:cs="Arial"/>
                <w:b w:val="0"/>
                <w:sz w:val="20"/>
                <w:szCs w:val="20"/>
              </w:rPr>
            </w:pPr>
          </w:p>
        </w:tc>
      </w:tr>
      <w:tr w:rsidR="00426B8C" w:rsidRPr="00CF0B3A" w14:paraId="79A824CD" w14:textId="77777777" w:rsidTr="00824504">
        <w:trPr>
          <w:trHeight w:val="755"/>
        </w:trPr>
        <w:tc>
          <w:tcPr>
            <w:tcW w:w="1710" w:type="dxa"/>
            <w:vAlign w:val="center"/>
          </w:tcPr>
          <w:p w14:paraId="5CDD3219" w14:textId="77777777" w:rsidR="00426B8C" w:rsidRPr="00F673E1" w:rsidRDefault="00426B8C" w:rsidP="00824504">
            <w:pPr>
              <w:spacing w:line="276" w:lineRule="auto"/>
              <w:jc w:val="center"/>
              <w:rPr>
                <w:rFonts w:cs="Arial"/>
                <w:b w:val="0"/>
                <w:sz w:val="20"/>
                <w:szCs w:val="20"/>
              </w:rPr>
            </w:pPr>
          </w:p>
        </w:tc>
        <w:tc>
          <w:tcPr>
            <w:tcW w:w="1841" w:type="dxa"/>
            <w:vAlign w:val="center"/>
          </w:tcPr>
          <w:p w14:paraId="2CD7CB8A" w14:textId="77777777" w:rsidR="00426B8C" w:rsidRPr="00F673E1" w:rsidRDefault="00426B8C" w:rsidP="00824504">
            <w:pPr>
              <w:spacing w:line="276" w:lineRule="auto"/>
              <w:jc w:val="center"/>
              <w:rPr>
                <w:rFonts w:cs="Arial"/>
                <w:b w:val="0"/>
                <w:sz w:val="20"/>
                <w:szCs w:val="20"/>
              </w:rPr>
            </w:pPr>
          </w:p>
        </w:tc>
        <w:tc>
          <w:tcPr>
            <w:tcW w:w="2029" w:type="dxa"/>
            <w:vAlign w:val="center"/>
          </w:tcPr>
          <w:p w14:paraId="6DA83A88" w14:textId="77777777" w:rsidR="00426B8C" w:rsidRPr="00F673E1" w:rsidRDefault="00426B8C" w:rsidP="00824504">
            <w:pPr>
              <w:spacing w:line="276" w:lineRule="auto"/>
              <w:rPr>
                <w:rFonts w:cs="Arial"/>
                <w:b w:val="0"/>
                <w:sz w:val="20"/>
                <w:szCs w:val="20"/>
              </w:rPr>
            </w:pPr>
          </w:p>
        </w:tc>
        <w:tc>
          <w:tcPr>
            <w:tcW w:w="1982" w:type="dxa"/>
            <w:vAlign w:val="center"/>
          </w:tcPr>
          <w:p w14:paraId="69DA6598" w14:textId="77777777" w:rsidR="00426B8C" w:rsidRPr="00F673E1" w:rsidRDefault="00426B8C" w:rsidP="00824504">
            <w:pPr>
              <w:spacing w:line="276" w:lineRule="auto"/>
              <w:rPr>
                <w:rFonts w:cs="Arial"/>
                <w:b w:val="0"/>
                <w:sz w:val="20"/>
                <w:szCs w:val="20"/>
              </w:rPr>
            </w:pPr>
          </w:p>
        </w:tc>
        <w:tc>
          <w:tcPr>
            <w:tcW w:w="1793" w:type="dxa"/>
            <w:vAlign w:val="center"/>
          </w:tcPr>
          <w:p w14:paraId="7A787186" w14:textId="77777777" w:rsidR="00426B8C" w:rsidRPr="00F673E1" w:rsidRDefault="00426B8C" w:rsidP="00824504">
            <w:pPr>
              <w:spacing w:line="276" w:lineRule="auto"/>
              <w:jc w:val="center"/>
              <w:rPr>
                <w:rFonts w:cs="Arial"/>
                <w:b w:val="0"/>
                <w:sz w:val="20"/>
                <w:szCs w:val="20"/>
              </w:rPr>
            </w:pPr>
          </w:p>
        </w:tc>
      </w:tr>
      <w:tr w:rsidR="00426B8C" w:rsidRPr="00CF0B3A" w14:paraId="0F564E40" w14:textId="77777777" w:rsidTr="00824504">
        <w:trPr>
          <w:trHeight w:val="783"/>
        </w:trPr>
        <w:tc>
          <w:tcPr>
            <w:tcW w:w="1710" w:type="dxa"/>
            <w:vAlign w:val="center"/>
          </w:tcPr>
          <w:p w14:paraId="4298C7E1" w14:textId="77777777" w:rsidR="00426B8C" w:rsidRPr="00F673E1" w:rsidRDefault="00426B8C" w:rsidP="00824504">
            <w:pPr>
              <w:spacing w:line="276" w:lineRule="auto"/>
              <w:jc w:val="center"/>
              <w:rPr>
                <w:rFonts w:cs="Arial"/>
                <w:b w:val="0"/>
                <w:sz w:val="20"/>
                <w:szCs w:val="20"/>
              </w:rPr>
            </w:pPr>
          </w:p>
        </w:tc>
        <w:tc>
          <w:tcPr>
            <w:tcW w:w="1841" w:type="dxa"/>
            <w:vAlign w:val="center"/>
          </w:tcPr>
          <w:p w14:paraId="7A38E2DE" w14:textId="77777777" w:rsidR="00426B8C" w:rsidRPr="00F673E1" w:rsidRDefault="00426B8C" w:rsidP="00824504">
            <w:pPr>
              <w:spacing w:line="276" w:lineRule="auto"/>
              <w:jc w:val="center"/>
              <w:rPr>
                <w:rFonts w:cs="Arial"/>
                <w:b w:val="0"/>
                <w:sz w:val="20"/>
                <w:szCs w:val="20"/>
              </w:rPr>
            </w:pPr>
          </w:p>
        </w:tc>
        <w:tc>
          <w:tcPr>
            <w:tcW w:w="2029" w:type="dxa"/>
            <w:vAlign w:val="center"/>
          </w:tcPr>
          <w:p w14:paraId="73646092" w14:textId="77777777" w:rsidR="00426B8C" w:rsidRPr="00F673E1" w:rsidRDefault="00426B8C" w:rsidP="00824504">
            <w:pPr>
              <w:spacing w:line="276" w:lineRule="auto"/>
              <w:rPr>
                <w:rFonts w:cs="Arial"/>
                <w:b w:val="0"/>
                <w:sz w:val="20"/>
                <w:szCs w:val="20"/>
              </w:rPr>
            </w:pPr>
          </w:p>
        </w:tc>
        <w:tc>
          <w:tcPr>
            <w:tcW w:w="1982" w:type="dxa"/>
            <w:vAlign w:val="center"/>
          </w:tcPr>
          <w:p w14:paraId="6CD9C00A" w14:textId="77777777" w:rsidR="00426B8C" w:rsidRPr="00F673E1" w:rsidRDefault="00426B8C" w:rsidP="00824504">
            <w:pPr>
              <w:spacing w:line="276" w:lineRule="auto"/>
              <w:rPr>
                <w:rFonts w:cs="Arial"/>
                <w:b w:val="0"/>
                <w:sz w:val="20"/>
                <w:szCs w:val="20"/>
              </w:rPr>
            </w:pPr>
          </w:p>
        </w:tc>
        <w:tc>
          <w:tcPr>
            <w:tcW w:w="1793" w:type="dxa"/>
            <w:vAlign w:val="center"/>
          </w:tcPr>
          <w:p w14:paraId="78A93B56" w14:textId="77777777" w:rsidR="00426B8C" w:rsidRPr="00F673E1" w:rsidRDefault="00426B8C" w:rsidP="00824504">
            <w:pPr>
              <w:spacing w:line="276" w:lineRule="auto"/>
              <w:jc w:val="center"/>
              <w:rPr>
                <w:rFonts w:cs="Arial"/>
                <w:b w:val="0"/>
                <w:sz w:val="20"/>
                <w:szCs w:val="20"/>
              </w:rPr>
            </w:pPr>
          </w:p>
        </w:tc>
      </w:tr>
      <w:tr w:rsidR="00426B8C" w:rsidRPr="00CF0B3A" w14:paraId="5DEC900A" w14:textId="77777777" w:rsidTr="00824504">
        <w:trPr>
          <w:trHeight w:val="755"/>
        </w:trPr>
        <w:tc>
          <w:tcPr>
            <w:tcW w:w="1710" w:type="dxa"/>
            <w:vAlign w:val="center"/>
          </w:tcPr>
          <w:p w14:paraId="7D04B866" w14:textId="77777777" w:rsidR="00426B8C" w:rsidRPr="00F673E1" w:rsidRDefault="00426B8C" w:rsidP="00824504">
            <w:pPr>
              <w:spacing w:line="276" w:lineRule="auto"/>
              <w:jc w:val="center"/>
              <w:rPr>
                <w:rFonts w:cs="Arial"/>
                <w:b w:val="0"/>
                <w:sz w:val="20"/>
                <w:szCs w:val="20"/>
              </w:rPr>
            </w:pPr>
          </w:p>
        </w:tc>
        <w:tc>
          <w:tcPr>
            <w:tcW w:w="1841" w:type="dxa"/>
            <w:vAlign w:val="center"/>
          </w:tcPr>
          <w:p w14:paraId="39232860" w14:textId="77777777" w:rsidR="00426B8C" w:rsidRPr="00F673E1" w:rsidRDefault="00426B8C" w:rsidP="00824504">
            <w:pPr>
              <w:spacing w:line="276" w:lineRule="auto"/>
              <w:jc w:val="center"/>
              <w:rPr>
                <w:rFonts w:cs="Arial"/>
                <w:b w:val="0"/>
                <w:sz w:val="20"/>
                <w:szCs w:val="20"/>
              </w:rPr>
            </w:pPr>
          </w:p>
        </w:tc>
        <w:tc>
          <w:tcPr>
            <w:tcW w:w="2029" w:type="dxa"/>
            <w:vAlign w:val="center"/>
          </w:tcPr>
          <w:p w14:paraId="14D0C684" w14:textId="77777777" w:rsidR="00426B8C" w:rsidRPr="00F673E1" w:rsidRDefault="00426B8C" w:rsidP="00824504">
            <w:pPr>
              <w:spacing w:line="276" w:lineRule="auto"/>
              <w:rPr>
                <w:rFonts w:cs="Arial"/>
                <w:b w:val="0"/>
                <w:sz w:val="20"/>
                <w:szCs w:val="20"/>
              </w:rPr>
            </w:pPr>
          </w:p>
        </w:tc>
        <w:tc>
          <w:tcPr>
            <w:tcW w:w="1982" w:type="dxa"/>
            <w:vAlign w:val="center"/>
          </w:tcPr>
          <w:p w14:paraId="285C6F0D" w14:textId="77777777" w:rsidR="00426B8C" w:rsidRPr="00F673E1" w:rsidRDefault="00426B8C" w:rsidP="00824504">
            <w:pPr>
              <w:spacing w:line="276" w:lineRule="auto"/>
              <w:rPr>
                <w:rFonts w:cs="Arial"/>
                <w:b w:val="0"/>
                <w:sz w:val="20"/>
                <w:szCs w:val="20"/>
              </w:rPr>
            </w:pPr>
          </w:p>
        </w:tc>
        <w:tc>
          <w:tcPr>
            <w:tcW w:w="1793" w:type="dxa"/>
            <w:vAlign w:val="center"/>
          </w:tcPr>
          <w:p w14:paraId="7D1D08EE" w14:textId="77777777" w:rsidR="00426B8C" w:rsidRPr="00F673E1" w:rsidRDefault="00426B8C" w:rsidP="00824504">
            <w:pPr>
              <w:spacing w:line="276" w:lineRule="auto"/>
              <w:jc w:val="center"/>
              <w:rPr>
                <w:rFonts w:cs="Arial"/>
                <w:b w:val="0"/>
                <w:sz w:val="20"/>
                <w:szCs w:val="20"/>
              </w:rPr>
            </w:pPr>
          </w:p>
        </w:tc>
      </w:tr>
      <w:tr w:rsidR="00426B8C" w:rsidRPr="00CF0B3A" w14:paraId="65933570" w14:textId="77777777" w:rsidTr="00824504">
        <w:trPr>
          <w:trHeight w:val="755"/>
        </w:trPr>
        <w:tc>
          <w:tcPr>
            <w:tcW w:w="1710" w:type="dxa"/>
            <w:vAlign w:val="center"/>
          </w:tcPr>
          <w:p w14:paraId="575EB9F4" w14:textId="77777777" w:rsidR="00426B8C" w:rsidRPr="00F673E1" w:rsidRDefault="00426B8C" w:rsidP="00824504">
            <w:pPr>
              <w:spacing w:line="276" w:lineRule="auto"/>
              <w:jc w:val="center"/>
              <w:rPr>
                <w:rFonts w:cs="Arial"/>
                <w:b w:val="0"/>
                <w:sz w:val="20"/>
                <w:szCs w:val="20"/>
              </w:rPr>
            </w:pPr>
          </w:p>
        </w:tc>
        <w:tc>
          <w:tcPr>
            <w:tcW w:w="1841" w:type="dxa"/>
            <w:vAlign w:val="center"/>
          </w:tcPr>
          <w:p w14:paraId="6810BC2D" w14:textId="77777777" w:rsidR="00426B8C" w:rsidRPr="00F673E1" w:rsidRDefault="00426B8C" w:rsidP="00824504">
            <w:pPr>
              <w:spacing w:line="276" w:lineRule="auto"/>
              <w:jc w:val="center"/>
              <w:rPr>
                <w:rFonts w:cs="Arial"/>
                <w:b w:val="0"/>
                <w:sz w:val="20"/>
                <w:szCs w:val="20"/>
              </w:rPr>
            </w:pPr>
          </w:p>
        </w:tc>
        <w:tc>
          <w:tcPr>
            <w:tcW w:w="2029" w:type="dxa"/>
            <w:vAlign w:val="center"/>
          </w:tcPr>
          <w:p w14:paraId="650FF1D2" w14:textId="77777777" w:rsidR="00426B8C" w:rsidRPr="00F673E1" w:rsidRDefault="00426B8C" w:rsidP="00824504">
            <w:pPr>
              <w:spacing w:line="276" w:lineRule="auto"/>
              <w:rPr>
                <w:rFonts w:cs="Arial"/>
                <w:b w:val="0"/>
                <w:sz w:val="20"/>
                <w:szCs w:val="20"/>
              </w:rPr>
            </w:pPr>
          </w:p>
        </w:tc>
        <w:tc>
          <w:tcPr>
            <w:tcW w:w="1982" w:type="dxa"/>
            <w:vAlign w:val="center"/>
          </w:tcPr>
          <w:p w14:paraId="2FBCFF93" w14:textId="77777777" w:rsidR="00426B8C" w:rsidRPr="00F673E1" w:rsidRDefault="00426B8C" w:rsidP="00824504">
            <w:pPr>
              <w:spacing w:line="276" w:lineRule="auto"/>
              <w:rPr>
                <w:rFonts w:cs="Arial"/>
                <w:b w:val="0"/>
                <w:sz w:val="20"/>
                <w:szCs w:val="20"/>
              </w:rPr>
            </w:pPr>
          </w:p>
        </w:tc>
        <w:tc>
          <w:tcPr>
            <w:tcW w:w="1793" w:type="dxa"/>
            <w:vAlign w:val="center"/>
          </w:tcPr>
          <w:p w14:paraId="00A56EAB" w14:textId="77777777" w:rsidR="00426B8C" w:rsidRPr="00F673E1" w:rsidRDefault="00426B8C" w:rsidP="00824504">
            <w:pPr>
              <w:spacing w:line="276" w:lineRule="auto"/>
              <w:jc w:val="center"/>
              <w:rPr>
                <w:rFonts w:cs="Arial"/>
                <w:b w:val="0"/>
                <w:sz w:val="20"/>
                <w:szCs w:val="20"/>
              </w:rPr>
            </w:pPr>
          </w:p>
        </w:tc>
      </w:tr>
      <w:tr w:rsidR="00426B8C" w:rsidRPr="00CF0B3A" w14:paraId="0CD15619" w14:textId="77777777" w:rsidTr="00824504">
        <w:trPr>
          <w:trHeight w:val="783"/>
        </w:trPr>
        <w:tc>
          <w:tcPr>
            <w:tcW w:w="1710" w:type="dxa"/>
            <w:vAlign w:val="center"/>
          </w:tcPr>
          <w:p w14:paraId="5B76070B" w14:textId="77777777" w:rsidR="00426B8C" w:rsidRPr="00F673E1" w:rsidRDefault="00426B8C" w:rsidP="00824504">
            <w:pPr>
              <w:spacing w:line="276" w:lineRule="auto"/>
              <w:jc w:val="center"/>
              <w:rPr>
                <w:rFonts w:cs="Arial"/>
                <w:b w:val="0"/>
                <w:sz w:val="20"/>
                <w:szCs w:val="20"/>
              </w:rPr>
            </w:pPr>
          </w:p>
        </w:tc>
        <w:tc>
          <w:tcPr>
            <w:tcW w:w="1841" w:type="dxa"/>
            <w:vAlign w:val="center"/>
          </w:tcPr>
          <w:p w14:paraId="59F911E1" w14:textId="77777777" w:rsidR="00426B8C" w:rsidRPr="00F673E1" w:rsidRDefault="00426B8C" w:rsidP="00824504">
            <w:pPr>
              <w:spacing w:line="276" w:lineRule="auto"/>
              <w:jc w:val="center"/>
              <w:rPr>
                <w:rFonts w:cs="Arial"/>
                <w:b w:val="0"/>
                <w:sz w:val="20"/>
                <w:szCs w:val="20"/>
              </w:rPr>
            </w:pPr>
          </w:p>
        </w:tc>
        <w:tc>
          <w:tcPr>
            <w:tcW w:w="2029" w:type="dxa"/>
            <w:vAlign w:val="center"/>
          </w:tcPr>
          <w:p w14:paraId="432FB942" w14:textId="77777777" w:rsidR="00426B8C" w:rsidRPr="00F673E1" w:rsidRDefault="00426B8C" w:rsidP="00824504">
            <w:pPr>
              <w:spacing w:line="276" w:lineRule="auto"/>
              <w:rPr>
                <w:rFonts w:cs="Arial"/>
                <w:b w:val="0"/>
                <w:sz w:val="20"/>
                <w:szCs w:val="20"/>
              </w:rPr>
            </w:pPr>
          </w:p>
        </w:tc>
        <w:tc>
          <w:tcPr>
            <w:tcW w:w="1982" w:type="dxa"/>
            <w:vAlign w:val="center"/>
          </w:tcPr>
          <w:p w14:paraId="18E2EE9F" w14:textId="77777777" w:rsidR="00426B8C" w:rsidRPr="00F673E1" w:rsidRDefault="00426B8C" w:rsidP="00824504">
            <w:pPr>
              <w:spacing w:line="276" w:lineRule="auto"/>
              <w:rPr>
                <w:rFonts w:cs="Arial"/>
                <w:b w:val="0"/>
                <w:sz w:val="20"/>
                <w:szCs w:val="20"/>
              </w:rPr>
            </w:pPr>
          </w:p>
        </w:tc>
        <w:tc>
          <w:tcPr>
            <w:tcW w:w="1793" w:type="dxa"/>
            <w:vAlign w:val="center"/>
          </w:tcPr>
          <w:p w14:paraId="54E914D7" w14:textId="77777777" w:rsidR="00426B8C" w:rsidRPr="00F673E1" w:rsidRDefault="00426B8C" w:rsidP="00824504">
            <w:pPr>
              <w:spacing w:line="276" w:lineRule="auto"/>
              <w:jc w:val="center"/>
              <w:rPr>
                <w:rFonts w:cs="Arial"/>
                <w:b w:val="0"/>
                <w:sz w:val="20"/>
                <w:szCs w:val="20"/>
              </w:rPr>
            </w:pPr>
          </w:p>
        </w:tc>
      </w:tr>
    </w:tbl>
    <w:bookmarkStart w:id="10" w:name="_Toc9938443" w:displacedByCustomXml="next"/>
    <w:sdt>
      <w:sdtPr>
        <w:rPr>
          <w:rFonts w:ascii="Arial" w:hAnsi="Arial"/>
          <w:bCs w:val="0"/>
          <w:color w:val="auto"/>
          <w:szCs w:val="24"/>
          <w:lang w:val="es-PR"/>
        </w:rPr>
        <w:id w:val="1874350076"/>
        <w:docPartObj>
          <w:docPartGallery w:val="Table of Contents"/>
          <w:docPartUnique/>
        </w:docPartObj>
      </w:sdtPr>
      <w:sdtEndPr>
        <w:rPr>
          <w:noProof/>
        </w:rPr>
      </w:sdtEndPr>
      <w:sdtContent>
        <w:p w14:paraId="46752086" w14:textId="59477169" w:rsidR="00B21679" w:rsidRPr="00B21679" w:rsidRDefault="00B21679">
          <w:pPr>
            <w:pStyle w:val="TOCHeading"/>
            <w:rPr>
              <w:rFonts w:ascii="Arial" w:hAnsi="Arial" w:cs="Arial"/>
              <w:color w:val="auto"/>
              <w:szCs w:val="24"/>
            </w:rPr>
          </w:pPr>
          <w:r w:rsidRPr="00B21679">
            <w:rPr>
              <w:rFonts w:ascii="Arial" w:hAnsi="Arial" w:cs="Arial"/>
              <w:color w:val="auto"/>
              <w:szCs w:val="24"/>
            </w:rPr>
            <w:t>TABLA DE CONTENIDO</w:t>
          </w:r>
        </w:p>
        <w:p w14:paraId="5B0E3035" w14:textId="63FD0362" w:rsidR="005D4BB7" w:rsidRDefault="00B21679">
          <w:pPr>
            <w:pStyle w:val="TOC1"/>
            <w:rPr>
              <w:rFonts w:asciiTheme="minorHAnsi" w:eastAsiaTheme="minorEastAsia" w:hAnsiTheme="minorHAnsi" w:cstheme="minorBidi"/>
              <w:b w:val="0"/>
              <w:bCs w:val="0"/>
              <w:noProof/>
              <w:sz w:val="22"/>
              <w:szCs w:val="22"/>
              <w:lang w:eastAsia="es-PR"/>
            </w:rPr>
          </w:pPr>
          <w:r w:rsidRPr="00B21679">
            <w:rPr>
              <w:rFonts w:cs="Arial"/>
              <w:szCs w:val="24"/>
            </w:rPr>
            <w:fldChar w:fldCharType="begin"/>
          </w:r>
          <w:r w:rsidRPr="00B21679">
            <w:rPr>
              <w:rFonts w:cs="Arial"/>
              <w:szCs w:val="24"/>
            </w:rPr>
            <w:instrText xml:space="preserve"> TOC \o "1-3" \h \z \u </w:instrText>
          </w:r>
          <w:r w:rsidRPr="00B21679">
            <w:rPr>
              <w:rFonts w:cs="Arial"/>
              <w:szCs w:val="24"/>
            </w:rPr>
            <w:fldChar w:fldCharType="separate"/>
          </w:r>
          <w:hyperlink w:anchor="_Toc153541419" w:history="1">
            <w:r w:rsidR="005D4BB7" w:rsidRPr="00D16ED5">
              <w:rPr>
                <w:rStyle w:val="Hyperlink"/>
                <w:noProof/>
              </w:rPr>
              <w:t>PARTE VIII - PROYECTO DE REHABILITACIÓN O RECONSTRUCCIÓN DE VIVIENDA</w:t>
            </w:r>
            <w:r w:rsidR="005D4BB7">
              <w:rPr>
                <w:noProof/>
                <w:webHidden/>
              </w:rPr>
              <w:tab/>
            </w:r>
            <w:r w:rsidR="005D4BB7">
              <w:rPr>
                <w:noProof/>
                <w:webHidden/>
              </w:rPr>
              <w:fldChar w:fldCharType="begin"/>
            </w:r>
            <w:r w:rsidR="005D4BB7">
              <w:rPr>
                <w:noProof/>
                <w:webHidden/>
              </w:rPr>
              <w:instrText xml:space="preserve"> PAGEREF _Toc153541419 \h </w:instrText>
            </w:r>
            <w:r w:rsidR="005D4BB7">
              <w:rPr>
                <w:noProof/>
                <w:webHidden/>
              </w:rPr>
            </w:r>
            <w:r w:rsidR="005D4BB7">
              <w:rPr>
                <w:noProof/>
                <w:webHidden/>
              </w:rPr>
              <w:fldChar w:fldCharType="separate"/>
            </w:r>
            <w:r w:rsidR="00C759BD">
              <w:rPr>
                <w:noProof/>
                <w:webHidden/>
              </w:rPr>
              <w:t>4</w:t>
            </w:r>
            <w:r w:rsidR="005D4BB7">
              <w:rPr>
                <w:noProof/>
                <w:webHidden/>
              </w:rPr>
              <w:fldChar w:fldCharType="end"/>
            </w:r>
          </w:hyperlink>
        </w:p>
        <w:p w14:paraId="4A5C4489" w14:textId="38544FE1" w:rsidR="005D4BB7" w:rsidRDefault="00747410">
          <w:pPr>
            <w:pStyle w:val="TOC2"/>
            <w:tabs>
              <w:tab w:val="left" w:pos="2247"/>
            </w:tabs>
            <w:rPr>
              <w:rFonts w:asciiTheme="minorHAnsi" w:eastAsiaTheme="minorEastAsia" w:hAnsiTheme="minorHAnsi" w:cstheme="minorBidi"/>
              <w:b w:val="0"/>
              <w:iCs w:val="0"/>
              <w:noProof/>
              <w:sz w:val="22"/>
              <w:szCs w:val="22"/>
              <w:lang w:eastAsia="es-PR"/>
            </w:rPr>
          </w:pPr>
          <w:hyperlink w:anchor="_Toc153541420" w:history="1">
            <w:r w:rsidR="005D4BB7" w:rsidRPr="00D16ED5">
              <w:rPr>
                <w:rStyle w:val="Hyperlink"/>
                <w:noProof/>
              </w:rPr>
              <w:t>EXHIBIT VIII-1:</w:t>
            </w:r>
            <w:r w:rsidR="005D4BB7">
              <w:rPr>
                <w:rFonts w:asciiTheme="minorHAnsi" w:eastAsiaTheme="minorEastAsia" w:hAnsiTheme="minorHAnsi" w:cstheme="minorBidi"/>
                <w:b w:val="0"/>
                <w:iCs w:val="0"/>
                <w:noProof/>
                <w:sz w:val="22"/>
                <w:szCs w:val="22"/>
                <w:lang w:eastAsia="es-PR"/>
              </w:rPr>
              <w:tab/>
            </w:r>
            <w:r w:rsidR="005D4BB7" w:rsidRPr="00D16ED5">
              <w:rPr>
                <w:rStyle w:val="Hyperlink"/>
                <w:noProof/>
              </w:rPr>
              <w:t>PERFIL PROYECTO DE REHABILITACION O RECONSTRUCCIÓN DE VIVIENDA</w:t>
            </w:r>
            <w:r w:rsidR="005D4BB7">
              <w:rPr>
                <w:noProof/>
                <w:webHidden/>
              </w:rPr>
              <w:tab/>
            </w:r>
            <w:r w:rsidR="005D4BB7">
              <w:rPr>
                <w:noProof/>
                <w:webHidden/>
              </w:rPr>
              <w:fldChar w:fldCharType="begin"/>
            </w:r>
            <w:r w:rsidR="005D4BB7">
              <w:rPr>
                <w:noProof/>
                <w:webHidden/>
              </w:rPr>
              <w:instrText xml:space="preserve"> PAGEREF _Toc153541420 \h </w:instrText>
            </w:r>
            <w:r w:rsidR="005D4BB7">
              <w:rPr>
                <w:noProof/>
                <w:webHidden/>
              </w:rPr>
            </w:r>
            <w:r w:rsidR="005D4BB7">
              <w:rPr>
                <w:noProof/>
                <w:webHidden/>
              </w:rPr>
              <w:fldChar w:fldCharType="separate"/>
            </w:r>
            <w:r w:rsidR="00C759BD">
              <w:rPr>
                <w:noProof/>
                <w:webHidden/>
              </w:rPr>
              <w:t>5</w:t>
            </w:r>
            <w:r w:rsidR="005D4BB7">
              <w:rPr>
                <w:noProof/>
                <w:webHidden/>
              </w:rPr>
              <w:fldChar w:fldCharType="end"/>
            </w:r>
          </w:hyperlink>
        </w:p>
        <w:p w14:paraId="50BE0918" w14:textId="4D273E4D" w:rsidR="005D4BB7" w:rsidRDefault="00747410">
          <w:pPr>
            <w:pStyle w:val="TOC2"/>
            <w:tabs>
              <w:tab w:val="left" w:pos="2247"/>
            </w:tabs>
            <w:rPr>
              <w:rFonts w:asciiTheme="minorHAnsi" w:eastAsiaTheme="minorEastAsia" w:hAnsiTheme="minorHAnsi" w:cstheme="minorBidi"/>
              <w:b w:val="0"/>
              <w:iCs w:val="0"/>
              <w:noProof/>
              <w:sz w:val="22"/>
              <w:szCs w:val="22"/>
              <w:lang w:eastAsia="es-PR"/>
            </w:rPr>
          </w:pPr>
          <w:hyperlink w:anchor="_Toc153541421" w:history="1">
            <w:r w:rsidR="005D4BB7" w:rsidRPr="00D16ED5">
              <w:rPr>
                <w:rStyle w:val="Hyperlink"/>
                <w:noProof/>
              </w:rPr>
              <w:t>EXHIBIT VIII-2:</w:t>
            </w:r>
            <w:r w:rsidR="005D4BB7">
              <w:rPr>
                <w:rFonts w:asciiTheme="minorHAnsi" w:eastAsiaTheme="minorEastAsia" w:hAnsiTheme="minorHAnsi" w:cstheme="minorBidi"/>
                <w:b w:val="0"/>
                <w:iCs w:val="0"/>
                <w:noProof/>
                <w:sz w:val="22"/>
                <w:szCs w:val="22"/>
                <w:lang w:eastAsia="es-PR"/>
              </w:rPr>
              <w:tab/>
            </w:r>
            <w:r w:rsidR="005D4BB7" w:rsidRPr="00D16ED5">
              <w:rPr>
                <w:rStyle w:val="Hyperlink"/>
                <w:noProof/>
              </w:rPr>
              <w:t>ÁREA DE SERVICIO</w:t>
            </w:r>
            <w:r w:rsidR="005D4BB7">
              <w:rPr>
                <w:noProof/>
                <w:webHidden/>
              </w:rPr>
              <w:tab/>
            </w:r>
            <w:r w:rsidR="005D4BB7">
              <w:rPr>
                <w:noProof/>
                <w:webHidden/>
              </w:rPr>
              <w:fldChar w:fldCharType="begin"/>
            </w:r>
            <w:r w:rsidR="005D4BB7">
              <w:rPr>
                <w:noProof/>
                <w:webHidden/>
              </w:rPr>
              <w:instrText xml:space="preserve"> PAGEREF _Toc153541421 \h </w:instrText>
            </w:r>
            <w:r w:rsidR="005D4BB7">
              <w:rPr>
                <w:noProof/>
                <w:webHidden/>
              </w:rPr>
            </w:r>
            <w:r w:rsidR="005D4BB7">
              <w:rPr>
                <w:noProof/>
                <w:webHidden/>
              </w:rPr>
              <w:fldChar w:fldCharType="separate"/>
            </w:r>
            <w:r w:rsidR="00C759BD">
              <w:rPr>
                <w:noProof/>
                <w:webHidden/>
              </w:rPr>
              <w:t>13</w:t>
            </w:r>
            <w:r w:rsidR="005D4BB7">
              <w:rPr>
                <w:noProof/>
                <w:webHidden/>
              </w:rPr>
              <w:fldChar w:fldCharType="end"/>
            </w:r>
          </w:hyperlink>
        </w:p>
        <w:p w14:paraId="256FC8F1" w14:textId="6060E175" w:rsidR="005D4BB7" w:rsidRDefault="00747410">
          <w:pPr>
            <w:pStyle w:val="TOC2"/>
            <w:tabs>
              <w:tab w:val="left" w:pos="2247"/>
            </w:tabs>
            <w:rPr>
              <w:rFonts w:asciiTheme="minorHAnsi" w:eastAsiaTheme="minorEastAsia" w:hAnsiTheme="minorHAnsi" w:cstheme="minorBidi"/>
              <w:b w:val="0"/>
              <w:iCs w:val="0"/>
              <w:noProof/>
              <w:sz w:val="22"/>
              <w:szCs w:val="22"/>
              <w:lang w:eastAsia="es-PR"/>
            </w:rPr>
          </w:pPr>
          <w:hyperlink w:anchor="_Toc153541422" w:history="1">
            <w:r w:rsidR="005D4BB7" w:rsidRPr="00D16ED5">
              <w:rPr>
                <w:rStyle w:val="Hyperlink"/>
                <w:noProof/>
              </w:rPr>
              <w:t>EXHIBIT VIII-3:</w:t>
            </w:r>
            <w:r w:rsidR="005D4BB7">
              <w:rPr>
                <w:rFonts w:asciiTheme="minorHAnsi" w:eastAsiaTheme="minorEastAsia" w:hAnsiTheme="minorHAnsi" w:cstheme="minorBidi"/>
                <w:b w:val="0"/>
                <w:iCs w:val="0"/>
                <w:noProof/>
                <w:sz w:val="22"/>
                <w:szCs w:val="22"/>
                <w:lang w:eastAsia="es-PR"/>
              </w:rPr>
              <w:tab/>
            </w:r>
            <w:r w:rsidR="005D4BB7" w:rsidRPr="00D16ED5">
              <w:rPr>
                <w:rStyle w:val="Hyperlink"/>
                <w:noProof/>
              </w:rPr>
              <w:t>GUÍA OPERACIONAL PARA LA ADMINISTRACIÓN DEL PROGRAMA DE REHABILITACIÓN O RECONSTRUCCIÓN DE VIVIENDA</w:t>
            </w:r>
            <w:r w:rsidR="005D4BB7">
              <w:rPr>
                <w:noProof/>
                <w:webHidden/>
              </w:rPr>
              <w:tab/>
            </w:r>
            <w:r w:rsidR="005D4BB7">
              <w:rPr>
                <w:noProof/>
                <w:webHidden/>
              </w:rPr>
              <w:fldChar w:fldCharType="begin"/>
            </w:r>
            <w:r w:rsidR="005D4BB7">
              <w:rPr>
                <w:noProof/>
                <w:webHidden/>
              </w:rPr>
              <w:instrText xml:space="preserve"> PAGEREF _Toc153541422 \h </w:instrText>
            </w:r>
            <w:r w:rsidR="005D4BB7">
              <w:rPr>
                <w:noProof/>
                <w:webHidden/>
              </w:rPr>
            </w:r>
            <w:r w:rsidR="005D4BB7">
              <w:rPr>
                <w:noProof/>
                <w:webHidden/>
              </w:rPr>
              <w:fldChar w:fldCharType="separate"/>
            </w:r>
            <w:r w:rsidR="00C759BD">
              <w:rPr>
                <w:noProof/>
                <w:webHidden/>
              </w:rPr>
              <w:t>14</w:t>
            </w:r>
            <w:r w:rsidR="005D4BB7">
              <w:rPr>
                <w:noProof/>
                <w:webHidden/>
              </w:rPr>
              <w:fldChar w:fldCharType="end"/>
            </w:r>
          </w:hyperlink>
        </w:p>
        <w:p w14:paraId="4C7C9C9E" w14:textId="0AD72DE2" w:rsidR="005D4BB7" w:rsidRDefault="00747410">
          <w:pPr>
            <w:pStyle w:val="TOC2"/>
            <w:tabs>
              <w:tab w:val="left" w:pos="2247"/>
            </w:tabs>
            <w:rPr>
              <w:rFonts w:asciiTheme="minorHAnsi" w:eastAsiaTheme="minorEastAsia" w:hAnsiTheme="minorHAnsi" w:cstheme="minorBidi"/>
              <w:b w:val="0"/>
              <w:iCs w:val="0"/>
              <w:noProof/>
              <w:sz w:val="22"/>
              <w:szCs w:val="22"/>
              <w:lang w:eastAsia="es-PR"/>
            </w:rPr>
          </w:pPr>
          <w:hyperlink w:anchor="_Toc153541423" w:history="1">
            <w:r w:rsidR="005D4BB7" w:rsidRPr="00D16ED5">
              <w:rPr>
                <w:rStyle w:val="Hyperlink"/>
                <w:noProof/>
              </w:rPr>
              <w:t>EXHIBIT VIII-4:</w:t>
            </w:r>
            <w:r w:rsidR="005D4BB7">
              <w:rPr>
                <w:rFonts w:asciiTheme="minorHAnsi" w:eastAsiaTheme="minorEastAsia" w:hAnsiTheme="minorHAnsi" w:cstheme="minorBidi"/>
                <w:b w:val="0"/>
                <w:iCs w:val="0"/>
                <w:noProof/>
                <w:sz w:val="22"/>
                <w:szCs w:val="22"/>
                <w:lang w:eastAsia="es-PR"/>
              </w:rPr>
              <w:tab/>
            </w:r>
            <w:r w:rsidR="005D4BB7" w:rsidRPr="00D16ED5">
              <w:rPr>
                <w:rStyle w:val="Hyperlink"/>
                <w:noProof/>
              </w:rPr>
              <w:t>DESGLOSE POR NÚMERO DE CUENTA PARA LA APORTACIÓN CDBG 20___</w:t>
            </w:r>
            <w:r w:rsidR="005D4BB7">
              <w:rPr>
                <w:noProof/>
                <w:webHidden/>
              </w:rPr>
              <w:tab/>
            </w:r>
            <w:r w:rsidR="005D4BB7">
              <w:rPr>
                <w:noProof/>
                <w:webHidden/>
              </w:rPr>
              <w:fldChar w:fldCharType="begin"/>
            </w:r>
            <w:r w:rsidR="005D4BB7">
              <w:rPr>
                <w:noProof/>
                <w:webHidden/>
              </w:rPr>
              <w:instrText xml:space="preserve"> PAGEREF _Toc153541423 \h </w:instrText>
            </w:r>
            <w:r w:rsidR="005D4BB7">
              <w:rPr>
                <w:noProof/>
                <w:webHidden/>
              </w:rPr>
            </w:r>
            <w:r w:rsidR="005D4BB7">
              <w:rPr>
                <w:noProof/>
                <w:webHidden/>
              </w:rPr>
              <w:fldChar w:fldCharType="separate"/>
            </w:r>
            <w:r w:rsidR="00C759BD">
              <w:rPr>
                <w:noProof/>
                <w:webHidden/>
              </w:rPr>
              <w:t>16</w:t>
            </w:r>
            <w:r w:rsidR="005D4BB7">
              <w:rPr>
                <w:noProof/>
                <w:webHidden/>
              </w:rPr>
              <w:fldChar w:fldCharType="end"/>
            </w:r>
          </w:hyperlink>
        </w:p>
        <w:p w14:paraId="639135C8" w14:textId="573D7BBF" w:rsidR="005D4BB7" w:rsidRDefault="00747410">
          <w:pPr>
            <w:pStyle w:val="TOC2"/>
            <w:tabs>
              <w:tab w:val="left" w:pos="2247"/>
            </w:tabs>
            <w:rPr>
              <w:rFonts w:asciiTheme="minorHAnsi" w:eastAsiaTheme="minorEastAsia" w:hAnsiTheme="minorHAnsi" w:cstheme="minorBidi"/>
              <w:b w:val="0"/>
              <w:iCs w:val="0"/>
              <w:noProof/>
              <w:sz w:val="22"/>
              <w:szCs w:val="22"/>
              <w:lang w:eastAsia="es-PR"/>
            </w:rPr>
          </w:pPr>
          <w:hyperlink w:anchor="_Toc153541424" w:history="1">
            <w:r w:rsidR="005D4BB7" w:rsidRPr="00D16ED5">
              <w:rPr>
                <w:rStyle w:val="Hyperlink"/>
                <w:noProof/>
              </w:rPr>
              <w:t>EXHIBIT VIII-5:</w:t>
            </w:r>
            <w:r w:rsidR="005D4BB7">
              <w:rPr>
                <w:rFonts w:asciiTheme="minorHAnsi" w:eastAsiaTheme="minorEastAsia" w:hAnsiTheme="minorHAnsi" w:cstheme="minorBidi"/>
                <w:b w:val="0"/>
                <w:iCs w:val="0"/>
                <w:noProof/>
                <w:sz w:val="22"/>
                <w:szCs w:val="22"/>
                <w:lang w:eastAsia="es-PR"/>
              </w:rPr>
              <w:tab/>
            </w:r>
            <w:r w:rsidR="005D4BB7" w:rsidRPr="00D16ED5">
              <w:rPr>
                <w:rStyle w:val="Hyperlink"/>
                <w:noProof/>
              </w:rPr>
              <w:t>CUMPLIMIENTO REQUISITOS PINTURA A BASE DE PLOMO HOJA DE COTEJO DE DISCERNIMIENTO PARA CUMPLIR CON LOS REQUISITOS DE LA LEY APLICABLE A ESTRUCTURAS CON PINTURA A BASE DE PLOMO CUMPLIMIENTO REQUISITOS PINTURA DE PLOMO.</w:t>
            </w:r>
            <w:r w:rsidR="005D4BB7">
              <w:rPr>
                <w:noProof/>
                <w:webHidden/>
              </w:rPr>
              <w:tab/>
            </w:r>
            <w:r w:rsidR="005D4BB7">
              <w:rPr>
                <w:noProof/>
                <w:webHidden/>
              </w:rPr>
              <w:fldChar w:fldCharType="begin"/>
            </w:r>
            <w:r w:rsidR="005D4BB7">
              <w:rPr>
                <w:noProof/>
                <w:webHidden/>
              </w:rPr>
              <w:instrText xml:space="preserve"> PAGEREF _Toc153541424 \h </w:instrText>
            </w:r>
            <w:r w:rsidR="005D4BB7">
              <w:rPr>
                <w:noProof/>
                <w:webHidden/>
              </w:rPr>
            </w:r>
            <w:r w:rsidR="005D4BB7">
              <w:rPr>
                <w:noProof/>
                <w:webHidden/>
              </w:rPr>
              <w:fldChar w:fldCharType="separate"/>
            </w:r>
            <w:r w:rsidR="00C759BD">
              <w:rPr>
                <w:noProof/>
                <w:webHidden/>
              </w:rPr>
              <w:t>17</w:t>
            </w:r>
            <w:r w:rsidR="005D4BB7">
              <w:rPr>
                <w:noProof/>
                <w:webHidden/>
              </w:rPr>
              <w:fldChar w:fldCharType="end"/>
            </w:r>
          </w:hyperlink>
        </w:p>
        <w:p w14:paraId="166DA05B" w14:textId="12F4F957" w:rsidR="00B21679" w:rsidRDefault="00B21679">
          <w:r w:rsidRPr="00B21679">
            <w:rPr>
              <w:rFonts w:cs="Arial"/>
              <w:bCs/>
              <w:noProof/>
            </w:rPr>
            <w:fldChar w:fldCharType="end"/>
          </w:r>
        </w:p>
      </w:sdtContent>
    </w:sdt>
    <w:p w14:paraId="5572FA78" w14:textId="6BC6895C" w:rsidR="00D051FE" w:rsidRPr="00CF0B3A" w:rsidRDefault="00D051FE" w:rsidP="00562379">
      <w:pPr>
        <w:widowControl/>
        <w:autoSpaceDE/>
        <w:autoSpaceDN/>
        <w:adjustRightInd/>
        <w:spacing w:line="276" w:lineRule="auto"/>
        <w:jc w:val="left"/>
        <w:rPr>
          <w:rFonts w:cs="Arial"/>
          <w:szCs w:val="52"/>
        </w:rPr>
        <w:sectPr w:rsidR="00D051FE" w:rsidRPr="00CF0B3A" w:rsidSect="00360B31">
          <w:headerReference w:type="even" r:id="rId10"/>
          <w:headerReference w:type="default" r:id="rId11"/>
          <w:footerReference w:type="even" r:id="rId12"/>
          <w:footerReference w:type="default" r:id="rId13"/>
          <w:headerReference w:type="first" r:id="rId14"/>
          <w:footerReference w:type="first" r:id="rId15"/>
          <w:endnotePr>
            <w:numFmt w:val="decimal"/>
          </w:endnotePr>
          <w:type w:val="nextColumn"/>
          <w:pgSz w:w="12240" w:h="15840" w:code="1"/>
          <w:pgMar w:top="1440" w:right="1440" w:bottom="1440" w:left="1440" w:header="720" w:footer="720" w:gutter="0"/>
          <w:pgBorders w:display="firstPage" w:offsetFrom="page">
            <w:top w:val="threeDEngrave" w:sz="24" w:space="24" w:color="2091A0"/>
            <w:left w:val="threeDEngrave" w:sz="24" w:space="24" w:color="2091A0"/>
            <w:bottom w:val="threeDEmboss" w:sz="24" w:space="24" w:color="2091A0"/>
            <w:right w:val="threeDEmboss" w:sz="24" w:space="24" w:color="2091A0"/>
          </w:pgBorders>
          <w:pgNumType w:start="1"/>
          <w:cols w:space="720"/>
          <w:noEndnote/>
          <w:docGrid w:linePitch="300"/>
        </w:sectPr>
      </w:pPr>
    </w:p>
    <w:p w14:paraId="12165F3D" w14:textId="77777777" w:rsidR="00426B8C" w:rsidRDefault="00426B8C">
      <w:pPr>
        <w:widowControl/>
        <w:autoSpaceDE/>
        <w:autoSpaceDN/>
        <w:adjustRightInd/>
        <w:jc w:val="left"/>
        <w:rPr>
          <w:rFonts w:eastAsia="@PMingLiU" w:cs="Arial"/>
          <w:color w:val="000000" w:themeColor="text1"/>
          <w:szCs w:val="22"/>
        </w:rPr>
      </w:pPr>
      <w:bookmarkStart w:id="11" w:name="_Toc153522325"/>
      <w:bookmarkStart w:id="12" w:name="_Toc417290938"/>
      <w:bookmarkEnd w:id="8"/>
      <w:bookmarkEnd w:id="9"/>
      <w:bookmarkEnd w:id="10"/>
      <w:r>
        <w:br w:type="page"/>
      </w:r>
    </w:p>
    <w:p w14:paraId="1805E72F" w14:textId="03634338" w:rsidR="009F4A34" w:rsidRPr="00CF0B3A" w:rsidRDefault="009F4A34" w:rsidP="009F4A34">
      <w:pPr>
        <w:pStyle w:val="Heading1"/>
        <w:spacing w:line="276" w:lineRule="auto"/>
        <w:rPr>
          <w:lang w:val="es-PR"/>
        </w:rPr>
      </w:pPr>
      <w:bookmarkStart w:id="13" w:name="_Toc153541419"/>
      <w:r w:rsidRPr="00CF0B3A">
        <w:rPr>
          <w:lang w:val="es-PR"/>
        </w:rPr>
        <w:lastRenderedPageBreak/>
        <w:t>PARTE V</w:t>
      </w:r>
      <w:r>
        <w:rPr>
          <w:lang w:val="es-PR"/>
        </w:rPr>
        <w:t>III</w:t>
      </w:r>
      <w:r w:rsidRPr="00CF0B3A">
        <w:rPr>
          <w:lang w:val="es-PR"/>
        </w:rPr>
        <w:t xml:space="preserve"> - PROYECTO DE REHABILITACIÓN</w:t>
      </w:r>
      <w:r>
        <w:rPr>
          <w:lang w:val="es-PR"/>
        </w:rPr>
        <w:t xml:space="preserve"> O RECONSTRUCCIÓN</w:t>
      </w:r>
      <w:r w:rsidRPr="00CF0B3A">
        <w:rPr>
          <w:lang w:val="es-PR"/>
        </w:rPr>
        <w:t xml:space="preserve"> DE VIVIENDA</w:t>
      </w:r>
      <w:bookmarkEnd w:id="11"/>
      <w:bookmarkEnd w:id="13"/>
    </w:p>
    <w:p w14:paraId="3582B2EB" w14:textId="77777777" w:rsidR="009F4A34" w:rsidRPr="009F4A34" w:rsidRDefault="009F4A34" w:rsidP="009F4A34">
      <w:pPr>
        <w:spacing w:line="276" w:lineRule="auto"/>
        <w:jc w:val="left"/>
        <w:rPr>
          <w:rFonts w:cs="Arial"/>
          <w:b w:val="0"/>
          <w:sz w:val="22"/>
        </w:rPr>
      </w:pPr>
    </w:p>
    <w:p w14:paraId="7216A7BA" w14:textId="77777777" w:rsidR="009F4A34" w:rsidRPr="009D0FC2" w:rsidRDefault="009F4A34" w:rsidP="009F4A34">
      <w:pPr>
        <w:spacing w:line="276" w:lineRule="auto"/>
        <w:rPr>
          <w:rFonts w:cs="Arial"/>
          <w:b w:val="0"/>
        </w:rPr>
      </w:pPr>
      <w:r w:rsidRPr="00CF0B3A">
        <w:rPr>
          <w:rFonts w:cs="Arial"/>
          <w:b w:val="0"/>
        </w:rPr>
        <w:t xml:space="preserve">De conformidad con lo dispuesto en el Plan de Acción, la actividad elegible es </w:t>
      </w:r>
      <w:r w:rsidRPr="009D0FC2">
        <w:rPr>
          <w:rFonts w:cs="Arial"/>
          <w:b w:val="0"/>
        </w:rPr>
        <w:t>Rehabilitación de Vivienda o Reconstrucción de Vivienda</w:t>
      </w:r>
      <w:r w:rsidRPr="005F74F3">
        <w:rPr>
          <w:rFonts w:cs="Arial"/>
          <w:b w:val="0"/>
        </w:rPr>
        <w:t xml:space="preserve">.  </w:t>
      </w:r>
      <w:r w:rsidRPr="009D0FC2">
        <w:rPr>
          <w:rFonts w:cs="Arial"/>
          <w:highlight w:val="yellow"/>
          <w:u w:val="single"/>
        </w:rPr>
        <w:t xml:space="preserve">No serán considerados proyectos de Donativo de Materiales para </w:t>
      </w:r>
      <w:r>
        <w:rPr>
          <w:rFonts w:cs="Arial"/>
          <w:highlight w:val="yellow"/>
          <w:u w:val="single"/>
        </w:rPr>
        <w:t>R</w:t>
      </w:r>
      <w:r w:rsidRPr="009D0FC2">
        <w:rPr>
          <w:rFonts w:cs="Arial"/>
          <w:highlight w:val="yellow"/>
          <w:u w:val="single"/>
        </w:rPr>
        <w:t xml:space="preserve">ehabilitación de </w:t>
      </w:r>
      <w:r>
        <w:rPr>
          <w:rFonts w:cs="Arial"/>
          <w:highlight w:val="yellow"/>
          <w:u w:val="single"/>
        </w:rPr>
        <w:t>V</w:t>
      </w:r>
      <w:r w:rsidRPr="009D0FC2">
        <w:rPr>
          <w:rFonts w:cs="Arial"/>
          <w:highlight w:val="yellow"/>
          <w:u w:val="single"/>
        </w:rPr>
        <w:t>iviendas</w:t>
      </w:r>
      <w:r w:rsidRPr="00CF0B3A">
        <w:rPr>
          <w:rFonts w:cs="Arial"/>
          <w:b w:val="0"/>
        </w:rPr>
        <w:t xml:space="preserve">.  </w:t>
      </w:r>
      <w:r w:rsidRPr="009D0FC2">
        <w:rPr>
          <w:rFonts w:cs="Arial"/>
          <w:b w:val="0"/>
        </w:rPr>
        <w:t xml:space="preserve">Las unidades de vivienda asistidas tienen que cumplir con los estándares de calidad requeridos en los </w:t>
      </w:r>
      <w:r w:rsidRPr="009D0FC2">
        <w:rPr>
          <w:b w:val="0"/>
        </w:rPr>
        <w:t>códigos locales de construcción vigentes (Reglamento Conjunto de Permisos vigente).</w:t>
      </w:r>
    </w:p>
    <w:p w14:paraId="6A2D79E9" w14:textId="77777777" w:rsidR="009F4A34" w:rsidRPr="009D0FC2" w:rsidRDefault="009F4A34" w:rsidP="009F4A34">
      <w:pPr>
        <w:spacing w:line="276" w:lineRule="auto"/>
        <w:rPr>
          <w:rFonts w:cs="Arial"/>
          <w:b w:val="0"/>
          <w:u w:val="single"/>
        </w:rPr>
      </w:pPr>
    </w:p>
    <w:p w14:paraId="6DAADCD9" w14:textId="77777777" w:rsidR="009F4A34" w:rsidRPr="009D0FC2" w:rsidRDefault="009F4A34" w:rsidP="009F4A34">
      <w:pPr>
        <w:spacing w:line="276" w:lineRule="auto"/>
        <w:rPr>
          <w:rFonts w:cs="Arial"/>
          <w:b w:val="0"/>
        </w:rPr>
      </w:pPr>
      <w:r w:rsidRPr="009D0FC2">
        <w:rPr>
          <w:rFonts w:cs="Arial"/>
          <w:b w:val="0"/>
        </w:rPr>
        <w:t>En el caso de que se incluya, como parte de la rehabilitación o reconstrucción de la vivienda, la instalación de equipos de alta eficiencia (</w:t>
      </w:r>
      <w:proofErr w:type="spellStart"/>
      <w:r w:rsidRPr="009D0FC2">
        <w:rPr>
          <w:rFonts w:cs="Arial"/>
          <w:b w:val="0"/>
        </w:rPr>
        <w:t>energy</w:t>
      </w:r>
      <w:proofErr w:type="spellEnd"/>
      <w:r w:rsidRPr="009D0FC2">
        <w:rPr>
          <w:rFonts w:cs="Arial"/>
          <w:b w:val="0"/>
        </w:rPr>
        <w:t xml:space="preserve"> </w:t>
      </w:r>
      <w:proofErr w:type="spellStart"/>
      <w:r w:rsidRPr="009D0FC2">
        <w:rPr>
          <w:rFonts w:cs="Arial"/>
          <w:b w:val="0"/>
        </w:rPr>
        <w:t>saver</w:t>
      </w:r>
      <w:proofErr w:type="spellEnd"/>
      <w:r w:rsidRPr="009D0FC2">
        <w:rPr>
          <w:rFonts w:cs="Arial"/>
          <w:b w:val="0"/>
        </w:rPr>
        <w:t>), batería</w:t>
      </w:r>
      <w:r>
        <w:rPr>
          <w:rFonts w:cs="Arial"/>
          <w:b w:val="0"/>
        </w:rPr>
        <w:t>s</w:t>
      </w:r>
      <w:r w:rsidRPr="009D0FC2">
        <w:rPr>
          <w:rFonts w:cs="Arial"/>
          <w:b w:val="0"/>
        </w:rPr>
        <w:t xml:space="preserve"> con placas solares portát</w:t>
      </w:r>
      <w:r>
        <w:rPr>
          <w:rFonts w:cs="Arial"/>
          <w:b w:val="0"/>
        </w:rPr>
        <w:t>iles</w:t>
      </w:r>
      <w:r w:rsidRPr="009D0FC2">
        <w:rPr>
          <w:rFonts w:cs="Arial"/>
          <w:b w:val="0"/>
        </w:rPr>
        <w:t>, calentador de agua solar y/o sistema de almacenamiento de agua (cisterna), se realizará la visita ocular para examinar la compatibilidad de la vivienda con el equipo que se solicita, la capacidad necesaria del equipo para esa residencia y la viabilidad para instalarlo.</w:t>
      </w:r>
    </w:p>
    <w:p w14:paraId="4EE75EAD" w14:textId="77777777" w:rsidR="009F4A34" w:rsidRPr="009D0FC2" w:rsidRDefault="009F4A34" w:rsidP="009F4A34">
      <w:pPr>
        <w:spacing w:line="276" w:lineRule="auto"/>
        <w:rPr>
          <w:rFonts w:cs="Arial"/>
          <w:b w:val="0"/>
          <w:u w:val="single"/>
        </w:rPr>
      </w:pPr>
    </w:p>
    <w:p w14:paraId="1D27F7C7" w14:textId="77777777" w:rsidR="009F4A34" w:rsidRPr="009D0FC2" w:rsidRDefault="009F4A34" w:rsidP="009F4A34">
      <w:pPr>
        <w:spacing w:line="276" w:lineRule="auto"/>
        <w:rPr>
          <w:rFonts w:cs="Arial"/>
          <w:b w:val="0"/>
          <w:lang w:val="es-ES_tradnl"/>
        </w:rPr>
      </w:pPr>
      <w:r w:rsidRPr="009D0FC2">
        <w:rPr>
          <w:rFonts w:cs="Arial"/>
          <w:b w:val="0"/>
          <w:lang w:val="es-ES_tradnl"/>
        </w:rPr>
        <w:t xml:space="preserve">El </w:t>
      </w:r>
      <w:r>
        <w:rPr>
          <w:rFonts w:cs="Arial"/>
          <w:b w:val="0"/>
          <w:lang w:val="es-ES_tradnl"/>
        </w:rPr>
        <w:t>M</w:t>
      </w:r>
      <w:r w:rsidRPr="009D0FC2">
        <w:rPr>
          <w:rFonts w:cs="Arial"/>
          <w:b w:val="0"/>
          <w:lang w:val="es-ES_tradnl"/>
        </w:rPr>
        <w:t xml:space="preserve">unicipio tiene que someter el listado de participantes cualificados y documentos correspondientes, </w:t>
      </w:r>
      <w:r w:rsidRPr="009D0FC2">
        <w:rPr>
          <w:rFonts w:cs="Arial"/>
          <w:u w:val="single"/>
          <w:lang w:val="es-ES_tradnl"/>
        </w:rPr>
        <w:t>no más tarde de 60 días calendarios</w:t>
      </w:r>
      <w:r w:rsidRPr="009D0FC2">
        <w:rPr>
          <w:rFonts w:cs="Arial"/>
          <w:b w:val="0"/>
          <w:lang w:val="es-ES_tradnl"/>
        </w:rPr>
        <w:t xml:space="preserve">, luego de aprobada la propuesta.  De no someter el listado o el mismo no cubrir el total de dinero asignado para el proyecto, el municipio tiene que reprogramar la totalidad o el sobrante del proyecto, según aplique, </w:t>
      </w:r>
      <w:r w:rsidRPr="009D0FC2">
        <w:rPr>
          <w:rFonts w:cs="Arial"/>
          <w:u w:val="single"/>
          <w:lang w:val="es-ES_tradnl"/>
        </w:rPr>
        <w:t>en o antes de 30 días calendarios</w:t>
      </w:r>
      <w:r w:rsidRPr="009D0FC2">
        <w:rPr>
          <w:rFonts w:cs="Arial"/>
          <w:b w:val="0"/>
          <w:lang w:val="es-ES_tradnl"/>
        </w:rPr>
        <w:t xml:space="preserve"> a partir del vencimiento de los 60 días.</w:t>
      </w:r>
    </w:p>
    <w:p w14:paraId="21595A79" w14:textId="77777777" w:rsidR="009F4A34" w:rsidRPr="009D0FC2" w:rsidRDefault="009F4A34" w:rsidP="009F4A34">
      <w:pPr>
        <w:spacing w:line="276" w:lineRule="auto"/>
        <w:rPr>
          <w:rFonts w:cs="Arial"/>
          <w:b w:val="0"/>
          <w:u w:val="single"/>
        </w:rPr>
      </w:pPr>
    </w:p>
    <w:p w14:paraId="7BF08AE0" w14:textId="77777777" w:rsidR="009F4A34" w:rsidRPr="00CF0B3A" w:rsidRDefault="009F4A34" w:rsidP="009F4A34">
      <w:pPr>
        <w:pStyle w:val="NoSpacing"/>
        <w:spacing w:line="276" w:lineRule="auto"/>
        <w:rPr>
          <w:rFonts w:cs="Arial"/>
          <w:sz w:val="24"/>
        </w:rPr>
      </w:pPr>
      <w:r w:rsidRPr="00CF0B3A">
        <w:rPr>
          <w:rFonts w:cs="Arial"/>
          <w:sz w:val="24"/>
        </w:rPr>
        <w:t>Los municipios podrán, a su discreción, incluir los costos asociados con las brigadas</w:t>
      </w:r>
      <w:r>
        <w:rPr>
          <w:rFonts w:cs="Arial"/>
          <w:sz w:val="24"/>
        </w:rPr>
        <w:t xml:space="preserve"> municipales,</w:t>
      </w:r>
      <w:r w:rsidRPr="00CF0B3A">
        <w:rPr>
          <w:rFonts w:cs="Arial"/>
          <w:sz w:val="24"/>
        </w:rPr>
        <w:t xml:space="preserve"> para rehabilitación de viviendas en adición a incluir el salario y beneficios marginales del coordinador de proyecto.  No obstante, el presupuesto asignado a la brigada y gastos relacionados,</w:t>
      </w:r>
      <w:r w:rsidRPr="00CF0B3A">
        <w:rPr>
          <w:rFonts w:cs="Arial"/>
          <w:b/>
          <w:sz w:val="24"/>
        </w:rPr>
        <w:t xml:space="preserve"> </w:t>
      </w:r>
      <w:r w:rsidRPr="00E4497D">
        <w:rPr>
          <w:rFonts w:cs="Arial"/>
          <w:b/>
          <w:color w:val="E36C0A" w:themeColor="accent6" w:themeShade="BF"/>
          <w:sz w:val="24"/>
        </w:rPr>
        <w:t>no podrá exceder del 45 por ciento del total del presupuesto del proyecto considerando que como mínimo el 55 por ciento estará destinado a las actividades de rehabilitación.</w:t>
      </w:r>
      <w:r w:rsidRPr="00CF0B3A">
        <w:rPr>
          <w:rFonts w:cs="Arial"/>
          <w:b/>
          <w:sz w:val="24"/>
        </w:rPr>
        <w:t xml:space="preserve">  </w:t>
      </w:r>
      <w:r w:rsidRPr="00CF0B3A">
        <w:rPr>
          <w:rFonts w:cs="Arial"/>
          <w:sz w:val="24"/>
        </w:rPr>
        <w:t>Las mismas podrán ser por mecanismo de subasta o por administración</w:t>
      </w:r>
      <w:r>
        <w:rPr>
          <w:rFonts w:cs="Arial"/>
          <w:sz w:val="24"/>
        </w:rPr>
        <w:t>, según aplique</w:t>
      </w:r>
      <w:r w:rsidRPr="00CF0B3A">
        <w:rPr>
          <w:rFonts w:cs="Arial"/>
          <w:sz w:val="24"/>
        </w:rPr>
        <w:t>.</w:t>
      </w:r>
    </w:p>
    <w:p w14:paraId="560CB90C" w14:textId="77777777" w:rsidR="009F4A34" w:rsidRPr="00CF0B3A" w:rsidRDefault="009F4A34" w:rsidP="009F4A34">
      <w:pPr>
        <w:spacing w:line="276" w:lineRule="auto"/>
        <w:rPr>
          <w:rFonts w:cs="Arial"/>
        </w:rPr>
      </w:pPr>
    </w:p>
    <w:p w14:paraId="4123DCFF" w14:textId="77777777" w:rsidR="009F4A34" w:rsidRPr="00CF0B3A" w:rsidRDefault="009F4A34" w:rsidP="009F4A34">
      <w:pPr>
        <w:pStyle w:val="NoSpacing"/>
        <w:spacing w:line="276" w:lineRule="auto"/>
        <w:rPr>
          <w:rFonts w:eastAsia="@PMingLiU" w:cs="Arial"/>
          <w:bCs/>
          <w:iCs/>
          <w:noProof/>
          <w:szCs w:val="28"/>
        </w:rPr>
      </w:pPr>
      <w:r w:rsidRPr="00CF0B3A">
        <w:rPr>
          <w:rFonts w:cs="Arial"/>
          <w:sz w:val="24"/>
          <w:u w:val="single"/>
        </w:rPr>
        <w:t xml:space="preserve">Sí el municipio tiene fondos de rehabilitación de vivienda de años previos, podrá utilizar dichos fondos para sufragar los salarios de la brigada creada en </w:t>
      </w:r>
      <w:r>
        <w:rPr>
          <w:rFonts w:cs="Arial"/>
          <w:sz w:val="24"/>
          <w:u w:val="single"/>
        </w:rPr>
        <w:t>el año corriente</w:t>
      </w:r>
      <w:r w:rsidRPr="00CF0B3A">
        <w:rPr>
          <w:rFonts w:cs="Arial"/>
          <w:sz w:val="24"/>
          <w:u w:val="single"/>
        </w:rPr>
        <w:t>, así como para pagar los costos asociados con el coordinador o una combinación de estos.</w:t>
      </w:r>
      <w:r w:rsidRPr="00CF0B3A">
        <w:rPr>
          <w:rFonts w:cs="Arial"/>
          <w:sz w:val="24"/>
        </w:rPr>
        <w:t xml:space="preserve">  También podrá sufragar los costos de estudios para determinar la existencia de pintura a base de plomo para aquellas viviendas que se propone rehabilitar con fondos del </w:t>
      </w:r>
      <w:r>
        <w:rPr>
          <w:rFonts w:cs="Arial"/>
          <w:sz w:val="24"/>
        </w:rPr>
        <w:t>año corriente</w:t>
      </w:r>
      <w:r w:rsidRPr="00CF0B3A">
        <w:rPr>
          <w:rFonts w:cs="Arial"/>
          <w:sz w:val="24"/>
        </w:rPr>
        <w:t>.  Esta autorización tendrá como propósito maximizar los recursos y asistir al municipio para que aumente su ritmo de gastos.</w:t>
      </w:r>
      <w:r>
        <w:rPr>
          <w:rFonts w:cs="Arial"/>
          <w:sz w:val="24"/>
        </w:rPr>
        <w:t xml:space="preserve"> </w:t>
      </w:r>
      <w:r w:rsidRPr="00E4497D">
        <w:rPr>
          <w:rFonts w:cs="Arial"/>
          <w:b/>
          <w:color w:val="E36C0A" w:themeColor="accent6" w:themeShade="BF"/>
          <w:sz w:val="24"/>
        </w:rPr>
        <w:t>Les recordamos que esta acción también aplica para los proyectos de rehabilitación que aún siguen abiertos con balances en años previos.</w:t>
      </w:r>
    </w:p>
    <w:p w14:paraId="17E20219" w14:textId="3F8C74E1" w:rsidR="009F4A34" w:rsidRPr="00CF0B3A" w:rsidRDefault="009F4A34" w:rsidP="009F4A34">
      <w:pPr>
        <w:pStyle w:val="Heading2"/>
        <w:spacing w:line="276" w:lineRule="auto"/>
        <w:ind w:left="1530" w:hanging="1530"/>
        <w:rPr>
          <w:noProof/>
        </w:rPr>
      </w:pPr>
      <w:bookmarkStart w:id="14" w:name="_Toc153522326"/>
      <w:bookmarkStart w:id="15" w:name="_Toc153541420"/>
      <w:r w:rsidRPr="005D60CB">
        <w:lastRenderedPageBreak/>
        <w:t>EXHIBIT</w:t>
      </w:r>
      <w:r w:rsidRPr="00CF0B3A">
        <w:rPr>
          <w:noProof/>
        </w:rPr>
        <w:t xml:space="preserve"> V</w:t>
      </w:r>
      <w:r>
        <w:rPr>
          <w:noProof/>
        </w:rPr>
        <w:t>III</w:t>
      </w:r>
      <w:r w:rsidRPr="00CF0B3A">
        <w:rPr>
          <w:noProof/>
        </w:rPr>
        <w:t>-1:</w:t>
      </w:r>
      <w:r w:rsidRPr="00CF0B3A">
        <w:rPr>
          <w:noProof/>
        </w:rPr>
        <w:tab/>
        <w:t>PERFIL PROYECTO DE REHABILITACION</w:t>
      </w:r>
      <w:r>
        <w:rPr>
          <w:noProof/>
        </w:rPr>
        <w:t xml:space="preserve"> O RECONSTRUCCIÓN</w:t>
      </w:r>
      <w:r w:rsidRPr="00CF0B3A">
        <w:rPr>
          <w:noProof/>
        </w:rPr>
        <w:t xml:space="preserve"> DE VIVIENDA</w:t>
      </w:r>
      <w:bookmarkEnd w:id="14"/>
      <w:bookmarkEnd w:id="15"/>
    </w:p>
    <w:p w14:paraId="54773C4B" w14:textId="77777777" w:rsidR="009F4A34" w:rsidRPr="00CF0B3A" w:rsidRDefault="009F4A34" w:rsidP="009F4A34">
      <w:pPr>
        <w:spacing w:line="276" w:lineRule="auto"/>
        <w:rPr>
          <w:rFonts w:eastAsia="@PMingLiU" w:cs="Arial"/>
          <w:bCs/>
        </w:rPr>
      </w:pPr>
    </w:p>
    <w:p w14:paraId="7D50E076" w14:textId="77777777" w:rsidR="009F4A34" w:rsidRPr="00CF0B3A" w:rsidRDefault="009F4A34" w:rsidP="009F4A34">
      <w:pPr>
        <w:spacing w:line="276" w:lineRule="auto"/>
        <w:rPr>
          <w:rFonts w:eastAsia="@PMingLiU" w:cs="Arial"/>
          <w:b w:val="0"/>
          <w:bCs/>
          <w:noProof/>
        </w:rPr>
      </w:pPr>
      <w:r w:rsidRPr="00CF0B3A">
        <w:rPr>
          <w:rFonts w:eastAsia="@PMingLiU" w:cs="Arial"/>
          <w:b w:val="0"/>
          <w:bCs/>
          <w:noProof/>
        </w:rPr>
        <w:t xml:space="preserve">Es importante que se complete la información solicitada y se suministren los </w:t>
      </w:r>
      <w:r w:rsidRPr="00CF0B3A">
        <w:rPr>
          <w:rFonts w:eastAsia="@PMingLiU" w:cs="Arial"/>
          <w:bCs/>
          <w:noProof/>
        </w:rPr>
        <w:t>cuatro (4)</w:t>
      </w:r>
      <w:r w:rsidRPr="00CF0B3A">
        <w:rPr>
          <w:rFonts w:eastAsia="@PMingLiU" w:cs="Arial"/>
          <w:b w:val="0"/>
          <w:bCs/>
          <w:noProof/>
        </w:rPr>
        <w:t xml:space="preserve"> </w:t>
      </w:r>
      <w:r>
        <w:rPr>
          <w:rFonts w:eastAsia="@PMingLiU" w:cs="Arial"/>
          <w:b w:val="0"/>
          <w:bCs/>
          <w:noProof/>
        </w:rPr>
        <w:t>“</w:t>
      </w:r>
      <w:r w:rsidRPr="00CF0B3A">
        <w:rPr>
          <w:rFonts w:eastAsia="@PMingLiU" w:cs="Arial"/>
          <w:b w:val="0"/>
          <w:bCs/>
          <w:noProof/>
        </w:rPr>
        <w:t>EXHIBITS</w:t>
      </w:r>
      <w:r>
        <w:rPr>
          <w:rFonts w:eastAsia="@PMingLiU" w:cs="Arial"/>
          <w:b w:val="0"/>
          <w:bCs/>
          <w:noProof/>
        </w:rPr>
        <w:t>”</w:t>
      </w:r>
      <w:r w:rsidRPr="00CF0B3A">
        <w:rPr>
          <w:rFonts w:eastAsia="@PMingLiU" w:cs="Arial"/>
          <w:b w:val="0"/>
          <w:bCs/>
          <w:noProof/>
        </w:rPr>
        <w:t xml:space="preserve"> requeridos para la evaluacion de la actividad.</w:t>
      </w:r>
    </w:p>
    <w:p w14:paraId="22BFF931" w14:textId="77777777" w:rsidR="009F4A34" w:rsidRPr="00CF0B3A" w:rsidRDefault="009F4A34" w:rsidP="009F4A34">
      <w:pPr>
        <w:spacing w:line="276" w:lineRule="auto"/>
        <w:rPr>
          <w:rFonts w:eastAsia="@PMingLiU" w:cs="Arial"/>
        </w:rPr>
      </w:pPr>
    </w:p>
    <w:p w14:paraId="39C79D0D" w14:textId="77777777" w:rsidR="009F4A34" w:rsidRPr="00CF0B3A" w:rsidRDefault="009F4A34" w:rsidP="009F4A34">
      <w:pPr>
        <w:spacing w:line="276" w:lineRule="auto"/>
        <w:rPr>
          <w:rFonts w:eastAsia="@PMingLiU" w:cs="Arial"/>
          <w:b w:val="0"/>
          <w:bCs/>
        </w:rPr>
      </w:pPr>
      <w:r w:rsidRPr="00CF0B3A">
        <w:rPr>
          <w:rFonts w:eastAsia="@PMingLiU" w:cs="Arial"/>
          <w:b w:val="0"/>
          <w:bCs/>
        </w:rPr>
        <w:t xml:space="preserve">En esta tabla incluirán las características del proyecto y el </w:t>
      </w:r>
      <w:r w:rsidRPr="00CF0B3A">
        <w:rPr>
          <w:rFonts w:eastAsia="@PMingLiU" w:cs="Arial"/>
          <w:b w:val="0"/>
          <w:bCs/>
          <w:i/>
        </w:rPr>
        <w:t>Matrix Codes,</w:t>
      </w:r>
      <w:r w:rsidRPr="00CF0B3A">
        <w:rPr>
          <w:rFonts w:eastAsia="@PMingLiU" w:cs="Arial"/>
          <w:b w:val="0"/>
          <w:bCs/>
        </w:rPr>
        <w:t xml:space="preserve"> según códigos aplicables (</w:t>
      </w:r>
      <w:r w:rsidRPr="009D0FC2">
        <w:rPr>
          <w:rFonts w:eastAsia="@PMingLiU" w:cs="Arial"/>
          <w:bCs/>
        </w:rPr>
        <w:t>Anejo III</w:t>
      </w:r>
      <w:r w:rsidRPr="00CF0B3A">
        <w:rPr>
          <w:rFonts w:eastAsia="@PMingLiU" w:cs="Arial"/>
          <w:b w:val="0"/>
          <w:bCs/>
        </w:rPr>
        <w:t xml:space="preserve">), para ingresarlos en el Sistema de IDIS.  La tabla presenta las instrucciones en español, aunque todos los datos solicitados deben completarse en </w:t>
      </w:r>
      <w:r w:rsidRPr="00CF0B3A">
        <w:rPr>
          <w:rFonts w:eastAsia="@PMingLiU" w:cs="Arial"/>
          <w:bCs/>
        </w:rPr>
        <w:t>INGLÉS</w:t>
      </w:r>
      <w:r w:rsidRPr="00CF0B3A">
        <w:rPr>
          <w:rFonts w:eastAsia="@PMingLiU" w:cs="Arial"/>
          <w:b w:val="0"/>
          <w:bCs/>
        </w:rPr>
        <w:t>.</w:t>
      </w:r>
    </w:p>
    <w:p w14:paraId="39E0C3CE" w14:textId="77777777" w:rsidR="009F4A34" w:rsidRDefault="009F4A34" w:rsidP="009F4A34">
      <w:pPr>
        <w:spacing w:line="276" w:lineRule="auto"/>
        <w:rPr>
          <w:rFonts w:cs="Arial"/>
        </w:rPr>
      </w:pPr>
    </w:p>
    <w:p w14:paraId="7EC485A2" w14:textId="77777777" w:rsidR="009F4A34" w:rsidRPr="00902F2F" w:rsidRDefault="009F4A34" w:rsidP="009F4A34">
      <w:pPr>
        <w:spacing w:line="276" w:lineRule="auto"/>
        <w:rPr>
          <w:rFonts w:cs="Arial"/>
          <w:b w:val="0"/>
          <w:lang w:val="es-ES"/>
        </w:rPr>
      </w:pPr>
      <w:bookmarkStart w:id="16" w:name="_Hlk146094624"/>
      <w:r w:rsidRPr="00902F2F">
        <w:rPr>
          <w:rFonts w:cs="Arial"/>
          <w:b w:val="0"/>
          <w:lang w:val="es-ES"/>
        </w:rPr>
        <w:t xml:space="preserve">Como regla general </w:t>
      </w:r>
      <w:r w:rsidRPr="009951BE">
        <w:rPr>
          <w:rFonts w:cs="Arial"/>
          <w:u w:val="single"/>
          <w:lang w:val="es-ES"/>
        </w:rPr>
        <w:t>no se rehabilitarán o reconstruirán viviendas</w:t>
      </w:r>
      <w:r w:rsidRPr="00902F2F">
        <w:rPr>
          <w:rFonts w:cs="Arial"/>
          <w:b w:val="0"/>
          <w:lang w:val="es-ES"/>
        </w:rPr>
        <w:t xml:space="preserve"> a familiares dentro de los niveles de parentesco según se definen en la Ley de Ética Gubernamental de Puerto Rico, la Ley 107-2020, según enmendada, conocida como “Código Municipal de Puerto Rico”, el MC 2023-12 Normas Éticas, Conflicto de Interés y Solicitud de Dispensas para los Fondos CDBG y sus Variantes, y/o cualquier reglamentación federal aplicable a los fondos CDBG</w:t>
      </w:r>
      <w:bookmarkStart w:id="17" w:name="_Hlk129161343"/>
      <w:r w:rsidRPr="00902F2F">
        <w:rPr>
          <w:rFonts w:cs="Arial"/>
          <w:b w:val="0"/>
          <w:lang w:val="es-ES"/>
        </w:rPr>
        <w:t>-</w:t>
      </w:r>
      <w:proofErr w:type="spellStart"/>
      <w:r w:rsidRPr="00902F2F">
        <w:rPr>
          <w:rFonts w:cs="Arial"/>
          <w:b w:val="0"/>
          <w:lang w:val="es-ES"/>
        </w:rPr>
        <w:t>State</w:t>
      </w:r>
      <w:proofErr w:type="spellEnd"/>
      <w:r w:rsidRPr="00902F2F">
        <w:rPr>
          <w:rFonts w:cs="Arial"/>
          <w:b w:val="0"/>
          <w:lang w:val="es-ES"/>
        </w:rPr>
        <w:t xml:space="preserve"> </w:t>
      </w:r>
      <w:proofErr w:type="spellStart"/>
      <w:r w:rsidRPr="00902F2F">
        <w:rPr>
          <w:rFonts w:cs="Arial"/>
          <w:b w:val="0"/>
          <w:lang w:val="es-ES"/>
        </w:rPr>
        <w:t>Program</w:t>
      </w:r>
      <w:proofErr w:type="spellEnd"/>
      <w:r w:rsidRPr="00902F2F">
        <w:rPr>
          <w:rFonts w:cs="Arial"/>
          <w:b w:val="0"/>
          <w:lang w:val="es-ES"/>
        </w:rPr>
        <w:t>.</w:t>
      </w:r>
      <w:bookmarkEnd w:id="17"/>
    </w:p>
    <w:bookmarkEnd w:id="16"/>
    <w:p w14:paraId="544782D9" w14:textId="77777777" w:rsidR="009F4A34" w:rsidRPr="00902F2F" w:rsidRDefault="009F4A34" w:rsidP="009F4A34">
      <w:pPr>
        <w:spacing w:line="276" w:lineRule="auto"/>
        <w:rPr>
          <w:rFonts w:cs="Arial"/>
          <w:b w:val="0"/>
          <w:lang w:val="es-ES"/>
        </w:rPr>
      </w:pPr>
    </w:p>
    <w:p w14:paraId="5673A75B" w14:textId="77777777" w:rsidR="009F4A34" w:rsidRPr="00A943FE" w:rsidRDefault="009F4A34" w:rsidP="009F4A34">
      <w:pPr>
        <w:spacing w:line="276" w:lineRule="auto"/>
        <w:rPr>
          <w:rFonts w:cs="Arial"/>
          <w:b w:val="0"/>
          <w:lang w:val="es-ES"/>
        </w:rPr>
      </w:pPr>
      <w:r w:rsidRPr="00902F2F">
        <w:rPr>
          <w:rFonts w:cs="Arial"/>
          <w:b w:val="0"/>
          <w:lang w:val="es-ES"/>
        </w:rPr>
        <w:t xml:space="preserve">La restricción aplicará también a familiares de empleados, funcionarios, consultores y/o asesores. Casos excepcionales serán considerados vía dispensa previa consulta y autorización del </w:t>
      </w:r>
      <w:bookmarkStart w:id="18" w:name="_Hlk129161385"/>
      <w:r w:rsidRPr="00902F2F">
        <w:rPr>
          <w:rFonts w:cs="Arial"/>
          <w:b w:val="0"/>
          <w:lang w:val="es-ES"/>
        </w:rPr>
        <w:t>Departamento de la Vivienda (DV).</w:t>
      </w:r>
      <w:bookmarkEnd w:id="18"/>
    </w:p>
    <w:p w14:paraId="2DE836CF" w14:textId="77777777" w:rsidR="009F4A34" w:rsidRDefault="009F4A34" w:rsidP="009F4A34">
      <w:pPr>
        <w:widowControl/>
        <w:autoSpaceDE/>
        <w:autoSpaceDN/>
        <w:adjustRightInd/>
        <w:spacing w:line="276" w:lineRule="auto"/>
        <w:jc w:val="left"/>
        <w:rPr>
          <w:rFonts w:cs="Arial"/>
          <w:noProof/>
        </w:rPr>
      </w:pPr>
      <w:r>
        <w:rPr>
          <w:rFonts w:cs="Arial"/>
          <w:noProof/>
        </w:rPr>
        <w:br w:type="page"/>
      </w:r>
    </w:p>
    <w:tbl>
      <w:tblPr>
        <w:tblStyle w:val="LightList-Accent6"/>
        <w:tblW w:w="9360" w:type="dxa"/>
        <w:tblInd w:w="80" w:type="dxa"/>
        <w:tblBorders>
          <w:top w:val="single" w:sz="8" w:space="0" w:color="E36C0A" w:themeColor="accent6" w:themeShade="BF"/>
          <w:left w:val="single" w:sz="8" w:space="0" w:color="E36C0A" w:themeColor="accent6" w:themeShade="BF"/>
          <w:bottom w:val="single" w:sz="8" w:space="0" w:color="E36C0A" w:themeColor="accent6" w:themeShade="BF"/>
          <w:right w:val="single" w:sz="8" w:space="0" w:color="E36C0A" w:themeColor="accent6" w:themeShade="BF"/>
          <w:insideH w:val="single" w:sz="6" w:space="0" w:color="E36C0A" w:themeColor="accent6" w:themeShade="BF"/>
          <w:insideV w:val="single" w:sz="6" w:space="0" w:color="E36C0A" w:themeColor="accent6" w:themeShade="BF"/>
        </w:tblBorders>
        <w:tblLayout w:type="fixed"/>
        <w:tblLook w:val="0000" w:firstRow="0" w:lastRow="0" w:firstColumn="0" w:lastColumn="0" w:noHBand="0" w:noVBand="0"/>
      </w:tblPr>
      <w:tblGrid>
        <w:gridCol w:w="3780"/>
        <w:gridCol w:w="5580"/>
      </w:tblGrid>
      <w:tr w:rsidR="009F4A34" w:rsidRPr="00124B4A" w14:paraId="29B1D5E7" w14:textId="77777777" w:rsidTr="001C7CC2">
        <w:trPr>
          <w:trHeight w:val="198"/>
          <w:tblHeader/>
        </w:trPr>
        <w:tc>
          <w:tcPr>
            <w:cnfStyle w:val="000010000000" w:firstRow="0" w:lastRow="0" w:firstColumn="0" w:lastColumn="0" w:oddVBand="1" w:evenVBand="0" w:oddHBand="0" w:evenHBand="0" w:firstRowFirstColumn="0" w:firstRowLastColumn="0" w:lastRowFirstColumn="0" w:lastRowLastColumn="0"/>
            <w:tcW w:w="9360" w:type="dxa"/>
            <w:gridSpan w:val="2"/>
            <w:shd w:val="clear" w:color="auto" w:fill="31849B" w:themeFill="accent5" w:themeFillShade="BF"/>
          </w:tcPr>
          <w:p w14:paraId="408B7A7E" w14:textId="77777777" w:rsidR="009F4A34" w:rsidRDefault="009F4A34" w:rsidP="001C7CC2">
            <w:pPr>
              <w:widowControl/>
              <w:spacing w:line="276" w:lineRule="auto"/>
              <w:jc w:val="center"/>
              <w:rPr>
                <w:rFonts w:cs="Arial"/>
                <w:bCs/>
                <w:color w:val="FFFFFF" w:themeColor="background1"/>
                <w:lang w:val="en-US"/>
              </w:rPr>
            </w:pPr>
            <w:r w:rsidRPr="00124B4A">
              <w:rPr>
                <w:rFonts w:cs="Arial"/>
                <w:bCs/>
                <w:color w:val="FFFFFF" w:themeColor="background1"/>
                <w:lang w:val="en-US"/>
              </w:rPr>
              <w:lastRenderedPageBreak/>
              <w:t xml:space="preserve">TABLE OF PROJECTS </w:t>
            </w:r>
            <w:r>
              <w:rPr>
                <w:rFonts w:cs="Arial"/>
                <w:bCs/>
                <w:color w:val="FFFFFF" w:themeColor="background1"/>
                <w:lang w:val="en-US"/>
              </w:rPr>
              <w:t>OF HOUSING</w:t>
            </w:r>
          </w:p>
          <w:p w14:paraId="41E6FEB4" w14:textId="77777777" w:rsidR="009F4A34" w:rsidRPr="00124B4A" w:rsidRDefault="009F4A34" w:rsidP="001C7CC2">
            <w:pPr>
              <w:widowControl/>
              <w:spacing w:line="276" w:lineRule="auto"/>
              <w:jc w:val="center"/>
              <w:rPr>
                <w:rFonts w:cs="Arial"/>
                <w:i/>
                <w:noProof/>
                <w:color w:val="FFFFFF" w:themeColor="background1"/>
                <w:lang w:val="en-US"/>
              </w:rPr>
            </w:pPr>
            <w:r>
              <w:rPr>
                <w:rFonts w:cs="Arial"/>
                <w:bCs/>
                <w:color w:val="FFFFFF" w:themeColor="background1"/>
                <w:lang w:val="en-US"/>
              </w:rPr>
              <w:t>REHABILITATION OR RECONSTRUCTION</w:t>
            </w:r>
          </w:p>
          <w:p w14:paraId="55C60B71" w14:textId="77777777" w:rsidR="009F4A34" w:rsidRPr="00124B4A" w:rsidRDefault="009F4A34" w:rsidP="001C7CC2">
            <w:pPr>
              <w:widowControl/>
              <w:spacing w:line="276" w:lineRule="auto"/>
              <w:jc w:val="center"/>
              <w:rPr>
                <w:rFonts w:cs="Arial"/>
                <w:b w:val="0"/>
                <w:bCs/>
              </w:rPr>
            </w:pPr>
            <w:r w:rsidRPr="00124B4A">
              <w:rPr>
                <w:rFonts w:cs="Arial"/>
                <w:b w:val="0"/>
                <w:noProof/>
                <w:color w:val="FFFFFF" w:themeColor="background1"/>
                <w:sz w:val="20"/>
              </w:rPr>
              <w:t>Tabla de Proyectos de R</w:t>
            </w:r>
            <w:r>
              <w:rPr>
                <w:rFonts w:cs="Arial"/>
                <w:b w:val="0"/>
                <w:noProof/>
                <w:color w:val="FFFFFF" w:themeColor="background1"/>
                <w:sz w:val="20"/>
              </w:rPr>
              <w:t>ehabilitación o Reconstrucción de Viviendas</w:t>
            </w:r>
          </w:p>
        </w:tc>
      </w:tr>
      <w:tr w:rsidR="009F4A34" w:rsidRPr="00CF0B3A" w14:paraId="296B3276" w14:textId="77777777" w:rsidTr="001C7CC2">
        <w:trPr>
          <w:trHeight w:val="198"/>
          <w:tblHeader/>
        </w:trPr>
        <w:tc>
          <w:tcPr>
            <w:cnfStyle w:val="000010000000" w:firstRow="0" w:lastRow="0" w:firstColumn="0" w:lastColumn="0" w:oddVBand="1" w:evenVBand="0" w:oddHBand="0" w:evenHBand="0" w:firstRowFirstColumn="0" w:firstRowLastColumn="0" w:lastRowFirstColumn="0" w:lastRowLastColumn="0"/>
            <w:tcW w:w="3780" w:type="dxa"/>
          </w:tcPr>
          <w:p w14:paraId="2667CF51" w14:textId="77777777" w:rsidR="009F4A34" w:rsidRPr="00CF0B3A" w:rsidRDefault="009F4A34" w:rsidP="001C7CC2">
            <w:pPr>
              <w:widowControl/>
              <w:spacing w:line="276" w:lineRule="auto"/>
              <w:jc w:val="center"/>
              <w:rPr>
                <w:rFonts w:cs="Arial"/>
                <w:b w:val="0"/>
                <w:bCs/>
                <w:color w:val="000000"/>
              </w:rPr>
            </w:pPr>
            <w:r w:rsidRPr="00CF0B3A">
              <w:rPr>
                <w:rFonts w:cs="Arial"/>
                <w:bCs/>
                <w:color w:val="000000"/>
              </w:rPr>
              <w:t>FIELD</w:t>
            </w:r>
          </w:p>
          <w:p w14:paraId="77892C71" w14:textId="77777777" w:rsidR="009F4A34" w:rsidRPr="00CF0B3A" w:rsidRDefault="009F4A34" w:rsidP="001C7CC2">
            <w:pPr>
              <w:widowControl/>
              <w:spacing w:line="276" w:lineRule="auto"/>
              <w:jc w:val="center"/>
              <w:rPr>
                <w:rFonts w:cs="Arial"/>
                <w:color w:val="000000"/>
              </w:rPr>
            </w:pPr>
            <w:r w:rsidRPr="00CF0B3A">
              <w:rPr>
                <w:rFonts w:cs="Arial"/>
                <w:b w:val="0"/>
                <w:bCs/>
                <w:color w:val="000000"/>
                <w:sz w:val="20"/>
              </w:rPr>
              <w:t>(CAMPO)</w:t>
            </w:r>
          </w:p>
        </w:tc>
        <w:tc>
          <w:tcPr>
            <w:tcW w:w="5580" w:type="dxa"/>
          </w:tcPr>
          <w:p w14:paraId="647AD8F8" w14:textId="77777777" w:rsidR="009F4A34" w:rsidRPr="00CF0B3A" w:rsidRDefault="009F4A34" w:rsidP="001C7CC2">
            <w:pPr>
              <w:widowControl/>
              <w:spacing w:line="276" w:lineRule="auto"/>
              <w:jc w:val="center"/>
              <w:cnfStyle w:val="000000000000" w:firstRow="0" w:lastRow="0" w:firstColumn="0" w:lastColumn="0" w:oddVBand="0" w:evenVBand="0" w:oddHBand="0" w:evenHBand="0" w:firstRowFirstColumn="0" w:firstRowLastColumn="0" w:lastRowFirstColumn="0" w:lastRowLastColumn="0"/>
              <w:rPr>
                <w:rFonts w:cs="Arial"/>
                <w:b w:val="0"/>
                <w:bCs/>
                <w:color w:val="000000"/>
              </w:rPr>
            </w:pPr>
            <w:r w:rsidRPr="00CF0B3A">
              <w:rPr>
                <w:rFonts w:cs="Arial"/>
                <w:bCs/>
                <w:color w:val="000000"/>
              </w:rPr>
              <w:t>DESCRIPTION</w:t>
            </w:r>
          </w:p>
          <w:p w14:paraId="57E28DEA" w14:textId="77777777" w:rsidR="009F4A34" w:rsidRPr="00CF0B3A" w:rsidRDefault="009F4A34" w:rsidP="001C7CC2">
            <w:pPr>
              <w:widowControl/>
              <w:spacing w:line="276" w:lineRule="auto"/>
              <w:jc w:val="center"/>
              <w:cnfStyle w:val="000000000000" w:firstRow="0" w:lastRow="0" w:firstColumn="0" w:lastColumn="0" w:oddVBand="0" w:evenVBand="0" w:oddHBand="0" w:evenHBand="0" w:firstRowFirstColumn="0" w:firstRowLastColumn="0" w:lastRowFirstColumn="0" w:lastRowLastColumn="0"/>
              <w:rPr>
                <w:rFonts w:cs="Arial"/>
                <w:color w:val="000000"/>
              </w:rPr>
            </w:pPr>
            <w:r w:rsidRPr="00CF0B3A">
              <w:rPr>
                <w:rFonts w:cs="Arial"/>
                <w:b w:val="0"/>
                <w:bCs/>
                <w:color w:val="000000"/>
              </w:rPr>
              <w:t>(DESCRIPCIÓN)</w:t>
            </w:r>
          </w:p>
        </w:tc>
      </w:tr>
      <w:tr w:rsidR="009F4A34" w:rsidRPr="00C759BD" w14:paraId="2D871D6B" w14:textId="77777777" w:rsidTr="001C7CC2">
        <w:tblPrEx>
          <w:tblLook w:val="0020" w:firstRow="1" w:lastRow="0" w:firstColumn="0" w:lastColumn="0" w:noHBand="0" w:noVBand="0"/>
        </w:tblPrEx>
        <w:trPr>
          <w:cnfStyle w:val="000000100000" w:firstRow="0" w:lastRow="0" w:firstColumn="0" w:lastColumn="0" w:oddVBand="0" w:evenVBand="0" w:oddHBand="1" w:evenHBand="0" w:firstRowFirstColumn="0" w:firstRowLastColumn="0" w:lastRowFirstColumn="0" w:lastRowLastColumn="0"/>
          <w:trHeight w:val="885"/>
        </w:trPr>
        <w:tc>
          <w:tcPr>
            <w:cnfStyle w:val="000010000000" w:firstRow="0" w:lastRow="0" w:firstColumn="0" w:lastColumn="0" w:oddVBand="1" w:evenVBand="0" w:oddHBand="0" w:evenHBand="0" w:firstRowFirstColumn="0" w:firstRowLastColumn="0" w:lastRowFirstColumn="0" w:lastRowLastColumn="0"/>
            <w:tcW w:w="3780" w:type="dxa"/>
          </w:tcPr>
          <w:p w14:paraId="107B944A" w14:textId="77777777" w:rsidR="009F4A34" w:rsidRPr="00CF0B3A" w:rsidRDefault="009F4A34" w:rsidP="001C7CC2">
            <w:pPr>
              <w:widowControl/>
              <w:spacing w:line="276" w:lineRule="auto"/>
              <w:jc w:val="left"/>
              <w:rPr>
                <w:rFonts w:cs="Arial"/>
                <w:bCs/>
                <w:color w:val="000000"/>
              </w:rPr>
            </w:pPr>
            <w:r w:rsidRPr="00CF0B3A">
              <w:rPr>
                <w:rFonts w:cs="Arial"/>
                <w:bCs/>
                <w:color w:val="000000"/>
              </w:rPr>
              <w:t>MUNICIPALITY- ZIP CODE</w:t>
            </w:r>
          </w:p>
          <w:p w14:paraId="6FF48FEE" w14:textId="77777777" w:rsidR="009F4A34" w:rsidRPr="00CF0B3A" w:rsidRDefault="009F4A34" w:rsidP="001C7CC2">
            <w:pPr>
              <w:widowControl/>
              <w:spacing w:line="276" w:lineRule="auto"/>
              <w:jc w:val="left"/>
              <w:rPr>
                <w:rFonts w:cs="Arial"/>
                <w:b w:val="0"/>
                <w:bCs/>
                <w:color w:val="000000"/>
              </w:rPr>
            </w:pPr>
            <w:r w:rsidRPr="00CF0B3A">
              <w:rPr>
                <w:rFonts w:cs="Arial"/>
                <w:b w:val="0"/>
                <w:color w:val="000000"/>
                <w:sz w:val="20"/>
              </w:rPr>
              <w:t>MUNICIPIO</w:t>
            </w:r>
          </w:p>
        </w:tc>
        <w:tc>
          <w:tcPr>
            <w:tcW w:w="5580" w:type="dxa"/>
          </w:tcPr>
          <w:p w14:paraId="14428E62" w14:textId="77777777" w:rsidR="009F4A34" w:rsidRPr="00CF0B3A" w:rsidRDefault="009F4A34" w:rsidP="001C7CC2">
            <w:pPr>
              <w:widowControl/>
              <w:spacing w:line="276" w:lineRule="auto"/>
              <w:cnfStyle w:val="000000100000" w:firstRow="0" w:lastRow="0" w:firstColumn="0" w:lastColumn="0" w:oddVBand="0" w:evenVBand="0" w:oddHBand="1" w:evenHBand="0" w:firstRowFirstColumn="0" w:firstRowLastColumn="0" w:lastRowFirstColumn="0" w:lastRowLastColumn="0"/>
              <w:rPr>
                <w:rFonts w:cs="Arial"/>
                <w:b w:val="0"/>
                <w:bCs/>
                <w:color w:val="000000"/>
                <w:sz w:val="20"/>
              </w:rPr>
            </w:pPr>
            <w:r w:rsidRPr="00CF0B3A">
              <w:rPr>
                <w:rFonts w:cs="Arial"/>
                <w:b w:val="0"/>
                <w:bCs/>
                <w:color w:val="000000"/>
                <w:sz w:val="20"/>
              </w:rPr>
              <w:t>Incluir nombre del municipio y su código postal</w:t>
            </w:r>
            <w:r>
              <w:rPr>
                <w:rFonts w:cs="Arial"/>
                <w:b w:val="0"/>
                <w:bCs/>
                <w:color w:val="000000"/>
                <w:sz w:val="20"/>
              </w:rPr>
              <w:t>.</w:t>
            </w:r>
          </w:p>
          <w:p w14:paraId="585CEEE3" w14:textId="77777777" w:rsidR="009F4A34" w:rsidRPr="00CF0B3A" w:rsidRDefault="009F4A34" w:rsidP="001C7CC2">
            <w:pPr>
              <w:widowControl/>
              <w:spacing w:line="276" w:lineRule="auto"/>
              <w:cnfStyle w:val="000000100000" w:firstRow="0" w:lastRow="0" w:firstColumn="0" w:lastColumn="0" w:oddVBand="0" w:evenVBand="0" w:oddHBand="1" w:evenHBand="0" w:firstRowFirstColumn="0" w:firstRowLastColumn="0" w:lastRowFirstColumn="0" w:lastRowLastColumn="0"/>
              <w:rPr>
                <w:rFonts w:cs="Arial"/>
                <w:bCs/>
                <w:color w:val="000000"/>
                <w:sz w:val="20"/>
              </w:rPr>
            </w:pPr>
          </w:p>
          <w:sdt>
            <w:sdtPr>
              <w:rPr>
                <w:rFonts w:cs="Arial"/>
                <w:b w:val="0"/>
                <w:bCs/>
                <w:i/>
                <w:color w:val="000000"/>
              </w:rPr>
              <w:id w:val="-230391543"/>
              <w:placeholder>
                <w:docPart w:val="AD1F4F1017C4478C82BFA6DA3B98059A"/>
              </w:placeholder>
              <w:showingPlcHdr/>
            </w:sdtPr>
            <w:sdtEndPr/>
            <w:sdtContent>
              <w:p w14:paraId="00455788" w14:textId="77777777" w:rsidR="009F4A34" w:rsidRPr="006051A3" w:rsidRDefault="009F4A34" w:rsidP="001C7CC2">
                <w:pPr>
                  <w:widowControl/>
                  <w:spacing w:line="276" w:lineRule="auto"/>
                  <w:cnfStyle w:val="000000100000" w:firstRow="0" w:lastRow="0" w:firstColumn="0" w:lastColumn="0" w:oddVBand="0" w:evenVBand="0" w:oddHBand="1" w:evenHBand="0" w:firstRowFirstColumn="0" w:firstRowLastColumn="0" w:lastRowFirstColumn="0" w:lastRowLastColumn="0"/>
                  <w:rPr>
                    <w:rFonts w:cs="Arial"/>
                    <w:b w:val="0"/>
                    <w:bCs/>
                    <w:color w:val="000000"/>
                    <w:lang w:val="en-US"/>
                  </w:rPr>
                </w:pPr>
                <w:r w:rsidRPr="006051A3">
                  <w:rPr>
                    <w:rStyle w:val="PlaceholderText"/>
                    <w:rFonts w:cs="Arial"/>
                    <w:color w:val="auto"/>
                    <w:lang w:val="en-US"/>
                  </w:rPr>
                  <w:t>Click or tap here to enter text.</w:t>
                </w:r>
              </w:p>
            </w:sdtContent>
          </w:sdt>
          <w:p w14:paraId="7F3BA071" w14:textId="77777777" w:rsidR="009F4A34" w:rsidRPr="006051A3" w:rsidRDefault="009F4A34" w:rsidP="001C7CC2">
            <w:pPr>
              <w:widowControl/>
              <w:spacing w:line="276" w:lineRule="auto"/>
              <w:cnfStyle w:val="000000100000" w:firstRow="0" w:lastRow="0" w:firstColumn="0" w:lastColumn="0" w:oddVBand="0" w:evenVBand="0" w:oddHBand="1" w:evenHBand="0" w:firstRowFirstColumn="0" w:firstRowLastColumn="0" w:lastRowFirstColumn="0" w:lastRowLastColumn="0"/>
              <w:rPr>
                <w:rFonts w:cs="Arial"/>
                <w:b w:val="0"/>
                <w:bCs/>
                <w:color w:val="000000"/>
                <w:lang w:val="en-US"/>
              </w:rPr>
            </w:pPr>
          </w:p>
        </w:tc>
      </w:tr>
      <w:tr w:rsidR="009F4A34" w:rsidRPr="00C759BD" w14:paraId="19047B7C" w14:textId="77777777" w:rsidTr="001C7CC2">
        <w:tblPrEx>
          <w:tblLook w:val="0020" w:firstRow="1" w:lastRow="0" w:firstColumn="0" w:lastColumn="0" w:noHBand="0" w:noVBand="0"/>
        </w:tblPrEx>
        <w:trPr>
          <w:trHeight w:val="885"/>
        </w:trPr>
        <w:tc>
          <w:tcPr>
            <w:cnfStyle w:val="000010000000" w:firstRow="0" w:lastRow="0" w:firstColumn="0" w:lastColumn="0" w:oddVBand="1" w:evenVBand="0" w:oddHBand="0" w:evenHBand="0" w:firstRowFirstColumn="0" w:firstRowLastColumn="0" w:lastRowFirstColumn="0" w:lastRowLastColumn="0"/>
            <w:tcW w:w="3780" w:type="dxa"/>
            <w:vAlign w:val="center"/>
          </w:tcPr>
          <w:p w14:paraId="3380583B" w14:textId="77777777" w:rsidR="009F4A34" w:rsidRPr="00CF0B3A" w:rsidRDefault="009F4A34" w:rsidP="001C7CC2">
            <w:pPr>
              <w:widowControl/>
              <w:spacing w:line="276" w:lineRule="auto"/>
              <w:jc w:val="left"/>
              <w:rPr>
                <w:rFonts w:cs="Arial"/>
                <w:bCs/>
                <w:color w:val="000000"/>
              </w:rPr>
            </w:pPr>
            <w:r w:rsidRPr="00CF0B3A">
              <w:rPr>
                <w:rFonts w:cs="Arial"/>
                <w:bCs/>
                <w:color w:val="000000"/>
              </w:rPr>
              <w:t>PROJECT TITLE</w:t>
            </w:r>
          </w:p>
          <w:p w14:paraId="5DC5986A" w14:textId="77777777" w:rsidR="009F4A34" w:rsidRPr="00CF0B3A" w:rsidRDefault="009F4A34" w:rsidP="001C7CC2">
            <w:pPr>
              <w:widowControl/>
              <w:spacing w:line="276" w:lineRule="auto"/>
              <w:jc w:val="left"/>
              <w:rPr>
                <w:rFonts w:cs="Arial"/>
                <w:b w:val="0"/>
                <w:bCs/>
                <w:color w:val="000000"/>
                <w:sz w:val="20"/>
              </w:rPr>
            </w:pPr>
            <w:r w:rsidRPr="00CF0B3A">
              <w:rPr>
                <w:rFonts w:cs="Arial"/>
                <w:b w:val="0"/>
                <w:bCs/>
                <w:color w:val="000000"/>
                <w:sz w:val="20"/>
              </w:rPr>
              <w:t>TÍTULO DEL PROYECTO</w:t>
            </w:r>
          </w:p>
          <w:p w14:paraId="0074F134" w14:textId="77777777" w:rsidR="009F4A34" w:rsidRPr="00CF0B3A" w:rsidRDefault="009F4A34" w:rsidP="001C7CC2">
            <w:pPr>
              <w:widowControl/>
              <w:spacing w:line="276" w:lineRule="auto"/>
              <w:jc w:val="left"/>
              <w:rPr>
                <w:rFonts w:cs="Arial"/>
                <w:b w:val="0"/>
                <w:color w:val="000000"/>
              </w:rPr>
            </w:pPr>
          </w:p>
        </w:tc>
        <w:tc>
          <w:tcPr>
            <w:tcW w:w="5580" w:type="dxa"/>
          </w:tcPr>
          <w:p w14:paraId="21561170" w14:textId="77777777" w:rsidR="009F4A34" w:rsidRPr="00CF0B3A" w:rsidRDefault="009F4A34" w:rsidP="001C7CC2">
            <w:pPr>
              <w:widowControl/>
              <w:spacing w:line="276" w:lineRule="auto"/>
              <w:cnfStyle w:val="000000000000" w:firstRow="0" w:lastRow="0" w:firstColumn="0" w:lastColumn="0" w:oddVBand="0" w:evenVBand="0" w:oddHBand="0" w:evenHBand="0" w:firstRowFirstColumn="0" w:firstRowLastColumn="0" w:lastRowFirstColumn="0" w:lastRowLastColumn="0"/>
              <w:rPr>
                <w:rFonts w:cs="Arial"/>
                <w:b w:val="0"/>
                <w:color w:val="000000"/>
                <w:sz w:val="18"/>
                <w:szCs w:val="18"/>
              </w:rPr>
            </w:pPr>
            <w:r w:rsidRPr="00CF0B3A">
              <w:rPr>
                <w:rFonts w:cs="Arial"/>
                <w:b w:val="0"/>
                <w:color w:val="000000"/>
                <w:sz w:val="18"/>
                <w:szCs w:val="18"/>
              </w:rPr>
              <w:t>Indique un título descriptivo que permita entender el proyecto a ser financiado con los fondos CDBG</w:t>
            </w:r>
            <w:r>
              <w:rPr>
                <w:rFonts w:cs="Arial"/>
                <w:b w:val="0"/>
                <w:color w:val="000000"/>
                <w:sz w:val="18"/>
                <w:szCs w:val="18"/>
              </w:rPr>
              <w:t xml:space="preserve">. </w:t>
            </w:r>
            <w:r w:rsidRPr="00941FD2">
              <w:rPr>
                <w:rFonts w:cs="Arial"/>
                <w:color w:val="E36C0A" w:themeColor="accent6" w:themeShade="BF"/>
                <w:sz w:val="18"/>
                <w:u w:val="single"/>
              </w:rPr>
              <w:t xml:space="preserve">Si el municipio desea </w:t>
            </w:r>
            <w:r>
              <w:rPr>
                <w:rFonts w:cs="Arial"/>
                <w:color w:val="E36C0A" w:themeColor="accent6" w:themeShade="BF"/>
                <w:sz w:val="18"/>
                <w:u w:val="single"/>
              </w:rPr>
              <w:t>desarrollar proyectos de rehabilitación y reconstrucción</w:t>
            </w:r>
            <w:r w:rsidRPr="00941FD2">
              <w:rPr>
                <w:rFonts w:cs="Arial"/>
                <w:color w:val="E36C0A" w:themeColor="accent6" w:themeShade="BF"/>
                <w:sz w:val="18"/>
                <w:u w:val="single"/>
              </w:rPr>
              <w:t>, tiene que someter proyectos por separado</w:t>
            </w:r>
            <w:r>
              <w:rPr>
                <w:rFonts w:cs="Arial"/>
                <w:color w:val="E36C0A" w:themeColor="accent6" w:themeShade="BF"/>
                <w:sz w:val="18"/>
                <w:u w:val="single"/>
              </w:rPr>
              <w:t>.</w:t>
            </w:r>
          </w:p>
          <w:p w14:paraId="7DE7BC58" w14:textId="77777777" w:rsidR="009F4A34" w:rsidRPr="00CF0B3A" w:rsidRDefault="009F4A34" w:rsidP="001C7CC2">
            <w:pPr>
              <w:widowControl/>
              <w:spacing w:line="276" w:lineRule="auto"/>
              <w:cnfStyle w:val="000000000000" w:firstRow="0" w:lastRow="0" w:firstColumn="0" w:lastColumn="0" w:oddVBand="0" w:evenVBand="0" w:oddHBand="0" w:evenHBand="0" w:firstRowFirstColumn="0" w:firstRowLastColumn="0" w:lastRowFirstColumn="0" w:lastRowLastColumn="0"/>
              <w:rPr>
                <w:rFonts w:cs="Arial"/>
                <w:bCs/>
                <w:color w:val="000000"/>
                <w:sz w:val="20"/>
              </w:rPr>
            </w:pPr>
          </w:p>
          <w:sdt>
            <w:sdtPr>
              <w:rPr>
                <w:rFonts w:cs="Arial"/>
                <w:b w:val="0"/>
                <w:bCs/>
                <w:i/>
                <w:color w:val="000000"/>
              </w:rPr>
              <w:id w:val="-1938282676"/>
              <w:placeholder>
                <w:docPart w:val="72D12444C84A42F2A8E2DB68D2ADEBC4"/>
              </w:placeholder>
              <w:showingPlcHdr/>
            </w:sdtPr>
            <w:sdtEndPr/>
            <w:sdtContent>
              <w:p w14:paraId="3E316C53" w14:textId="77777777" w:rsidR="009F4A34" w:rsidRPr="006051A3" w:rsidRDefault="009F4A34" w:rsidP="001C7CC2">
                <w:pPr>
                  <w:widowControl/>
                  <w:spacing w:line="276" w:lineRule="auto"/>
                  <w:cnfStyle w:val="000000000000" w:firstRow="0" w:lastRow="0" w:firstColumn="0" w:lastColumn="0" w:oddVBand="0" w:evenVBand="0" w:oddHBand="0" w:evenHBand="0" w:firstRowFirstColumn="0" w:firstRowLastColumn="0" w:lastRowFirstColumn="0" w:lastRowLastColumn="0"/>
                  <w:rPr>
                    <w:rFonts w:cs="Arial"/>
                    <w:b w:val="0"/>
                    <w:bCs/>
                    <w:color w:val="000000"/>
                    <w:lang w:val="en-US"/>
                  </w:rPr>
                </w:pPr>
                <w:r w:rsidRPr="006051A3">
                  <w:rPr>
                    <w:rStyle w:val="PlaceholderText"/>
                    <w:rFonts w:cs="Arial"/>
                    <w:color w:val="auto"/>
                    <w:lang w:val="en-US"/>
                  </w:rPr>
                  <w:t>Click or tap here to enter text.</w:t>
                </w:r>
              </w:p>
            </w:sdtContent>
          </w:sdt>
          <w:p w14:paraId="0915810D" w14:textId="77777777" w:rsidR="009F4A34" w:rsidRPr="006051A3" w:rsidRDefault="009F4A34" w:rsidP="001C7CC2">
            <w:pPr>
              <w:widowControl/>
              <w:spacing w:line="276" w:lineRule="auto"/>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p>
        </w:tc>
      </w:tr>
      <w:tr w:rsidR="009F4A34" w:rsidRPr="00CF0B3A" w14:paraId="5CFFFA61" w14:textId="77777777" w:rsidTr="001C7CC2">
        <w:tblPrEx>
          <w:tblLook w:val="0020" w:firstRow="1" w:lastRow="0" w:firstColumn="0" w:lastColumn="0" w:noHBand="0" w:noVBand="0"/>
        </w:tblPrEx>
        <w:trPr>
          <w:cnfStyle w:val="000000100000" w:firstRow="0" w:lastRow="0" w:firstColumn="0" w:lastColumn="0" w:oddVBand="0" w:evenVBand="0" w:oddHBand="1" w:evenHBand="0" w:firstRowFirstColumn="0" w:firstRowLastColumn="0" w:lastRowFirstColumn="0" w:lastRowLastColumn="0"/>
          <w:trHeight w:val="249"/>
        </w:trPr>
        <w:tc>
          <w:tcPr>
            <w:cnfStyle w:val="000010000000" w:firstRow="0" w:lastRow="0" w:firstColumn="0" w:lastColumn="0" w:oddVBand="1" w:evenVBand="0" w:oddHBand="0" w:evenHBand="0" w:firstRowFirstColumn="0" w:firstRowLastColumn="0" w:lastRowFirstColumn="0" w:lastRowLastColumn="0"/>
            <w:tcW w:w="3780" w:type="dxa"/>
            <w:vAlign w:val="center"/>
          </w:tcPr>
          <w:p w14:paraId="5C01FA85" w14:textId="77777777" w:rsidR="009F4A34" w:rsidRPr="00CF0B3A" w:rsidRDefault="009F4A34" w:rsidP="001C7CC2">
            <w:pPr>
              <w:widowControl/>
              <w:spacing w:line="276" w:lineRule="auto"/>
              <w:jc w:val="left"/>
              <w:rPr>
                <w:rFonts w:cs="Arial"/>
                <w:color w:val="000000"/>
              </w:rPr>
            </w:pPr>
            <w:r w:rsidRPr="00CF0B3A">
              <w:rPr>
                <w:rFonts w:cs="Arial"/>
                <w:color w:val="000000"/>
              </w:rPr>
              <w:t>PROJECT NUMBER</w:t>
            </w:r>
          </w:p>
          <w:p w14:paraId="52F49C2D" w14:textId="77777777" w:rsidR="009F4A34" w:rsidRPr="00CF0B3A" w:rsidRDefault="009F4A34" w:rsidP="001C7CC2">
            <w:pPr>
              <w:widowControl/>
              <w:spacing w:line="276" w:lineRule="auto"/>
              <w:jc w:val="left"/>
              <w:rPr>
                <w:rFonts w:cs="Arial"/>
                <w:b w:val="0"/>
                <w:color w:val="000000"/>
              </w:rPr>
            </w:pPr>
            <w:r w:rsidRPr="00CF0B3A">
              <w:rPr>
                <w:rFonts w:cs="Arial"/>
                <w:b w:val="0"/>
                <w:color w:val="000000"/>
                <w:sz w:val="20"/>
              </w:rPr>
              <w:t>NÚMERO DEL PROYECTO</w:t>
            </w:r>
          </w:p>
        </w:tc>
        <w:tc>
          <w:tcPr>
            <w:tcW w:w="5580" w:type="dxa"/>
          </w:tcPr>
          <w:p w14:paraId="0D185EB7" w14:textId="77777777" w:rsidR="009F4A34" w:rsidRPr="00CF0B3A" w:rsidRDefault="009F4A34" w:rsidP="001C7CC2">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color w:val="000000"/>
                <w:sz w:val="18"/>
              </w:rPr>
            </w:pPr>
            <w:r w:rsidRPr="00CF0B3A">
              <w:rPr>
                <w:rFonts w:cs="Arial"/>
                <w:b w:val="0"/>
                <w:color w:val="000000"/>
                <w:sz w:val="18"/>
              </w:rPr>
              <w:t>Indique el número del proyecto según el año programa y el número del municipio.</w:t>
            </w:r>
            <w:r>
              <w:rPr>
                <w:rFonts w:cs="Arial"/>
                <w:b w:val="0"/>
                <w:color w:val="000000"/>
                <w:sz w:val="18"/>
              </w:rPr>
              <w:t xml:space="preserve"> </w:t>
            </w:r>
            <w:proofErr w:type="spellStart"/>
            <w:r>
              <w:rPr>
                <w:rFonts w:cs="Arial"/>
                <w:b w:val="0"/>
                <w:color w:val="000000"/>
                <w:sz w:val="18"/>
              </w:rPr>
              <w:t>Ej</w:t>
            </w:r>
            <w:proofErr w:type="spellEnd"/>
            <w:r>
              <w:rPr>
                <w:rFonts w:cs="Arial"/>
                <w:b w:val="0"/>
                <w:color w:val="000000"/>
                <w:sz w:val="18"/>
              </w:rPr>
              <w:t>: 22-AE-01-RV-001</w:t>
            </w:r>
          </w:p>
          <w:p w14:paraId="7AF64953" w14:textId="77777777" w:rsidR="009F4A34" w:rsidRPr="00CF0B3A" w:rsidRDefault="009F4A34" w:rsidP="001C7CC2">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i/>
                <w:color w:val="000000"/>
                <w:sz w:val="18"/>
              </w:rPr>
            </w:pPr>
          </w:p>
          <w:sdt>
            <w:sdtPr>
              <w:rPr>
                <w:rFonts w:cs="Arial"/>
                <w:bCs/>
                <w:i/>
                <w:color w:val="000000"/>
              </w:rPr>
              <w:id w:val="1066152444"/>
              <w:placeholder>
                <w:docPart w:val="E44C572B52424702B1936A4D2C617B9F"/>
              </w:placeholder>
            </w:sdtPr>
            <w:sdtEndPr/>
            <w:sdtContent>
              <w:p w14:paraId="5567F3DB" w14:textId="77777777" w:rsidR="009F4A34" w:rsidRPr="00CF0B3A" w:rsidRDefault="009F4A34" w:rsidP="001C7CC2">
                <w:pPr>
                  <w:widowControl/>
                  <w:spacing w:line="276" w:lineRule="auto"/>
                  <w:cnfStyle w:val="000000100000" w:firstRow="0" w:lastRow="0" w:firstColumn="0" w:lastColumn="0" w:oddVBand="0" w:evenVBand="0" w:oddHBand="1" w:evenHBand="0" w:firstRowFirstColumn="0" w:firstRowLastColumn="0" w:lastRowFirstColumn="0" w:lastRowLastColumn="0"/>
                  <w:rPr>
                    <w:rFonts w:cs="Arial"/>
                    <w:bCs/>
                    <w:color w:val="000000"/>
                  </w:rPr>
                </w:pPr>
                <w:r>
                  <w:rPr>
                    <w:rFonts w:cs="Arial"/>
                    <w:color w:val="000000"/>
                  </w:rPr>
                  <w:t>XX</w:t>
                </w:r>
                <w:r w:rsidRPr="00CF0B3A">
                  <w:rPr>
                    <w:rFonts w:cs="Arial"/>
                    <w:color w:val="000000"/>
                  </w:rPr>
                  <w:t>-AE-XX-RV-XXX</w:t>
                </w:r>
              </w:p>
            </w:sdtContent>
          </w:sdt>
          <w:p w14:paraId="1002F865" w14:textId="77777777" w:rsidR="009F4A34" w:rsidRPr="00CF0B3A" w:rsidRDefault="009F4A34" w:rsidP="001C7CC2">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color w:val="000000"/>
              </w:rPr>
            </w:pPr>
          </w:p>
        </w:tc>
      </w:tr>
      <w:tr w:rsidR="009F4A34" w:rsidRPr="00C759BD" w14:paraId="38E91666" w14:textId="77777777" w:rsidTr="001C7CC2">
        <w:tblPrEx>
          <w:tblLook w:val="0020" w:firstRow="1" w:lastRow="0" w:firstColumn="0" w:lastColumn="0" w:noHBand="0" w:noVBand="0"/>
        </w:tblPrEx>
        <w:trPr>
          <w:trHeight w:val="249"/>
        </w:trPr>
        <w:tc>
          <w:tcPr>
            <w:cnfStyle w:val="000010000000" w:firstRow="0" w:lastRow="0" w:firstColumn="0" w:lastColumn="0" w:oddVBand="1" w:evenVBand="0" w:oddHBand="0" w:evenHBand="0" w:firstRowFirstColumn="0" w:firstRowLastColumn="0" w:lastRowFirstColumn="0" w:lastRowLastColumn="0"/>
            <w:tcW w:w="3780" w:type="dxa"/>
            <w:tcBorders>
              <w:bottom w:val="single" w:sz="8" w:space="0" w:color="F79646" w:themeColor="accent6"/>
            </w:tcBorders>
            <w:vAlign w:val="center"/>
          </w:tcPr>
          <w:p w14:paraId="63354436" w14:textId="77777777" w:rsidR="009F4A34" w:rsidRPr="00CF0B3A" w:rsidRDefault="009F4A34" w:rsidP="001C7CC2">
            <w:pPr>
              <w:widowControl/>
              <w:spacing w:line="276" w:lineRule="auto"/>
              <w:jc w:val="left"/>
              <w:rPr>
                <w:rFonts w:cs="Arial"/>
                <w:color w:val="000000"/>
              </w:rPr>
            </w:pPr>
            <w:r w:rsidRPr="00CF0B3A">
              <w:rPr>
                <w:rFonts w:cs="Arial"/>
                <w:color w:val="000000"/>
              </w:rPr>
              <w:t>SERVICE AREA</w:t>
            </w:r>
          </w:p>
          <w:p w14:paraId="0D86B7D1" w14:textId="77777777" w:rsidR="009F4A34" w:rsidRPr="00CF0B3A" w:rsidRDefault="009F4A34" w:rsidP="001C7CC2">
            <w:pPr>
              <w:widowControl/>
              <w:spacing w:line="276" w:lineRule="auto"/>
              <w:jc w:val="left"/>
              <w:rPr>
                <w:rFonts w:cs="Arial"/>
                <w:b w:val="0"/>
                <w:color w:val="000000"/>
                <w:sz w:val="20"/>
                <w:szCs w:val="20"/>
              </w:rPr>
            </w:pPr>
            <w:r w:rsidRPr="00CF0B3A">
              <w:rPr>
                <w:rFonts w:cs="Arial"/>
                <w:b w:val="0"/>
                <w:color w:val="000000"/>
                <w:sz w:val="20"/>
                <w:szCs w:val="20"/>
              </w:rPr>
              <w:t>ÁREA DE SERVICIO</w:t>
            </w:r>
          </w:p>
        </w:tc>
        <w:tc>
          <w:tcPr>
            <w:tcW w:w="5580" w:type="dxa"/>
            <w:tcBorders>
              <w:bottom w:val="single" w:sz="8" w:space="0" w:color="F79646" w:themeColor="accent6"/>
            </w:tcBorders>
          </w:tcPr>
          <w:p w14:paraId="04468B7F" w14:textId="77777777" w:rsidR="009F4A34" w:rsidRPr="006051A3" w:rsidRDefault="009F4A34" w:rsidP="001C7CC2">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b w:val="0"/>
                <w:color w:val="000000"/>
                <w:sz w:val="18"/>
                <w:szCs w:val="18"/>
                <w:lang w:val="en-US"/>
              </w:rPr>
            </w:pPr>
            <w:r w:rsidRPr="00CF0B3A">
              <w:rPr>
                <w:rFonts w:cs="Arial"/>
                <w:b w:val="0"/>
                <w:color w:val="000000"/>
                <w:sz w:val="18"/>
                <w:szCs w:val="18"/>
              </w:rPr>
              <w:t xml:space="preserve">Identificarán las comunidades y sectores que serán servidas. El Sistema IDIS requiere el nombre de los barrios donde se ofrecerán los servicios. </w:t>
            </w:r>
            <w:r w:rsidRPr="00482DCD">
              <w:rPr>
                <w:rFonts w:cs="Arial"/>
                <w:color w:val="E36C0A" w:themeColor="accent6" w:themeShade="BF"/>
                <w:sz w:val="18"/>
                <w:szCs w:val="18"/>
                <w:lang w:val="en-US"/>
              </w:rPr>
              <w:t xml:space="preserve">No se </w:t>
            </w:r>
            <w:proofErr w:type="spellStart"/>
            <w:r w:rsidRPr="00482DCD">
              <w:rPr>
                <w:rFonts w:cs="Arial"/>
                <w:color w:val="E36C0A" w:themeColor="accent6" w:themeShade="BF"/>
                <w:sz w:val="18"/>
                <w:szCs w:val="18"/>
                <w:lang w:val="en-US"/>
              </w:rPr>
              <w:t>aceptará</w:t>
            </w:r>
            <w:proofErr w:type="spellEnd"/>
            <w:r w:rsidRPr="00482DCD">
              <w:rPr>
                <w:rFonts w:cs="Arial"/>
                <w:color w:val="E36C0A" w:themeColor="accent6" w:themeShade="BF"/>
                <w:sz w:val="18"/>
                <w:szCs w:val="18"/>
                <w:lang w:val="en-US"/>
              </w:rPr>
              <w:t xml:space="preserve"> </w:t>
            </w:r>
            <w:proofErr w:type="spellStart"/>
            <w:r w:rsidRPr="00482DCD">
              <w:rPr>
                <w:rFonts w:cs="Arial"/>
                <w:color w:val="E36C0A" w:themeColor="accent6" w:themeShade="BF"/>
                <w:sz w:val="18"/>
                <w:szCs w:val="18"/>
                <w:lang w:val="en-US"/>
              </w:rPr>
              <w:t>indicar</w:t>
            </w:r>
            <w:proofErr w:type="spellEnd"/>
            <w:r w:rsidRPr="00482DCD">
              <w:rPr>
                <w:rFonts w:cs="Arial"/>
                <w:color w:val="E36C0A" w:themeColor="accent6" w:themeShade="BF"/>
                <w:sz w:val="18"/>
                <w:szCs w:val="18"/>
                <w:lang w:val="en-US"/>
              </w:rPr>
              <w:t xml:space="preserve"> “City Wide</w:t>
            </w:r>
            <w:r w:rsidRPr="002A43D1">
              <w:rPr>
                <w:rFonts w:cs="Arial"/>
                <w:color w:val="E36C0A" w:themeColor="accent6" w:themeShade="BF"/>
                <w:sz w:val="18"/>
                <w:szCs w:val="18"/>
                <w:lang w:val="en-US"/>
              </w:rPr>
              <w:t>”.</w:t>
            </w:r>
          </w:p>
          <w:p w14:paraId="21622DF4" w14:textId="77777777" w:rsidR="009F4A34" w:rsidRPr="006051A3" w:rsidRDefault="009F4A34" w:rsidP="001C7CC2">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b w:val="0"/>
                <w:color w:val="000000"/>
                <w:sz w:val="18"/>
                <w:szCs w:val="18"/>
                <w:lang w:val="en-US"/>
              </w:rPr>
            </w:pPr>
          </w:p>
          <w:sdt>
            <w:sdtPr>
              <w:rPr>
                <w:rFonts w:cs="Arial"/>
                <w:bCs/>
                <w:i/>
                <w:color w:val="000000"/>
              </w:rPr>
              <w:id w:val="-2035417285"/>
              <w:placeholder>
                <w:docPart w:val="2FF9FEE7686D404DA3841047E212D9AF"/>
              </w:placeholder>
              <w:showingPlcHdr/>
            </w:sdtPr>
            <w:sdtEndPr/>
            <w:sdtContent>
              <w:p w14:paraId="4E89A090" w14:textId="77777777" w:rsidR="009F4A34" w:rsidRPr="006051A3" w:rsidRDefault="009F4A34" w:rsidP="001C7CC2">
                <w:pPr>
                  <w:widowControl/>
                  <w:spacing w:line="276" w:lineRule="auto"/>
                  <w:cnfStyle w:val="000000000000" w:firstRow="0" w:lastRow="0" w:firstColumn="0" w:lastColumn="0" w:oddVBand="0" w:evenVBand="0" w:oddHBand="0" w:evenHBand="0" w:firstRowFirstColumn="0" w:firstRowLastColumn="0" w:lastRowFirstColumn="0" w:lastRowLastColumn="0"/>
                  <w:rPr>
                    <w:rFonts w:cs="Arial"/>
                    <w:bCs/>
                    <w:i/>
                    <w:color w:val="000000"/>
                    <w:lang w:val="en-US"/>
                  </w:rPr>
                </w:pPr>
                <w:r w:rsidRPr="006051A3">
                  <w:rPr>
                    <w:rStyle w:val="PlaceholderText"/>
                    <w:rFonts w:eastAsia="@PMingLiU" w:cs="Arial"/>
                    <w:color w:val="auto"/>
                    <w:lang w:val="en-US"/>
                  </w:rPr>
                  <w:t>Click or tap here to enter text.</w:t>
                </w:r>
              </w:p>
            </w:sdtContent>
          </w:sdt>
          <w:p w14:paraId="10E193A0" w14:textId="77777777" w:rsidR="009F4A34" w:rsidRPr="006051A3" w:rsidRDefault="009F4A34" w:rsidP="001C7CC2">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b w:val="0"/>
                <w:color w:val="000000"/>
                <w:sz w:val="18"/>
                <w:szCs w:val="18"/>
                <w:lang w:val="en-US"/>
              </w:rPr>
            </w:pPr>
          </w:p>
        </w:tc>
      </w:tr>
      <w:tr w:rsidR="009F4A34" w:rsidRPr="00CF0B3A" w14:paraId="67A4D95A" w14:textId="77777777" w:rsidTr="001C7CC2">
        <w:tblPrEx>
          <w:tblBorders>
            <w:top w:val="single" w:sz="8" w:space="0" w:color="76923C" w:themeColor="accent3" w:themeShade="BF"/>
            <w:left w:val="single" w:sz="8" w:space="0" w:color="76923C" w:themeColor="accent3" w:themeShade="BF"/>
            <w:bottom w:val="single" w:sz="8" w:space="0" w:color="76923C" w:themeColor="accent3" w:themeShade="BF"/>
            <w:right w:val="single" w:sz="8" w:space="0" w:color="76923C" w:themeColor="accent3" w:themeShade="BF"/>
            <w:insideH w:val="single" w:sz="8" w:space="0" w:color="76923C" w:themeColor="accent3" w:themeShade="BF"/>
            <w:insideV w:val="single" w:sz="8" w:space="0" w:color="76923C" w:themeColor="accent3" w:themeShade="BF"/>
          </w:tblBorders>
          <w:tblLook w:val="0020" w:firstRow="1" w:lastRow="0" w:firstColumn="0" w:lastColumn="0" w:noHBand="0" w:noVBand="0"/>
        </w:tblPrEx>
        <w:trPr>
          <w:cnfStyle w:val="000000100000" w:firstRow="0" w:lastRow="0" w:firstColumn="0" w:lastColumn="0" w:oddVBand="0" w:evenVBand="0" w:oddHBand="1" w:evenHBand="0" w:firstRowFirstColumn="0" w:firstRowLastColumn="0" w:lastRowFirstColumn="0" w:lastRowLastColumn="0"/>
          <w:trHeight w:val="249"/>
        </w:trPr>
        <w:tc>
          <w:tcPr>
            <w:cnfStyle w:val="000010000000" w:firstRow="0" w:lastRow="0" w:firstColumn="0" w:lastColumn="0" w:oddVBand="1" w:evenVBand="0" w:oddHBand="0" w:evenHBand="0" w:firstRowFirstColumn="0" w:firstRowLastColumn="0" w:lastRowFirstColumn="0" w:lastRowLastColumn="0"/>
            <w:tcW w:w="3780" w:type="dxa"/>
          </w:tcPr>
          <w:p w14:paraId="610D2683" w14:textId="77777777" w:rsidR="009F4A34" w:rsidRPr="00CF0B3A" w:rsidRDefault="009F4A34" w:rsidP="001C7CC2">
            <w:pPr>
              <w:widowControl/>
              <w:spacing w:line="276" w:lineRule="auto"/>
              <w:jc w:val="left"/>
              <w:rPr>
                <w:rFonts w:cs="Arial"/>
                <w:color w:val="000000"/>
              </w:rPr>
            </w:pPr>
            <w:r w:rsidRPr="00CF0B3A">
              <w:rPr>
                <w:rFonts w:cs="Arial"/>
                <w:color w:val="000000"/>
              </w:rPr>
              <w:t>PROGRAMMATIC OBJECTIVES</w:t>
            </w:r>
          </w:p>
          <w:p w14:paraId="508B592A" w14:textId="77777777" w:rsidR="009F4A34" w:rsidRPr="00CF0B3A" w:rsidRDefault="009F4A34" w:rsidP="001C7CC2">
            <w:pPr>
              <w:widowControl/>
              <w:spacing w:line="276" w:lineRule="auto"/>
              <w:jc w:val="left"/>
              <w:rPr>
                <w:rFonts w:cs="Arial"/>
                <w:b w:val="0"/>
                <w:color w:val="000000"/>
                <w:sz w:val="20"/>
                <w:szCs w:val="20"/>
              </w:rPr>
            </w:pPr>
            <w:r w:rsidRPr="00CF0B3A">
              <w:rPr>
                <w:rFonts w:cs="Arial"/>
                <w:b w:val="0"/>
                <w:color w:val="000000"/>
                <w:sz w:val="20"/>
                <w:szCs w:val="20"/>
              </w:rPr>
              <w:t xml:space="preserve">OBJETIVOS PROGRAMÁTICOS </w:t>
            </w:r>
          </w:p>
        </w:tc>
        <w:tc>
          <w:tcPr>
            <w:tcW w:w="5580" w:type="dxa"/>
            <w:tcBorders>
              <w:left w:val="single" w:sz="8" w:space="0" w:color="F79646" w:themeColor="accent6"/>
            </w:tcBorders>
          </w:tcPr>
          <w:p w14:paraId="0CE8777A" w14:textId="77777777" w:rsidR="009F4A34" w:rsidRPr="00CF0B3A" w:rsidRDefault="009F4A34" w:rsidP="001C7CC2">
            <w:pPr>
              <w:widowControl/>
              <w:spacing w:line="276" w:lineRule="auto"/>
              <w:cnfStyle w:val="000000100000" w:firstRow="0" w:lastRow="0" w:firstColumn="0" w:lastColumn="0" w:oddVBand="0" w:evenVBand="0" w:oddHBand="1" w:evenHBand="0" w:firstRowFirstColumn="0" w:firstRowLastColumn="0" w:lastRowFirstColumn="0" w:lastRowLastColumn="0"/>
              <w:rPr>
                <w:rFonts w:cs="Arial"/>
                <w:b w:val="0"/>
                <w:color w:val="000000"/>
                <w:sz w:val="18"/>
                <w:szCs w:val="18"/>
              </w:rPr>
            </w:pPr>
            <w:r w:rsidRPr="00CF0B3A">
              <w:rPr>
                <w:rFonts w:cs="Arial"/>
                <w:b w:val="0"/>
                <w:color w:val="000000"/>
                <w:sz w:val="18"/>
                <w:szCs w:val="18"/>
              </w:rPr>
              <w:t>Deberán seleccionar solamente los que serán considerados para este proyecto.</w:t>
            </w:r>
          </w:p>
          <w:p w14:paraId="4D3C4748" w14:textId="77777777" w:rsidR="009F4A34" w:rsidRPr="00CF0B3A" w:rsidRDefault="009F4A34" w:rsidP="001C7CC2">
            <w:pPr>
              <w:pStyle w:val="NoSpacing"/>
              <w:spacing w:line="276" w:lineRule="auto"/>
              <w:cnfStyle w:val="000000100000" w:firstRow="0" w:lastRow="0" w:firstColumn="0" w:lastColumn="0" w:oddVBand="0" w:evenVBand="0" w:oddHBand="1" w:evenHBand="0" w:firstRowFirstColumn="0" w:firstRowLastColumn="0" w:lastRowFirstColumn="0" w:lastRowLastColumn="0"/>
              <w:rPr>
                <w:rFonts w:cs="Arial"/>
                <w:sz w:val="18"/>
                <w:szCs w:val="18"/>
              </w:rPr>
            </w:pPr>
          </w:p>
          <w:p w14:paraId="1C876555" w14:textId="77777777" w:rsidR="009F4A34" w:rsidRPr="00CF0B3A" w:rsidRDefault="009F4A34" w:rsidP="001C7CC2">
            <w:pPr>
              <w:pStyle w:val="NoSpacing"/>
              <w:spacing w:line="276" w:lineRule="auto"/>
              <w:cnfStyle w:val="000000100000" w:firstRow="0" w:lastRow="0" w:firstColumn="0" w:lastColumn="0" w:oddVBand="0" w:evenVBand="0" w:oddHBand="1" w:evenHBand="0" w:firstRowFirstColumn="0" w:firstRowLastColumn="0" w:lastRowFirstColumn="0" w:lastRowLastColumn="0"/>
              <w:rPr>
                <w:rFonts w:cs="Arial"/>
                <w:sz w:val="18"/>
                <w:szCs w:val="18"/>
              </w:rPr>
            </w:pPr>
            <w:r w:rsidRPr="00CF0B3A">
              <w:rPr>
                <w:rFonts w:cs="Arial"/>
                <w:sz w:val="18"/>
                <w:szCs w:val="18"/>
              </w:rPr>
              <w:t>De considerarse estructuras construidas antes del 1978, deberá considerar el 24 CFR Parte 35 y los Memorandos Circulares 2015-20 y 2016-05 referente al protocolo aplicable a la pintura con base de plomo.</w:t>
            </w:r>
          </w:p>
          <w:p w14:paraId="11472EFF" w14:textId="77777777" w:rsidR="009F4A34" w:rsidRPr="00CF0B3A" w:rsidRDefault="009F4A34" w:rsidP="001C7CC2">
            <w:pPr>
              <w:pStyle w:val="NoSpacing"/>
              <w:spacing w:line="276" w:lineRule="auto"/>
              <w:cnfStyle w:val="000000100000" w:firstRow="0" w:lastRow="0" w:firstColumn="0" w:lastColumn="0" w:oddVBand="0" w:evenVBand="0" w:oddHBand="1" w:evenHBand="0" w:firstRowFirstColumn="0" w:firstRowLastColumn="0" w:lastRowFirstColumn="0" w:lastRowLastColumn="0"/>
              <w:rPr>
                <w:rFonts w:cs="Arial"/>
                <w:sz w:val="18"/>
                <w:szCs w:val="18"/>
              </w:rPr>
            </w:pPr>
          </w:p>
          <w:p w14:paraId="72E29A31" w14:textId="77777777" w:rsidR="009F4A34" w:rsidRPr="00CF0B3A" w:rsidRDefault="009F4A34" w:rsidP="001C7CC2">
            <w:pPr>
              <w:pStyle w:val="NoSpacing"/>
              <w:spacing w:line="276" w:lineRule="auto"/>
              <w:cnfStyle w:val="000000100000" w:firstRow="0" w:lastRow="0" w:firstColumn="0" w:lastColumn="0" w:oddVBand="0" w:evenVBand="0" w:oddHBand="1" w:evenHBand="0" w:firstRowFirstColumn="0" w:firstRowLastColumn="0" w:lastRowFirstColumn="0" w:lastRowLastColumn="0"/>
              <w:rPr>
                <w:rFonts w:cs="Arial"/>
                <w:noProof/>
                <w:sz w:val="18"/>
                <w:szCs w:val="18"/>
              </w:rPr>
            </w:pPr>
            <w:r w:rsidRPr="00CF0B3A">
              <w:rPr>
                <w:rFonts w:cs="Arial"/>
                <w:sz w:val="18"/>
                <w:szCs w:val="18"/>
              </w:rPr>
              <w:t>Además, deberá completar la Hoja de Cotejo de Cumplimiento con los Requisitos de la Ley aplicable a estructuras con Pintura a Base de Plomo, el cual debe completarse como elemento de análisis de la revisión ambiental. (Exhibit V-6)</w:t>
            </w:r>
          </w:p>
          <w:p w14:paraId="7A42346C" w14:textId="77777777" w:rsidR="009F4A34" w:rsidRDefault="009F4A34" w:rsidP="001C7CC2">
            <w:pPr>
              <w:widowControl/>
              <w:spacing w:line="276" w:lineRule="auto"/>
              <w:cnfStyle w:val="000000100000" w:firstRow="0" w:lastRow="0" w:firstColumn="0" w:lastColumn="0" w:oddVBand="0" w:evenVBand="0" w:oddHBand="1" w:evenHBand="0" w:firstRowFirstColumn="0" w:firstRowLastColumn="0" w:lastRowFirstColumn="0" w:lastRowLastColumn="0"/>
              <w:rPr>
                <w:rFonts w:cs="Arial"/>
                <w:sz w:val="18"/>
                <w:szCs w:val="18"/>
              </w:rPr>
            </w:pPr>
          </w:p>
          <w:p w14:paraId="58E1FF5B" w14:textId="1FAF0E9C" w:rsidR="009F4A34" w:rsidRPr="00B76308" w:rsidRDefault="009F4A34" w:rsidP="001C7CC2">
            <w:pPr>
              <w:widowControl/>
              <w:spacing w:line="276" w:lineRule="auto"/>
              <w:cnfStyle w:val="000000100000" w:firstRow="0" w:lastRow="0" w:firstColumn="0" w:lastColumn="0" w:oddVBand="0" w:evenVBand="0" w:oddHBand="1" w:evenHBand="0" w:firstRowFirstColumn="0" w:firstRowLastColumn="0" w:lastRowFirstColumn="0" w:lastRowLastColumn="0"/>
              <w:rPr>
                <w:rFonts w:cs="Arial"/>
                <w:color w:val="E36C0A" w:themeColor="accent6" w:themeShade="BF"/>
                <w:sz w:val="12"/>
                <w:szCs w:val="18"/>
              </w:rPr>
            </w:pPr>
            <w:r>
              <w:rPr>
                <w:rFonts w:cs="Arial"/>
                <w:color w:val="E36C0A" w:themeColor="accent6" w:themeShade="BF"/>
                <w:sz w:val="18"/>
              </w:rPr>
              <w:t xml:space="preserve">Solo </w:t>
            </w:r>
            <w:r w:rsidRPr="00B76308">
              <w:rPr>
                <w:rFonts w:cs="Arial"/>
                <w:color w:val="E36C0A" w:themeColor="accent6" w:themeShade="BF"/>
                <w:sz w:val="18"/>
              </w:rPr>
              <w:t>solicitar</w:t>
            </w:r>
            <w:r>
              <w:rPr>
                <w:rFonts w:cs="Arial"/>
                <w:color w:val="E36C0A" w:themeColor="accent6" w:themeShade="BF"/>
                <w:sz w:val="18"/>
              </w:rPr>
              <w:t>án</w:t>
            </w:r>
            <w:r w:rsidRPr="00B76308">
              <w:rPr>
                <w:rFonts w:cs="Arial"/>
                <w:color w:val="E36C0A" w:themeColor="accent6" w:themeShade="BF"/>
                <w:sz w:val="18"/>
              </w:rPr>
              <w:t xml:space="preserve"> los residentes de ingresos bajos y/o moderados del municipio que</w:t>
            </w:r>
            <w:r>
              <w:rPr>
                <w:rFonts w:cs="Arial"/>
                <w:color w:val="E36C0A" w:themeColor="accent6" w:themeShade="BF"/>
                <w:sz w:val="18"/>
              </w:rPr>
              <w:t xml:space="preserve"> </w:t>
            </w:r>
            <w:r w:rsidRPr="00B76308">
              <w:rPr>
                <w:rFonts w:cs="Arial"/>
                <w:color w:val="E36C0A" w:themeColor="accent6" w:themeShade="BF"/>
                <w:sz w:val="18"/>
              </w:rPr>
              <w:t xml:space="preserve">sean </w:t>
            </w:r>
            <w:r>
              <w:rPr>
                <w:rFonts w:cs="Arial"/>
                <w:color w:val="E36C0A" w:themeColor="accent6" w:themeShade="BF"/>
                <w:sz w:val="18"/>
              </w:rPr>
              <w:t>dueños</w:t>
            </w:r>
            <w:r w:rsidRPr="00B76308">
              <w:rPr>
                <w:rFonts w:cs="Arial"/>
                <w:color w:val="E36C0A" w:themeColor="accent6" w:themeShade="BF"/>
                <w:sz w:val="18"/>
              </w:rPr>
              <w:t xml:space="preserve"> ocupantes</w:t>
            </w:r>
            <w:r w:rsidR="009C5C8F">
              <w:rPr>
                <w:rFonts w:cs="Arial"/>
                <w:color w:val="E36C0A" w:themeColor="accent6" w:themeShade="BF"/>
                <w:sz w:val="18"/>
              </w:rPr>
              <w:t xml:space="preserve"> o inquilinos</w:t>
            </w:r>
            <w:r w:rsidRPr="00B76308">
              <w:rPr>
                <w:rFonts w:cs="Arial"/>
                <w:color w:val="E36C0A" w:themeColor="accent6" w:themeShade="BF"/>
                <w:sz w:val="18"/>
              </w:rPr>
              <w:t xml:space="preserve"> de una vivienda</w:t>
            </w:r>
            <w:r>
              <w:rPr>
                <w:rFonts w:cs="Arial"/>
                <w:color w:val="E36C0A" w:themeColor="accent6" w:themeShade="BF"/>
                <w:sz w:val="18"/>
              </w:rPr>
              <w:t>.</w:t>
            </w:r>
          </w:p>
          <w:p w14:paraId="622B4CFF" w14:textId="77777777" w:rsidR="009C5C8F" w:rsidRDefault="009C5C8F" w:rsidP="001C7CC2">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color w:val="000000"/>
              </w:rPr>
            </w:pPr>
          </w:p>
          <w:p w14:paraId="710E2417" w14:textId="579DF776" w:rsidR="009F4A34" w:rsidRPr="00CF0B3A" w:rsidRDefault="009F4A34" w:rsidP="001C7CC2">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color w:val="000000"/>
              </w:rPr>
            </w:pPr>
            <w:r w:rsidRPr="00CF0B3A">
              <w:rPr>
                <w:rFonts w:cs="Arial"/>
                <w:b w:val="0"/>
                <w:color w:val="000000"/>
              </w:rPr>
              <w:t>Se considerarán:</w:t>
            </w:r>
          </w:p>
          <w:p w14:paraId="468B84FC" w14:textId="77777777" w:rsidR="009F4A34" w:rsidRDefault="009F4A34" w:rsidP="001C7CC2">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color w:val="000000"/>
              </w:rPr>
            </w:pPr>
          </w:p>
          <w:p w14:paraId="7179907C" w14:textId="7B1CAD31" w:rsidR="009F4A34" w:rsidRDefault="009F4A34" w:rsidP="001C7CC2">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color w:val="000000"/>
              </w:rPr>
            </w:pPr>
            <w:r w:rsidRPr="00CF0B3A">
              <w:rPr>
                <w:rFonts w:cs="Arial"/>
                <w:b w:val="0"/>
                <w:color w:val="000000"/>
              </w:rPr>
              <w:fldChar w:fldCharType="begin">
                <w:ffData>
                  <w:name w:val="Check3"/>
                  <w:enabled/>
                  <w:calcOnExit w:val="0"/>
                  <w:checkBox>
                    <w:sizeAuto/>
                    <w:default w:val="0"/>
                  </w:checkBox>
                </w:ffData>
              </w:fldChar>
            </w:r>
            <w:bookmarkStart w:id="19" w:name="Check3"/>
            <w:r w:rsidRPr="00CF0B3A">
              <w:rPr>
                <w:rFonts w:cs="Arial"/>
                <w:b w:val="0"/>
                <w:color w:val="000000"/>
              </w:rPr>
              <w:instrText xml:space="preserve"> FORMCHECKBOX </w:instrText>
            </w:r>
            <w:r w:rsidR="00747410">
              <w:rPr>
                <w:rFonts w:cs="Arial"/>
                <w:b w:val="0"/>
                <w:color w:val="000000"/>
              </w:rPr>
            </w:r>
            <w:r w:rsidR="00747410">
              <w:rPr>
                <w:rFonts w:cs="Arial"/>
                <w:b w:val="0"/>
                <w:color w:val="000000"/>
              </w:rPr>
              <w:fldChar w:fldCharType="separate"/>
            </w:r>
            <w:r w:rsidRPr="00CF0B3A">
              <w:rPr>
                <w:rFonts w:cs="Arial"/>
                <w:b w:val="0"/>
                <w:color w:val="000000"/>
              </w:rPr>
              <w:fldChar w:fldCharType="end"/>
            </w:r>
            <w:bookmarkEnd w:id="19"/>
            <w:r w:rsidRPr="00CF0B3A">
              <w:rPr>
                <w:rFonts w:cs="Arial"/>
                <w:b w:val="0"/>
                <w:color w:val="000000"/>
              </w:rPr>
              <w:t xml:space="preserve"> Dueños Ocupantes</w:t>
            </w:r>
          </w:p>
          <w:p w14:paraId="162D1E59" w14:textId="77777777" w:rsidR="009C5C8F" w:rsidRPr="00CF0B3A" w:rsidRDefault="009C5C8F" w:rsidP="001C7CC2">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color w:val="000000"/>
              </w:rPr>
            </w:pPr>
          </w:p>
          <w:p w14:paraId="36B7DD1E" w14:textId="77D0AF31" w:rsidR="009C5C8F" w:rsidRDefault="009C5C8F" w:rsidP="009C5C8F">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color w:val="000000"/>
              </w:rPr>
            </w:pPr>
            <w:r w:rsidRPr="00CF0B3A">
              <w:rPr>
                <w:rFonts w:cs="Arial"/>
                <w:b w:val="0"/>
                <w:color w:val="000000"/>
              </w:rPr>
              <w:lastRenderedPageBreak/>
              <w:fldChar w:fldCharType="begin">
                <w:ffData>
                  <w:name w:val="Check3"/>
                  <w:enabled/>
                  <w:calcOnExit w:val="0"/>
                  <w:checkBox>
                    <w:sizeAuto/>
                    <w:default w:val="0"/>
                  </w:checkBox>
                </w:ffData>
              </w:fldChar>
            </w:r>
            <w:r w:rsidRPr="00CF0B3A">
              <w:rPr>
                <w:rFonts w:cs="Arial"/>
                <w:b w:val="0"/>
                <w:color w:val="000000"/>
              </w:rPr>
              <w:instrText xml:space="preserve"> FORMCHECKBOX </w:instrText>
            </w:r>
            <w:r w:rsidR="00747410">
              <w:rPr>
                <w:rFonts w:cs="Arial"/>
                <w:b w:val="0"/>
                <w:color w:val="000000"/>
              </w:rPr>
            </w:r>
            <w:r w:rsidR="00747410">
              <w:rPr>
                <w:rFonts w:cs="Arial"/>
                <w:b w:val="0"/>
                <w:color w:val="000000"/>
              </w:rPr>
              <w:fldChar w:fldCharType="separate"/>
            </w:r>
            <w:r w:rsidRPr="00CF0B3A">
              <w:rPr>
                <w:rFonts w:cs="Arial"/>
                <w:b w:val="0"/>
                <w:color w:val="000000"/>
              </w:rPr>
              <w:fldChar w:fldCharType="end"/>
            </w:r>
            <w:r w:rsidRPr="00CF0B3A">
              <w:rPr>
                <w:rFonts w:cs="Arial"/>
                <w:b w:val="0"/>
                <w:color w:val="000000"/>
              </w:rPr>
              <w:t xml:space="preserve"> </w:t>
            </w:r>
            <w:r>
              <w:rPr>
                <w:rFonts w:cs="Arial"/>
                <w:b w:val="0"/>
                <w:color w:val="000000"/>
              </w:rPr>
              <w:t>Inquilinos</w:t>
            </w:r>
          </w:p>
          <w:p w14:paraId="5FA8D630" w14:textId="77777777" w:rsidR="009F4A34" w:rsidRPr="00CF0B3A" w:rsidRDefault="009F4A34" w:rsidP="001C7CC2">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color w:val="000000"/>
              </w:rPr>
            </w:pPr>
          </w:p>
          <w:p w14:paraId="6B2DD410" w14:textId="77777777" w:rsidR="009F4A34" w:rsidRPr="00CF0B3A" w:rsidRDefault="009F4A34" w:rsidP="001C7CC2">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color w:val="000000"/>
              </w:rPr>
            </w:pPr>
            <w:r w:rsidRPr="00CF0B3A">
              <w:rPr>
                <w:rFonts w:cs="Arial"/>
                <w:b w:val="0"/>
                <w:color w:val="000000"/>
              </w:rPr>
              <w:fldChar w:fldCharType="begin">
                <w:ffData>
                  <w:name w:val="Check3"/>
                  <w:enabled/>
                  <w:calcOnExit w:val="0"/>
                  <w:checkBox>
                    <w:sizeAuto/>
                    <w:default w:val="0"/>
                  </w:checkBox>
                </w:ffData>
              </w:fldChar>
            </w:r>
            <w:r w:rsidRPr="00CF0B3A">
              <w:rPr>
                <w:rFonts w:cs="Arial"/>
                <w:b w:val="0"/>
                <w:color w:val="000000"/>
              </w:rPr>
              <w:instrText xml:space="preserve"> FORMCHECKBOX </w:instrText>
            </w:r>
            <w:r w:rsidR="00747410">
              <w:rPr>
                <w:rFonts w:cs="Arial"/>
                <w:b w:val="0"/>
                <w:color w:val="000000"/>
              </w:rPr>
            </w:r>
            <w:r w:rsidR="00747410">
              <w:rPr>
                <w:rFonts w:cs="Arial"/>
                <w:b w:val="0"/>
                <w:color w:val="000000"/>
              </w:rPr>
              <w:fldChar w:fldCharType="separate"/>
            </w:r>
            <w:r w:rsidRPr="00CF0B3A">
              <w:rPr>
                <w:rFonts w:cs="Arial"/>
                <w:b w:val="0"/>
                <w:color w:val="000000"/>
              </w:rPr>
              <w:fldChar w:fldCharType="end"/>
            </w:r>
            <w:r w:rsidRPr="00CF0B3A">
              <w:rPr>
                <w:rFonts w:cs="Arial"/>
                <w:b w:val="0"/>
                <w:color w:val="000000"/>
              </w:rPr>
              <w:t xml:space="preserve"> Estructuras construidas antes del 1978</w:t>
            </w:r>
          </w:p>
          <w:p w14:paraId="582D67D7" w14:textId="77777777" w:rsidR="009F4A34" w:rsidRPr="00CF0B3A" w:rsidRDefault="009F4A34" w:rsidP="001C7CC2">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color w:val="000000"/>
              </w:rPr>
            </w:pPr>
            <w:r w:rsidRPr="00CF0B3A">
              <w:rPr>
                <w:rFonts w:cs="Arial"/>
                <w:b w:val="0"/>
                <w:color w:val="000000"/>
              </w:rPr>
              <w:t>Se proveerá:</w:t>
            </w:r>
          </w:p>
          <w:p w14:paraId="60F59106" w14:textId="77777777" w:rsidR="009F4A34" w:rsidRPr="00CF0B3A" w:rsidRDefault="009F4A34" w:rsidP="001C7CC2">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color w:val="000000"/>
              </w:rPr>
            </w:pPr>
          </w:p>
          <w:p w14:paraId="47C97EED" w14:textId="77777777" w:rsidR="009F4A34" w:rsidRPr="00CF0B3A" w:rsidRDefault="009F4A34" w:rsidP="001C7CC2">
            <w:pPr>
              <w:widowControl/>
              <w:spacing w:line="276" w:lineRule="auto"/>
              <w:ind w:left="335" w:hanging="335"/>
              <w:jc w:val="left"/>
              <w:cnfStyle w:val="000000100000" w:firstRow="0" w:lastRow="0" w:firstColumn="0" w:lastColumn="0" w:oddVBand="0" w:evenVBand="0" w:oddHBand="1" w:evenHBand="0" w:firstRowFirstColumn="0" w:firstRowLastColumn="0" w:lastRowFirstColumn="0" w:lastRowLastColumn="0"/>
              <w:rPr>
                <w:rFonts w:cs="Arial"/>
                <w:b w:val="0"/>
                <w:color w:val="000000"/>
              </w:rPr>
            </w:pPr>
            <w:r w:rsidRPr="00CF0B3A">
              <w:rPr>
                <w:rFonts w:cs="Arial"/>
                <w:b w:val="0"/>
                <w:color w:val="000000"/>
              </w:rPr>
              <w:fldChar w:fldCharType="begin">
                <w:ffData>
                  <w:name w:val="Check3"/>
                  <w:enabled/>
                  <w:calcOnExit w:val="0"/>
                  <w:checkBox>
                    <w:sizeAuto/>
                    <w:default w:val="0"/>
                  </w:checkBox>
                </w:ffData>
              </w:fldChar>
            </w:r>
            <w:r w:rsidRPr="00CF0B3A">
              <w:rPr>
                <w:rFonts w:cs="Arial"/>
                <w:b w:val="0"/>
                <w:color w:val="000000"/>
              </w:rPr>
              <w:instrText xml:space="preserve"> FORMCHECKBOX </w:instrText>
            </w:r>
            <w:r w:rsidR="00747410">
              <w:rPr>
                <w:rFonts w:cs="Arial"/>
                <w:b w:val="0"/>
                <w:color w:val="000000"/>
              </w:rPr>
            </w:r>
            <w:r w:rsidR="00747410">
              <w:rPr>
                <w:rFonts w:cs="Arial"/>
                <w:b w:val="0"/>
                <w:color w:val="000000"/>
              </w:rPr>
              <w:fldChar w:fldCharType="separate"/>
            </w:r>
            <w:r w:rsidRPr="00CF0B3A">
              <w:rPr>
                <w:rFonts w:cs="Arial"/>
                <w:b w:val="0"/>
                <w:color w:val="000000"/>
              </w:rPr>
              <w:fldChar w:fldCharType="end"/>
            </w:r>
            <w:r w:rsidRPr="00CF0B3A">
              <w:rPr>
                <w:rFonts w:cs="Arial"/>
                <w:b w:val="0"/>
                <w:color w:val="000000"/>
              </w:rPr>
              <w:t xml:space="preserve"> Asistencia a jefes de familias de edad avanzada</w:t>
            </w:r>
          </w:p>
          <w:p w14:paraId="18172B95" w14:textId="77777777" w:rsidR="009F4A34" w:rsidRPr="00CF0B3A" w:rsidRDefault="009F4A34" w:rsidP="001C7CC2">
            <w:pPr>
              <w:widowControl/>
              <w:spacing w:line="276" w:lineRule="auto"/>
              <w:ind w:left="335" w:hanging="335"/>
              <w:jc w:val="left"/>
              <w:cnfStyle w:val="000000100000" w:firstRow="0" w:lastRow="0" w:firstColumn="0" w:lastColumn="0" w:oddVBand="0" w:evenVBand="0" w:oddHBand="1" w:evenHBand="0" w:firstRowFirstColumn="0" w:firstRowLastColumn="0" w:lastRowFirstColumn="0" w:lastRowLastColumn="0"/>
              <w:rPr>
                <w:rFonts w:cs="Arial"/>
                <w:b w:val="0"/>
                <w:color w:val="000000"/>
              </w:rPr>
            </w:pPr>
            <w:r w:rsidRPr="00CF0B3A">
              <w:rPr>
                <w:rFonts w:cs="Arial"/>
                <w:b w:val="0"/>
                <w:color w:val="000000"/>
              </w:rPr>
              <w:fldChar w:fldCharType="begin">
                <w:ffData>
                  <w:name w:val="Check3"/>
                  <w:enabled/>
                  <w:calcOnExit w:val="0"/>
                  <w:checkBox>
                    <w:sizeAuto/>
                    <w:default w:val="0"/>
                  </w:checkBox>
                </w:ffData>
              </w:fldChar>
            </w:r>
            <w:r w:rsidRPr="00CF0B3A">
              <w:rPr>
                <w:rFonts w:cs="Arial"/>
                <w:b w:val="0"/>
                <w:color w:val="000000"/>
              </w:rPr>
              <w:instrText xml:space="preserve"> FORMCHECKBOX </w:instrText>
            </w:r>
            <w:r w:rsidR="00747410">
              <w:rPr>
                <w:rFonts w:cs="Arial"/>
                <w:b w:val="0"/>
                <w:color w:val="000000"/>
              </w:rPr>
            </w:r>
            <w:r w:rsidR="00747410">
              <w:rPr>
                <w:rFonts w:cs="Arial"/>
                <w:b w:val="0"/>
                <w:color w:val="000000"/>
              </w:rPr>
              <w:fldChar w:fldCharType="separate"/>
            </w:r>
            <w:r w:rsidRPr="00CF0B3A">
              <w:rPr>
                <w:rFonts w:cs="Arial"/>
                <w:b w:val="0"/>
                <w:color w:val="000000"/>
              </w:rPr>
              <w:fldChar w:fldCharType="end"/>
            </w:r>
            <w:r w:rsidRPr="00CF0B3A">
              <w:rPr>
                <w:rFonts w:cs="Arial"/>
                <w:b w:val="0"/>
                <w:color w:val="000000"/>
              </w:rPr>
              <w:t xml:space="preserve"> Accesibilidad a las personas con deficiencias motoras en cumplimiento con la Sección 504.</w:t>
            </w:r>
          </w:p>
          <w:p w14:paraId="4BEFB2AB" w14:textId="77777777" w:rsidR="009F4A34" w:rsidRPr="00CF0B3A" w:rsidRDefault="009F4A34" w:rsidP="001C7CC2">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color w:val="000000"/>
              </w:rPr>
            </w:pPr>
          </w:p>
          <w:p w14:paraId="45A62529" w14:textId="77777777" w:rsidR="009F4A34" w:rsidRPr="00CF0B3A" w:rsidRDefault="009F4A34" w:rsidP="001C7CC2">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color w:val="000000"/>
              </w:rPr>
            </w:pPr>
            <w:r w:rsidRPr="00CF0B3A">
              <w:rPr>
                <w:rFonts w:cs="Arial"/>
                <w:b w:val="0"/>
                <w:color w:val="000000"/>
              </w:rPr>
              <w:t xml:space="preserve">Se </w:t>
            </w:r>
            <w:r>
              <w:rPr>
                <w:rFonts w:cs="Arial"/>
                <w:b w:val="0"/>
                <w:color w:val="000000"/>
              </w:rPr>
              <w:t>considerará la instalación</w:t>
            </w:r>
            <w:r w:rsidRPr="00CF0B3A">
              <w:rPr>
                <w:rFonts w:cs="Arial"/>
                <w:b w:val="0"/>
                <w:color w:val="000000"/>
              </w:rPr>
              <w:t>:</w:t>
            </w:r>
          </w:p>
          <w:p w14:paraId="11EC63F9" w14:textId="77777777" w:rsidR="009F4A34" w:rsidRPr="00CF0B3A" w:rsidRDefault="009F4A34" w:rsidP="001C7CC2">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color w:val="000000"/>
              </w:rPr>
            </w:pPr>
          </w:p>
          <w:p w14:paraId="34C40546" w14:textId="77777777" w:rsidR="009F4A34" w:rsidRDefault="009F4A34" w:rsidP="001C7CC2">
            <w:pPr>
              <w:widowControl/>
              <w:spacing w:line="276" w:lineRule="auto"/>
              <w:ind w:left="335" w:hanging="335"/>
              <w:jc w:val="left"/>
              <w:cnfStyle w:val="000000100000" w:firstRow="0" w:lastRow="0" w:firstColumn="0" w:lastColumn="0" w:oddVBand="0" w:evenVBand="0" w:oddHBand="1" w:evenHBand="0" w:firstRowFirstColumn="0" w:firstRowLastColumn="0" w:lastRowFirstColumn="0" w:lastRowLastColumn="0"/>
              <w:rPr>
                <w:rFonts w:cs="Arial"/>
                <w:b w:val="0"/>
                <w:color w:val="000000"/>
              </w:rPr>
            </w:pPr>
            <w:r w:rsidRPr="00CF0B3A">
              <w:rPr>
                <w:rFonts w:cs="Arial"/>
                <w:b w:val="0"/>
                <w:color w:val="000000"/>
              </w:rPr>
              <w:fldChar w:fldCharType="begin">
                <w:ffData>
                  <w:name w:val="Check3"/>
                  <w:enabled/>
                  <w:calcOnExit w:val="0"/>
                  <w:checkBox>
                    <w:sizeAuto/>
                    <w:default w:val="0"/>
                  </w:checkBox>
                </w:ffData>
              </w:fldChar>
            </w:r>
            <w:r w:rsidRPr="00CF0B3A">
              <w:rPr>
                <w:rFonts w:cs="Arial"/>
                <w:b w:val="0"/>
                <w:color w:val="000000"/>
              </w:rPr>
              <w:instrText xml:space="preserve"> FORMCHECKBOX </w:instrText>
            </w:r>
            <w:r w:rsidR="00747410">
              <w:rPr>
                <w:rFonts w:cs="Arial"/>
                <w:b w:val="0"/>
                <w:color w:val="000000"/>
              </w:rPr>
            </w:r>
            <w:r w:rsidR="00747410">
              <w:rPr>
                <w:rFonts w:cs="Arial"/>
                <w:b w:val="0"/>
                <w:color w:val="000000"/>
              </w:rPr>
              <w:fldChar w:fldCharType="separate"/>
            </w:r>
            <w:r w:rsidRPr="00CF0B3A">
              <w:rPr>
                <w:rFonts w:cs="Arial"/>
                <w:b w:val="0"/>
                <w:color w:val="000000"/>
              </w:rPr>
              <w:fldChar w:fldCharType="end"/>
            </w:r>
            <w:r w:rsidRPr="00CF0B3A">
              <w:rPr>
                <w:rFonts w:cs="Arial"/>
                <w:b w:val="0"/>
                <w:color w:val="000000"/>
              </w:rPr>
              <w:t xml:space="preserve"> </w:t>
            </w:r>
            <w:r>
              <w:rPr>
                <w:rFonts w:cs="Arial"/>
                <w:b w:val="0"/>
                <w:color w:val="000000"/>
              </w:rPr>
              <w:t>Enseres de Alta Eficiencia</w:t>
            </w:r>
            <w:r w:rsidRPr="00CF0B3A">
              <w:rPr>
                <w:rFonts w:cs="Arial"/>
                <w:b w:val="0"/>
                <w:color w:val="000000"/>
              </w:rPr>
              <w:t xml:space="preserve"> (Energy </w:t>
            </w:r>
            <w:proofErr w:type="spellStart"/>
            <w:r w:rsidRPr="00CF0B3A">
              <w:rPr>
                <w:rFonts w:cs="Arial"/>
                <w:b w:val="0"/>
                <w:color w:val="000000"/>
              </w:rPr>
              <w:t>Star</w:t>
            </w:r>
            <w:proofErr w:type="spellEnd"/>
            <w:r w:rsidRPr="00CF0B3A">
              <w:rPr>
                <w:rFonts w:cs="Arial"/>
                <w:b w:val="0"/>
                <w:color w:val="000000"/>
              </w:rPr>
              <w:t>)</w:t>
            </w:r>
          </w:p>
          <w:p w14:paraId="5F0B22A6" w14:textId="77777777" w:rsidR="009F4A34" w:rsidRDefault="009F4A34" w:rsidP="001C7CC2">
            <w:pPr>
              <w:widowControl/>
              <w:spacing w:line="276" w:lineRule="auto"/>
              <w:ind w:left="335" w:hanging="335"/>
              <w:jc w:val="left"/>
              <w:cnfStyle w:val="000000100000" w:firstRow="0" w:lastRow="0" w:firstColumn="0" w:lastColumn="0" w:oddVBand="0" w:evenVBand="0" w:oddHBand="1" w:evenHBand="0" w:firstRowFirstColumn="0" w:firstRowLastColumn="0" w:lastRowFirstColumn="0" w:lastRowLastColumn="0"/>
              <w:rPr>
                <w:rFonts w:cs="Arial"/>
                <w:b w:val="0"/>
                <w:color w:val="000000"/>
              </w:rPr>
            </w:pPr>
            <w:r w:rsidRPr="005D60CB">
              <w:rPr>
                <w:rFonts w:cs="Arial"/>
                <w:b w:val="0"/>
                <w:color w:val="000000"/>
              </w:rPr>
              <w:fldChar w:fldCharType="begin">
                <w:ffData>
                  <w:name w:val="Check3"/>
                  <w:enabled/>
                  <w:calcOnExit w:val="0"/>
                  <w:checkBox>
                    <w:sizeAuto/>
                    <w:default w:val="0"/>
                  </w:checkBox>
                </w:ffData>
              </w:fldChar>
            </w:r>
            <w:r w:rsidRPr="005D60CB">
              <w:rPr>
                <w:rFonts w:cs="Arial"/>
                <w:b w:val="0"/>
                <w:color w:val="000000"/>
              </w:rPr>
              <w:instrText xml:space="preserve"> FORMCHECKBOX </w:instrText>
            </w:r>
            <w:r w:rsidR="00747410">
              <w:rPr>
                <w:rFonts w:cs="Arial"/>
                <w:b w:val="0"/>
                <w:color w:val="000000"/>
              </w:rPr>
            </w:r>
            <w:r w:rsidR="00747410">
              <w:rPr>
                <w:rFonts w:cs="Arial"/>
                <w:b w:val="0"/>
                <w:color w:val="000000"/>
              </w:rPr>
              <w:fldChar w:fldCharType="separate"/>
            </w:r>
            <w:r w:rsidRPr="005D60CB">
              <w:rPr>
                <w:rFonts w:cs="Arial"/>
                <w:b w:val="0"/>
                <w:color w:val="000000"/>
              </w:rPr>
              <w:fldChar w:fldCharType="end"/>
            </w:r>
            <w:r w:rsidRPr="005D60CB">
              <w:rPr>
                <w:rFonts w:cs="Arial"/>
                <w:b w:val="0"/>
                <w:color w:val="000000"/>
              </w:rPr>
              <w:t xml:space="preserve"> Batería con </w:t>
            </w:r>
            <w:r>
              <w:rPr>
                <w:rFonts w:cs="Arial"/>
                <w:b w:val="0"/>
                <w:color w:val="000000"/>
              </w:rPr>
              <w:t>P</w:t>
            </w:r>
            <w:r w:rsidRPr="005D60CB">
              <w:rPr>
                <w:rFonts w:cs="Arial"/>
                <w:b w:val="0"/>
                <w:color w:val="000000"/>
              </w:rPr>
              <w:t>laca</w:t>
            </w:r>
            <w:r>
              <w:rPr>
                <w:rFonts w:cs="Arial"/>
                <w:b w:val="0"/>
                <w:color w:val="000000"/>
              </w:rPr>
              <w:t>s</w:t>
            </w:r>
            <w:r w:rsidRPr="005D60CB">
              <w:rPr>
                <w:rFonts w:cs="Arial"/>
                <w:b w:val="0"/>
                <w:color w:val="000000"/>
              </w:rPr>
              <w:t xml:space="preserve"> </w:t>
            </w:r>
            <w:r>
              <w:rPr>
                <w:rFonts w:cs="Arial"/>
                <w:b w:val="0"/>
                <w:color w:val="000000"/>
              </w:rPr>
              <w:t>S</w:t>
            </w:r>
            <w:r w:rsidRPr="005D60CB">
              <w:rPr>
                <w:rFonts w:cs="Arial"/>
                <w:b w:val="0"/>
                <w:color w:val="000000"/>
              </w:rPr>
              <w:t xml:space="preserve">olares </w:t>
            </w:r>
            <w:r>
              <w:rPr>
                <w:rFonts w:cs="Arial"/>
                <w:b w:val="0"/>
                <w:color w:val="000000"/>
              </w:rPr>
              <w:t>P</w:t>
            </w:r>
            <w:r w:rsidRPr="005D60CB">
              <w:rPr>
                <w:rFonts w:cs="Arial"/>
                <w:b w:val="0"/>
                <w:color w:val="000000"/>
              </w:rPr>
              <w:t>ortátiles</w:t>
            </w:r>
          </w:p>
          <w:p w14:paraId="493D1A70" w14:textId="77777777" w:rsidR="009F4A34" w:rsidRDefault="009F4A34" w:rsidP="001C7CC2">
            <w:pPr>
              <w:widowControl/>
              <w:spacing w:line="276" w:lineRule="auto"/>
              <w:ind w:left="335" w:hanging="335"/>
              <w:jc w:val="left"/>
              <w:cnfStyle w:val="000000100000" w:firstRow="0" w:lastRow="0" w:firstColumn="0" w:lastColumn="0" w:oddVBand="0" w:evenVBand="0" w:oddHBand="1" w:evenHBand="0" w:firstRowFirstColumn="0" w:firstRowLastColumn="0" w:lastRowFirstColumn="0" w:lastRowLastColumn="0"/>
              <w:rPr>
                <w:rFonts w:cs="Arial"/>
                <w:b w:val="0"/>
                <w:color w:val="000000"/>
              </w:rPr>
            </w:pPr>
            <w:r w:rsidRPr="00CF0B3A">
              <w:rPr>
                <w:rFonts w:cs="Arial"/>
                <w:b w:val="0"/>
                <w:color w:val="000000"/>
              </w:rPr>
              <w:fldChar w:fldCharType="begin">
                <w:ffData>
                  <w:name w:val="Check3"/>
                  <w:enabled/>
                  <w:calcOnExit w:val="0"/>
                  <w:checkBox>
                    <w:sizeAuto/>
                    <w:default w:val="0"/>
                  </w:checkBox>
                </w:ffData>
              </w:fldChar>
            </w:r>
            <w:r w:rsidRPr="00CF0B3A">
              <w:rPr>
                <w:rFonts w:cs="Arial"/>
                <w:b w:val="0"/>
                <w:color w:val="000000"/>
              </w:rPr>
              <w:instrText xml:space="preserve"> FORMCHECKBOX </w:instrText>
            </w:r>
            <w:r w:rsidR="00747410">
              <w:rPr>
                <w:rFonts w:cs="Arial"/>
                <w:b w:val="0"/>
                <w:color w:val="000000"/>
              </w:rPr>
            </w:r>
            <w:r w:rsidR="00747410">
              <w:rPr>
                <w:rFonts w:cs="Arial"/>
                <w:b w:val="0"/>
                <w:color w:val="000000"/>
              </w:rPr>
              <w:fldChar w:fldCharType="separate"/>
            </w:r>
            <w:r w:rsidRPr="00CF0B3A">
              <w:rPr>
                <w:rFonts w:cs="Arial"/>
                <w:b w:val="0"/>
                <w:color w:val="000000"/>
              </w:rPr>
              <w:fldChar w:fldCharType="end"/>
            </w:r>
            <w:r w:rsidRPr="00CF0B3A">
              <w:rPr>
                <w:rFonts w:cs="Arial"/>
                <w:b w:val="0"/>
                <w:color w:val="000000"/>
              </w:rPr>
              <w:t xml:space="preserve"> </w:t>
            </w:r>
            <w:r>
              <w:rPr>
                <w:rFonts w:cs="Arial"/>
                <w:b w:val="0"/>
                <w:color w:val="000000"/>
              </w:rPr>
              <w:t>Sistema de Almacenamiento de Agua</w:t>
            </w:r>
            <w:r w:rsidRPr="00CF0B3A">
              <w:rPr>
                <w:rFonts w:cs="Arial"/>
                <w:b w:val="0"/>
                <w:color w:val="000000"/>
              </w:rPr>
              <w:t xml:space="preserve"> (</w:t>
            </w:r>
            <w:r>
              <w:rPr>
                <w:rFonts w:cs="Arial"/>
                <w:b w:val="0"/>
                <w:color w:val="000000"/>
              </w:rPr>
              <w:t>Cisterna</w:t>
            </w:r>
            <w:r w:rsidRPr="00CF0B3A">
              <w:rPr>
                <w:rFonts w:cs="Arial"/>
                <w:b w:val="0"/>
                <w:color w:val="000000"/>
              </w:rPr>
              <w:t>)</w:t>
            </w:r>
          </w:p>
          <w:p w14:paraId="482C1640" w14:textId="77777777" w:rsidR="009F4A34" w:rsidRPr="00CF0B3A" w:rsidRDefault="009F4A34" w:rsidP="001C7CC2">
            <w:pPr>
              <w:widowControl/>
              <w:spacing w:line="276" w:lineRule="auto"/>
              <w:ind w:left="335" w:hanging="335"/>
              <w:jc w:val="left"/>
              <w:cnfStyle w:val="000000100000" w:firstRow="0" w:lastRow="0" w:firstColumn="0" w:lastColumn="0" w:oddVBand="0" w:evenVBand="0" w:oddHBand="1" w:evenHBand="0" w:firstRowFirstColumn="0" w:firstRowLastColumn="0" w:lastRowFirstColumn="0" w:lastRowLastColumn="0"/>
              <w:rPr>
                <w:rFonts w:cs="Arial"/>
                <w:b w:val="0"/>
                <w:color w:val="000000"/>
              </w:rPr>
            </w:pPr>
            <w:r w:rsidRPr="00CF0B3A">
              <w:rPr>
                <w:rFonts w:cs="Arial"/>
                <w:b w:val="0"/>
                <w:color w:val="000000"/>
              </w:rPr>
              <w:fldChar w:fldCharType="begin">
                <w:ffData>
                  <w:name w:val="Check3"/>
                  <w:enabled/>
                  <w:calcOnExit w:val="0"/>
                  <w:checkBox>
                    <w:sizeAuto/>
                    <w:default w:val="0"/>
                  </w:checkBox>
                </w:ffData>
              </w:fldChar>
            </w:r>
            <w:r w:rsidRPr="00CF0B3A">
              <w:rPr>
                <w:rFonts w:cs="Arial"/>
                <w:b w:val="0"/>
                <w:color w:val="000000"/>
              </w:rPr>
              <w:instrText xml:space="preserve"> FORMCHECKBOX </w:instrText>
            </w:r>
            <w:r w:rsidR="00747410">
              <w:rPr>
                <w:rFonts w:cs="Arial"/>
                <w:b w:val="0"/>
                <w:color w:val="000000"/>
              </w:rPr>
            </w:r>
            <w:r w:rsidR="00747410">
              <w:rPr>
                <w:rFonts w:cs="Arial"/>
                <w:b w:val="0"/>
                <w:color w:val="000000"/>
              </w:rPr>
              <w:fldChar w:fldCharType="separate"/>
            </w:r>
            <w:r w:rsidRPr="00CF0B3A">
              <w:rPr>
                <w:rFonts w:cs="Arial"/>
                <w:b w:val="0"/>
                <w:color w:val="000000"/>
              </w:rPr>
              <w:fldChar w:fldCharType="end"/>
            </w:r>
            <w:r w:rsidRPr="00CF0B3A">
              <w:rPr>
                <w:rFonts w:cs="Arial"/>
                <w:b w:val="0"/>
                <w:color w:val="000000"/>
              </w:rPr>
              <w:t xml:space="preserve"> </w:t>
            </w:r>
            <w:r>
              <w:rPr>
                <w:rFonts w:cs="Arial"/>
                <w:b w:val="0"/>
                <w:color w:val="000000"/>
              </w:rPr>
              <w:t>Calentador de Agua Solar</w:t>
            </w:r>
          </w:p>
          <w:p w14:paraId="5E5E6DBD" w14:textId="77777777" w:rsidR="009F4A34" w:rsidRPr="00B615B2" w:rsidRDefault="009F4A34" w:rsidP="001C7CC2">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color w:val="000000"/>
              </w:rPr>
            </w:pPr>
          </w:p>
        </w:tc>
      </w:tr>
      <w:tr w:rsidR="009F4A34" w:rsidRPr="00C759BD" w14:paraId="7F7C2EE8" w14:textId="77777777" w:rsidTr="001C7CC2">
        <w:tblPrEx>
          <w:tblLook w:val="0020" w:firstRow="1" w:lastRow="0" w:firstColumn="0" w:lastColumn="0" w:noHBand="0" w:noVBand="0"/>
        </w:tblPrEx>
        <w:trPr>
          <w:trHeight w:val="1662"/>
        </w:trPr>
        <w:tc>
          <w:tcPr>
            <w:cnfStyle w:val="000010000000" w:firstRow="0" w:lastRow="0" w:firstColumn="0" w:lastColumn="0" w:oddVBand="1" w:evenVBand="0" w:oddHBand="0" w:evenHBand="0" w:firstRowFirstColumn="0" w:firstRowLastColumn="0" w:lastRowFirstColumn="0" w:lastRowLastColumn="0"/>
            <w:tcW w:w="3780" w:type="dxa"/>
            <w:vMerge w:val="restart"/>
            <w:vAlign w:val="center"/>
          </w:tcPr>
          <w:p w14:paraId="3A334EE7" w14:textId="77777777" w:rsidR="009F4A34" w:rsidRPr="00CF0B3A" w:rsidRDefault="009F4A34" w:rsidP="001C7CC2">
            <w:pPr>
              <w:spacing w:line="276" w:lineRule="auto"/>
              <w:jc w:val="left"/>
              <w:rPr>
                <w:rFonts w:cs="Arial"/>
                <w:color w:val="000000"/>
              </w:rPr>
            </w:pPr>
            <w:r w:rsidRPr="00CF0B3A">
              <w:rPr>
                <w:rFonts w:cs="Arial"/>
                <w:color w:val="000000"/>
              </w:rPr>
              <w:lastRenderedPageBreak/>
              <w:t>DESCRIPTION</w:t>
            </w:r>
          </w:p>
          <w:p w14:paraId="5D66BB66" w14:textId="77777777" w:rsidR="009F4A34" w:rsidRPr="00CF0B3A" w:rsidRDefault="009F4A34" w:rsidP="001C7CC2">
            <w:pPr>
              <w:spacing w:line="276" w:lineRule="auto"/>
              <w:jc w:val="left"/>
              <w:rPr>
                <w:rFonts w:cs="Arial"/>
                <w:b w:val="0"/>
                <w:color w:val="000000"/>
              </w:rPr>
            </w:pPr>
            <w:r w:rsidRPr="00CF0B3A">
              <w:rPr>
                <w:rFonts w:cs="Arial"/>
                <w:b w:val="0"/>
                <w:color w:val="000000"/>
                <w:sz w:val="20"/>
                <w:szCs w:val="20"/>
              </w:rPr>
              <w:t>DESCRIPCIÓN</w:t>
            </w:r>
          </w:p>
        </w:tc>
        <w:tc>
          <w:tcPr>
            <w:tcW w:w="5580" w:type="dxa"/>
          </w:tcPr>
          <w:p w14:paraId="49301CD5" w14:textId="77777777" w:rsidR="009F4A34" w:rsidRPr="00CF0B3A" w:rsidRDefault="009F4A34" w:rsidP="001C7CC2">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rPr>
            </w:pPr>
            <w:r w:rsidRPr="00CF0B3A">
              <w:rPr>
                <w:rFonts w:cs="Arial"/>
                <w:color w:val="000000"/>
              </w:rPr>
              <w:t>BRIEF NARRATIVE:</w:t>
            </w:r>
          </w:p>
          <w:p w14:paraId="55CEFCFB" w14:textId="77777777" w:rsidR="009F4A34" w:rsidRPr="00CF0B3A" w:rsidRDefault="009F4A34" w:rsidP="001C7CC2">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b w:val="0"/>
                <w:color w:val="000000"/>
                <w:sz w:val="20"/>
              </w:rPr>
            </w:pPr>
            <w:r w:rsidRPr="00CF0B3A">
              <w:rPr>
                <w:rFonts w:cs="Arial"/>
                <w:b w:val="0"/>
                <w:color w:val="000000"/>
                <w:sz w:val="20"/>
              </w:rPr>
              <w:t>BREVE NARRATIVO:</w:t>
            </w:r>
          </w:p>
          <w:p w14:paraId="00CC0EB7" w14:textId="77777777" w:rsidR="009F4A34" w:rsidRPr="00CF0B3A" w:rsidRDefault="009F4A34" w:rsidP="001C7CC2">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rPr>
            </w:pPr>
          </w:p>
          <w:p w14:paraId="2F5D3AAE" w14:textId="77777777" w:rsidR="009F4A34" w:rsidRDefault="009F4A34" w:rsidP="001C7CC2">
            <w:pPr>
              <w:spacing w:line="276" w:lineRule="auto"/>
              <w:cnfStyle w:val="000000000000" w:firstRow="0" w:lastRow="0" w:firstColumn="0" w:lastColumn="0" w:oddVBand="0" w:evenVBand="0" w:oddHBand="0" w:evenHBand="0" w:firstRowFirstColumn="0" w:firstRowLastColumn="0" w:lastRowFirstColumn="0" w:lastRowLastColumn="0"/>
              <w:rPr>
                <w:rFonts w:eastAsia="@PMingLiU" w:cs="Arial"/>
                <w:b w:val="0"/>
                <w:sz w:val="18"/>
                <w:szCs w:val="18"/>
              </w:rPr>
            </w:pPr>
            <w:r w:rsidRPr="00CF0B3A">
              <w:rPr>
                <w:rFonts w:eastAsia="@PMingLiU" w:cs="Arial"/>
                <w:b w:val="0"/>
                <w:sz w:val="18"/>
                <w:szCs w:val="18"/>
              </w:rPr>
              <w:t>La descripción deberá identificar las actividades que planifican desarrollar, número de unidades que esperan impactar</w:t>
            </w:r>
            <w:r>
              <w:rPr>
                <w:rFonts w:eastAsia="@PMingLiU" w:cs="Arial"/>
                <w:b w:val="0"/>
                <w:sz w:val="18"/>
                <w:szCs w:val="18"/>
              </w:rPr>
              <w:t xml:space="preserve"> y la cantidad </w:t>
            </w:r>
            <w:r w:rsidRPr="00CF0B3A">
              <w:rPr>
                <w:rFonts w:eastAsia="@PMingLiU" w:cs="Arial"/>
                <w:b w:val="0"/>
                <w:sz w:val="18"/>
                <w:szCs w:val="18"/>
              </w:rPr>
              <w:t>mínima y máximo</w:t>
            </w:r>
            <w:r>
              <w:rPr>
                <w:rFonts w:eastAsia="@PMingLiU" w:cs="Arial"/>
                <w:b w:val="0"/>
                <w:sz w:val="18"/>
                <w:szCs w:val="18"/>
              </w:rPr>
              <w:t xml:space="preserve"> a invertir por unidad:</w:t>
            </w:r>
          </w:p>
          <w:p w14:paraId="26A0E188" w14:textId="77777777" w:rsidR="009F4A34" w:rsidRDefault="009F4A34" w:rsidP="001C7CC2">
            <w:pPr>
              <w:spacing w:line="276" w:lineRule="auto"/>
              <w:cnfStyle w:val="000000000000" w:firstRow="0" w:lastRow="0" w:firstColumn="0" w:lastColumn="0" w:oddVBand="0" w:evenVBand="0" w:oddHBand="0" w:evenHBand="0" w:firstRowFirstColumn="0" w:firstRowLastColumn="0" w:lastRowFirstColumn="0" w:lastRowLastColumn="0"/>
              <w:rPr>
                <w:rFonts w:eastAsia="@PMingLiU" w:cs="Arial"/>
                <w:b w:val="0"/>
                <w:sz w:val="18"/>
                <w:szCs w:val="18"/>
              </w:rPr>
            </w:pPr>
          </w:p>
          <w:tbl>
            <w:tblPr>
              <w:tblStyle w:val="TableGrid"/>
              <w:tblW w:w="0" w:type="auto"/>
              <w:tblLayout w:type="fixed"/>
              <w:tblLook w:val="04A0" w:firstRow="1" w:lastRow="0" w:firstColumn="1" w:lastColumn="0" w:noHBand="0" w:noVBand="1"/>
            </w:tblPr>
            <w:tblGrid>
              <w:gridCol w:w="1784"/>
              <w:gridCol w:w="1785"/>
              <w:gridCol w:w="1785"/>
            </w:tblGrid>
            <w:tr w:rsidR="009F4A34" w14:paraId="17396304" w14:textId="77777777" w:rsidTr="001C7CC2">
              <w:tc>
                <w:tcPr>
                  <w:tcW w:w="1784" w:type="dxa"/>
                  <w:shd w:val="clear" w:color="auto" w:fill="DAEEF3"/>
                  <w:vAlign w:val="center"/>
                </w:tcPr>
                <w:p w14:paraId="04F8E5DB" w14:textId="77777777" w:rsidR="009F4A34" w:rsidRPr="00B615B2" w:rsidRDefault="009F4A34" w:rsidP="001C7CC2">
                  <w:pPr>
                    <w:spacing w:line="276" w:lineRule="auto"/>
                    <w:jc w:val="center"/>
                    <w:rPr>
                      <w:rFonts w:eastAsia="@PMingLiU" w:cs="Arial"/>
                      <w:sz w:val="18"/>
                      <w:szCs w:val="18"/>
                    </w:rPr>
                  </w:pPr>
                  <w:r w:rsidRPr="00B615B2">
                    <w:rPr>
                      <w:rFonts w:eastAsia="@PMingLiU" w:cs="Arial"/>
                      <w:sz w:val="18"/>
                      <w:szCs w:val="18"/>
                    </w:rPr>
                    <w:t>Tipo</w:t>
                  </w:r>
                </w:p>
              </w:tc>
              <w:tc>
                <w:tcPr>
                  <w:tcW w:w="1785" w:type="dxa"/>
                  <w:shd w:val="clear" w:color="auto" w:fill="DAEEF3"/>
                  <w:vAlign w:val="center"/>
                </w:tcPr>
                <w:p w14:paraId="5B96AA4F" w14:textId="77777777" w:rsidR="009F4A34" w:rsidRPr="00B615B2" w:rsidRDefault="009F4A34" w:rsidP="001C7CC2">
                  <w:pPr>
                    <w:spacing w:line="276" w:lineRule="auto"/>
                    <w:jc w:val="center"/>
                    <w:rPr>
                      <w:rFonts w:eastAsia="@PMingLiU" w:cs="Arial"/>
                      <w:sz w:val="18"/>
                      <w:szCs w:val="18"/>
                    </w:rPr>
                  </w:pPr>
                  <w:r w:rsidRPr="00B615B2">
                    <w:rPr>
                      <w:rFonts w:eastAsia="@PMingLiU" w:cs="Arial"/>
                      <w:sz w:val="18"/>
                      <w:szCs w:val="18"/>
                    </w:rPr>
                    <w:t>Mínimo</w:t>
                  </w:r>
                </w:p>
              </w:tc>
              <w:tc>
                <w:tcPr>
                  <w:tcW w:w="1785" w:type="dxa"/>
                  <w:shd w:val="clear" w:color="auto" w:fill="DAEEF3"/>
                  <w:vAlign w:val="center"/>
                </w:tcPr>
                <w:p w14:paraId="3E106D2E" w14:textId="77777777" w:rsidR="009F4A34" w:rsidRPr="00B615B2" w:rsidRDefault="009F4A34" w:rsidP="001C7CC2">
                  <w:pPr>
                    <w:spacing w:line="276" w:lineRule="auto"/>
                    <w:jc w:val="center"/>
                    <w:rPr>
                      <w:rFonts w:eastAsia="@PMingLiU" w:cs="Arial"/>
                      <w:sz w:val="18"/>
                      <w:szCs w:val="18"/>
                    </w:rPr>
                  </w:pPr>
                  <w:r w:rsidRPr="00B615B2">
                    <w:rPr>
                      <w:rFonts w:eastAsia="@PMingLiU" w:cs="Arial"/>
                      <w:sz w:val="18"/>
                      <w:szCs w:val="18"/>
                    </w:rPr>
                    <w:t>Máximo</w:t>
                  </w:r>
                </w:p>
              </w:tc>
            </w:tr>
            <w:tr w:rsidR="009F4A34" w14:paraId="0E9F3B45" w14:textId="77777777" w:rsidTr="001C7CC2">
              <w:tc>
                <w:tcPr>
                  <w:tcW w:w="1784" w:type="dxa"/>
                </w:tcPr>
                <w:p w14:paraId="0F985A1C" w14:textId="77777777" w:rsidR="009F4A34" w:rsidRPr="00B615B2" w:rsidRDefault="009F4A34" w:rsidP="001C7CC2">
                  <w:pPr>
                    <w:spacing w:line="276" w:lineRule="auto"/>
                    <w:jc w:val="center"/>
                    <w:rPr>
                      <w:rFonts w:eastAsia="@PMingLiU" w:cs="Arial"/>
                      <w:sz w:val="18"/>
                      <w:szCs w:val="18"/>
                    </w:rPr>
                  </w:pPr>
                  <w:r w:rsidRPr="00B615B2">
                    <w:rPr>
                      <w:rFonts w:eastAsia="@PMingLiU" w:cs="Arial"/>
                      <w:sz w:val="18"/>
                      <w:szCs w:val="18"/>
                    </w:rPr>
                    <w:t>Rehabilitación</w:t>
                  </w:r>
                </w:p>
              </w:tc>
              <w:tc>
                <w:tcPr>
                  <w:tcW w:w="1785" w:type="dxa"/>
                </w:tcPr>
                <w:p w14:paraId="62C5ACDA" w14:textId="77777777" w:rsidR="009F4A34" w:rsidRPr="00B615B2" w:rsidRDefault="009F4A34" w:rsidP="001C7CC2">
                  <w:pPr>
                    <w:spacing w:line="276" w:lineRule="auto"/>
                    <w:jc w:val="center"/>
                    <w:rPr>
                      <w:rFonts w:eastAsia="@PMingLiU" w:cs="Arial"/>
                      <w:sz w:val="18"/>
                      <w:szCs w:val="18"/>
                    </w:rPr>
                  </w:pPr>
                  <w:r w:rsidRPr="00B615B2">
                    <w:rPr>
                      <w:rFonts w:eastAsia="@PMingLiU" w:cs="Arial"/>
                      <w:sz w:val="18"/>
                      <w:szCs w:val="18"/>
                    </w:rPr>
                    <w:t>$5,000.00</w:t>
                  </w:r>
                </w:p>
              </w:tc>
              <w:tc>
                <w:tcPr>
                  <w:tcW w:w="1785" w:type="dxa"/>
                </w:tcPr>
                <w:p w14:paraId="54850860" w14:textId="77777777" w:rsidR="009F4A34" w:rsidRPr="00B615B2" w:rsidRDefault="009F4A34" w:rsidP="001C7CC2">
                  <w:pPr>
                    <w:spacing w:line="276" w:lineRule="auto"/>
                    <w:jc w:val="center"/>
                    <w:rPr>
                      <w:rFonts w:eastAsia="@PMingLiU" w:cs="Arial"/>
                      <w:sz w:val="18"/>
                      <w:szCs w:val="18"/>
                    </w:rPr>
                  </w:pPr>
                  <w:r w:rsidRPr="00B615B2">
                    <w:rPr>
                      <w:rFonts w:eastAsia="@PMingLiU" w:cs="Arial"/>
                      <w:sz w:val="18"/>
                      <w:szCs w:val="18"/>
                    </w:rPr>
                    <w:t>$25,000.00</w:t>
                  </w:r>
                </w:p>
              </w:tc>
            </w:tr>
            <w:tr w:rsidR="009F4A34" w14:paraId="7D84233D" w14:textId="77777777" w:rsidTr="001C7CC2">
              <w:tc>
                <w:tcPr>
                  <w:tcW w:w="1784" w:type="dxa"/>
                </w:tcPr>
                <w:p w14:paraId="0DB18B3B" w14:textId="77777777" w:rsidR="009F4A34" w:rsidRPr="00B615B2" w:rsidRDefault="009F4A34" w:rsidP="001C7CC2">
                  <w:pPr>
                    <w:spacing w:line="276" w:lineRule="auto"/>
                    <w:jc w:val="center"/>
                    <w:rPr>
                      <w:rFonts w:eastAsia="@PMingLiU" w:cs="Arial"/>
                      <w:sz w:val="18"/>
                      <w:szCs w:val="18"/>
                    </w:rPr>
                  </w:pPr>
                  <w:r w:rsidRPr="00B615B2">
                    <w:rPr>
                      <w:rFonts w:eastAsia="@PMingLiU" w:cs="Arial"/>
                      <w:sz w:val="18"/>
                      <w:szCs w:val="18"/>
                    </w:rPr>
                    <w:t>Reconstrucción</w:t>
                  </w:r>
                </w:p>
              </w:tc>
              <w:tc>
                <w:tcPr>
                  <w:tcW w:w="1785" w:type="dxa"/>
                </w:tcPr>
                <w:p w14:paraId="6F36FCA5" w14:textId="77777777" w:rsidR="009F4A34" w:rsidRPr="00B615B2" w:rsidRDefault="009F4A34" w:rsidP="001C7CC2">
                  <w:pPr>
                    <w:spacing w:line="276" w:lineRule="auto"/>
                    <w:jc w:val="center"/>
                    <w:rPr>
                      <w:rFonts w:eastAsia="@PMingLiU" w:cs="Arial"/>
                      <w:sz w:val="18"/>
                      <w:szCs w:val="18"/>
                    </w:rPr>
                  </w:pPr>
                  <w:r w:rsidRPr="00B615B2">
                    <w:rPr>
                      <w:rFonts w:eastAsia="@PMingLiU" w:cs="Arial"/>
                      <w:sz w:val="18"/>
                      <w:szCs w:val="18"/>
                    </w:rPr>
                    <w:t>$60,000.00</w:t>
                  </w:r>
                </w:p>
              </w:tc>
              <w:tc>
                <w:tcPr>
                  <w:tcW w:w="1785" w:type="dxa"/>
                </w:tcPr>
                <w:p w14:paraId="2B873835" w14:textId="77777777" w:rsidR="009F4A34" w:rsidRPr="00B615B2" w:rsidRDefault="009F4A34" w:rsidP="001C7CC2">
                  <w:pPr>
                    <w:spacing w:line="276" w:lineRule="auto"/>
                    <w:jc w:val="center"/>
                    <w:rPr>
                      <w:rFonts w:eastAsia="@PMingLiU" w:cs="Arial"/>
                      <w:sz w:val="18"/>
                      <w:szCs w:val="18"/>
                    </w:rPr>
                  </w:pPr>
                  <w:r w:rsidRPr="00B615B2">
                    <w:rPr>
                      <w:rFonts w:eastAsia="@PMingLiU" w:cs="Arial"/>
                      <w:sz w:val="18"/>
                      <w:szCs w:val="18"/>
                    </w:rPr>
                    <w:t>$120,000.00</w:t>
                  </w:r>
                </w:p>
              </w:tc>
            </w:tr>
          </w:tbl>
          <w:p w14:paraId="5148E122" w14:textId="77777777" w:rsidR="009F4A34" w:rsidRDefault="009F4A34" w:rsidP="001C7CC2">
            <w:pPr>
              <w:spacing w:line="276" w:lineRule="auto"/>
              <w:cnfStyle w:val="000000000000" w:firstRow="0" w:lastRow="0" w:firstColumn="0" w:lastColumn="0" w:oddVBand="0" w:evenVBand="0" w:oddHBand="0" w:evenHBand="0" w:firstRowFirstColumn="0" w:firstRowLastColumn="0" w:lastRowFirstColumn="0" w:lastRowLastColumn="0"/>
              <w:rPr>
                <w:rFonts w:eastAsia="@PMingLiU" w:cs="Arial"/>
                <w:b w:val="0"/>
                <w:sz w:val="18"/>
                <w:szCs w:val="18"/>
              </w:rPr>
            </w:pPr>
          </w:p>
          <w:p w14:paraId="73F1A67F" w14:textId="5A31A901" w:rsidR="009F4A34" w:rsidRPr="00CF0B3A" w:rsidRDefault="009F4A34" w:rsidP="001C7CC2">
            <w:pPr>
              <w:spacing w:line="276" w:lineRule="auto"/>
              <w:cnfStyle w:val="000000000000" w:firstRow="0" w:lastRow="0" w:firstColumn="0" w:lastColumn="0" w:oddVBand="0" w:evenVBand="0" w:oddHBand="0" w:evenHBand="0" w:firstRowFirstColumn="0" w:firstRowLastColumn="0" w:lastRowFirstColumn="0" w:lastRowLastColumn="0"/>
              <w:rPr>
                <w:rFonts w:eastAsia="@PMingLiU" w:cs="Arial"/>
                <w:b w:val="0"/>
                <w:sz w:val="18"/>
                <w:szCs w:val="18"/>
              </w:rPr>
            </w:pPr>
            <w:r w:rsidRPr="00CF0B3A">
              <w:rPr>
                <w:rFonts w:eastAsia="@PMingLiU" w:cs="Arial"/>
                <w:b w:val="0"/>
                <w:sz w:val="18"/>
                <w:szCs w:val="18"/>
              </w:rPr>
              <w:t>Incluirá como Exhibit V</w:t>
            </w:r>
            <w:r w:rsidR="00CB403A">
              <w:rPr>
                <w:rFonts w:eastAsia="@PMingLiU" w:cs="Arial"/>
                <w:b w:val="0"/>
                <w:sz w:val="18"/>
                <w:szCs w:val="18"/>
              </w:rPr>
              <w:t>III</w:t>
            </w:r>
            <w:r w:rsidRPr="00CF0B3A">
              <w:rPr>
                <w:rFonts w:eastAsia="@PMingLiU" w:cs="Arial"/>
                <w:b w:val="0"/>
                <w:sz w:val="18"/>
                <w:szCs w:val="18"/>
              </w:rPr>
              <w:t>-4 el Manual de Procedimientos para la Administración de la Actividad de Rehabilitación</w:t>
            </w:r>
            <w:r>
              <w:rPr>
                <w:rFonts w:eastAsia="@PMingLiU" w:cs="Arial"/>
                <w:b w:val="0"/>
                <w:sz w:val="18"/>
                <w:szCs w:val="18"/>
              </w:rPr>
              <w:t xml:space="preserve"> o Reconstrucción</w:t>
            </w:r>
            <w:r w:rsidRPr="00CF0B3A">
              <w:rPr>
                <w:rFonts w:eastAsia="@PMingLiU" w:cs="Arial"/>
                <w:b w:val="0"/>
                <w:sz w:val="18"/>
                <w:szCs w:val="18"/>
              </w:rPr>
              <w:t xml:space="preserve"> de Vivienda).</w:t>
            </w:r>
          </w:p>
          <w:p w14:paraId="188D4B7A" w14:textId="77777777" w:rsidR="009F4A34" w:rsidRPr="00CF0B3A" w:rsidRDefault="009F4A34" w:rsidP="001C7CC2">
            <w:pPr>
              <w:tabs>
                <w:tab w:val="left" w:pos="1284"/>
              </w:tabs>
              <w:spacing w:line="276" w:lineRule="auto"/>
              <w:cnfStyle w:val="000000000000" w:firstRow="0" w:lastRow="0" w:firstColumn="0" w:lastColumn="0" w:oddVBand="0" w:evenVBand="0" w:oddHBand="0" w:evenHBand="0" w:firstRowFirstColumn="0" w:firstRowLastColumn="0" w:lastRowFirstColumn="0" w:lastRowLastColumn="0"/>
              <w:rPr>
                <w:rFonts w:eastAsia="@PMingLiU" w:cs="Arial"/>
                <w:b w:val="0"/>
                <w:sz w:val="18"/>
                <w:szCs w:val="18"/>
              </w:rPr>
            </w:pPr>
          </w:p>
          <w:p w14:paraId="7F954C2D" w14:textId="77777777" w:rsidR="009F4A34" w:rsidRPr="008A6FEB" w:rsidRDefault="009F4A34" w:rsidP="001C7CC2">
            <w:pPr>
              <w:spacing w:line="276" w:lineRule="auto"/>
              <w:cnfStyle w:val="000000000000" w:firstRow="0" w:lastRow="0" w:firstColumn="0" w:lastColumn="0" w:oddVBand="0" w:evenVBand="0" w:oddHBand="0" w:evenHBand="0" w:firstRowFirstColumn="0" w:firstRowLastColumn="0" w:lastRowFirstColumn="0" w:lastRowLastColumn="0"/>
              <w:rPr>
                <w:rFonts w:eastAsia="@PMingLiU" w:cs="Arial"/>
                <w:b w:val="0"/>
                <w:sz w:val="18"/>
                <w:szCs w:val="18"/>
                <w:u w:val="single"/>
              </w:rPr>
            </w:pPr>
            <w:r w:rsidRPr="008A6FEB">
              <w:rPr>
                <w:rFonts w:eastAsia="@PMingLiU" w:cs="Arial"/>
                <w:b w:val="0"/>
                <w:sz w:val="18"/>
                <w:szCs w:val="18"/>
              </w:rPr>
              <w:t xml:space="preserve">La descripción breve y concisa debe considerar los datos que se definen en las instrucciones generales. Si el municipio tiene necesidad de incluir beneficiarios con asignaciones distintas, a los límites de beneficio establecidos por unidad de vivienda, tiene que solicitar y justificar, por escrito, la excepción al Departamento de la Vivienda </w:t>
            </w:r>
            <w:r w:rsidRPr="008A6FEB">
              <w:rPr>
                <w:rFonts w:eastAsia="@PMingLiU" w:cs="Arial"/>
                <w:sz w:val="18"/>
                <w:szCs w:val="18"/>
                <w:u w:val="single"/>
              </w:rPr>
              <w:t>antes de otorgar el beneficio</w:t>
            </w:r>
            <w:r w:rsidRPr="008A6FEB">
              <w:rPr>
                <w:rFonts w:eastAsia="@PMingLiU" w:cs="Arial"/>
                <w:b w:val="0"/>
                <w:sz w:val="18"/>
                <w:szCs w:val="18"/>
                <w:u w:val="single"/>
              </w:rPr>
              <w:t>.</w:t>
            </w:r>
          </w:p>
          <w:p w14:paraId="1D9857C8" w14:textId="77777777" w:rsidR="009F4A34" w:rsidRDefault="009F4A34" w:rsidP="001C7CC2">
            <w:pPr>
              <w:spacing w:line="276" w:lineRule="auto"/>
              <w:cnfStyle w:val="000000000000" w:firstRow="0" w:lastRow="0" w:firstColumn="0" w:lastColumn="0" w:oddVBand="0" w:evenVBand="0" w:oddHBand="0" w:evenHBand="0" w:firstRowFirstColumn="0" w:firstRowLastColumn="0" w:lastRowFirstColumn="0" w:lastRowLastColumn="0"/>
              <w:rPr>
                <w:rFonts w:eastAsia="@PMingLiU" w:cs="Arial"/>
                <w:b w:val="0"/>
                <w:sz w:val="18"/>
                <w:szCs w:val="18"/>
                <w:highlight w:val="green"/>
              </w:rPr>
            </w:pPr>
          </w:p>
          <w:p w14:paraId="786C49D4" w14:textId="77777777" w:rsidR="009F4A34" w:rsidRPr="008A6FEB" w:rsidRDefault="009F4A34" w:rsidP="001C7CC2">
            <w:pPr>
              <w:spacing w:line="276" w:lineRule="auto"/>
              <w:cnfStyle w:val="000000000000" w:firstRow="0" w:lastRow="0" w:firstColumn="0" w:lastColumn="0" w:oddVBand="0" w:evenVBand="0" w:oddHBand="0" w:evenHBand="0" w:firstRowFirstColumn="0" w:firstRowLastColumn="0" w:lastRowFirstColumn="0" w:lastRowLastColumn="0"/>
              <w:rPr>
                <w:rFonts w:eastAsia="@PMingLiU" w:cs="Arial"/>
                <w:b w:val="0"/>
                <w:sz w:val="18"/>
                <w:szCs w:val="18"/>
                <w:highlight w:val="green"/>
              </w:rPr>
            </w:pPr>
            <w:r w:rsidRPr="008A6FEB">
              <w:rPr>
                <w:rFonts w:cs="Arial"/>
                <w:b w:val="0"/>
                <w:sz w:val="18"/>
                <w:szCs w:val="18"/>
              </w:rPr>
              <w:lastRenderedPageBreak/>
              <w:t xml:space="preserve">La Administración Municipal, pudiese solicitar el reembolso por las obras realizadas en un mismo caso de rehabilitación, distribuido en partidas correspondientes a distintos años programas, en los cuales tengan el programa aprobado, cumplimiento ambiental y </w:t>
            </w:r>
            <w:r w:rsidRPr="008A6FEB">
              <w:rPr>
                <w:rFonts w:cs="Arial"/>
                <w:b w:val="0"/>
                <w:sz w:val="18"/>
                <w:szCs w:val="18"/>
                <w:u w:val="single"/>
              </w:rPr>
              <w:t>las obras fueron realizadas durante el periodo de la vigencia del contrato entre Municipio y DV.</w:t>
            </w:r>
          </w:p>
          <w:p w14:paraId="6D59305E" w14:textId="77777777" w:rsidR="009F4A34" w:rsidRPr="00B615B2" w:rsidRDefault="009F4A34" w:rsidP="001C7CC2">
            <w:pPr>
              <w:spacing w:line="276" w:lineRule="auto"/>
              <w:cnfStyle w:val="000000000000" w:firstRow="0" w:lastRow="0" w:firstColumn="0" w:lastColumn="0" w:oddVBand="0" w:evenVBand="0" w:oddHBand="0" w:evenHBand="0" w:firstRowFirstColumn="0" w:firstRowLastColumn="0" w:lastRowFirstColumn="0" w:lastRowLastColumn="0"/>
              <w:rPr>
                <w:rFonts w:cs="Arial"/>
                <w:b w:val="0"/>
                <w:sz w:val="18"/>
                <w:szCs w:val="18"/>
              </w:rPr>
            </w:pPr>
          </w:p>
          <w:p w14:paraId="11A164C9" w14:textId="77777777" w:rsidR="009F4A34" w:rsidRPr="008A6FEB" w:rsidRDefault="009F4A34" w:rsidP="001C7CC2">
            <w:pPr>
              <w:spacing w:line="276" w:lineRule="auto"/>
              <w:cnfStyle w:val="000000000000" w:firstRow="0" w:lastRow="0" w:firstColumn="0" w:lastColumn="0" w:oddVBand="0" w:evenVBand="0" w:oddHBand="0" w:evenHBand="0" w:firstRowFirstColumn="0" w:firstRowLastColumn="0" w:lastRowFirstColumn="0" w:lastRowLastColumn="0"/>
              <w:rPr>
                <w:rFonts w:eastAsia="@PMingLiU" w:cs="Arial"/>
                <w:b w:val="0"/>
                <w:noProof/>
                <w:sz w:val="18"/>
                <w:szCs w:val="18"/>
              </w:rPr>
            </w:pPr>
            <w:r w:rsidRPr="008A6FEB">
              <w:rPr>
                <w:rFonts w:cs="Arial"/>
                <w:b w:val="0"/>
                <w:sz w:val="18"/>
                <w:szCs w:val="18"/>
              </w:rPr>
              <w:t xml:space="preserve">Si la Administración Municipal decide implantar el programa de rehabilitación, de manera parcial o total por administración, el programa tiene que incluir la mano de obra y será hasta un 45% de la cantidad asignada.  </w:t>
            </w:r>
            <w:r w:rsidRPr="008A6FEB">
              <w:rPr>
                <w:rFonts w:eastAsia="@PMingLiU" w:cs="Arial"/>
                <w:b w:val="0"/>
                <w:noProof/>
                <w:sz w:val="18"/>
                <w:szCs w:val="18"/>
              </w:rPr>
              <w:t>Tiene que incluir un desglo</w:t>
            </w:r>
            <w:r>
              <w:rPr>
                <w:rFonts w:eastAsia="@PMingLiU" w:cs="Arial"/>
                <w:b w:val="0"/>
                <w:noProof/>
                <w:sz w:val="18"/>
                <w:szCs w:val="18"/>
              </w:rPr>
              <w:t>s</w:t>
            </w:r>
            <w:r w:rsidRPr="008A6FEB">
              <w:rPr>
                <w:rFonts w:eastAsia="@PMingLiU" w:cs="Arial"/>
                <w:b w:val="0"/>
                <w:noProof/>
                <w:sz w:val="18"/>
                <w:szCs w:val="18"/>
              </w:rPr>
              <w:t>e del cáculo estimado de la nómina, incluyendo salario y beneficios marginales.</w:t>
            </w:r>
          </w:p>
          <w:p w14:paraId="77A43661" w14:textId="77777777" w:rsidR="009F4A34" w:rsidRPr="00E30EFD" w:rsidRDefault="009F4A34" w:rsidP="001C7CC2">
            <w:pPr>
              <w:spacing w:line="276" w:lineRule="auto"/>
              <w:cnfStyle w:val="000000000000" w:firstRow="0" w:lastRow="0" w:firstColumn="0" w:lastColumn="0" w:oddVBand="0" w:evenVBand="0" w:oddHBand="0" w:evenHBand="0" w:firstRowFirstColumn="0" w:firstRowLastColumn="0" w:lastRowFirstColumn="0" w:lastRowLastColumn="0"/>
              <w:rPr>
                <w:rFonts w:eastAsia="@PMingLiU" w:cs="Arial"/>
                <w:noProof/>
                <w:sz w:val="18"/>
              </w:rPr>
            </w:pPr>
          </w:p>
          <w:p w14:paraId="71C70C64" w14:textId="77777777" w:rsidR="009F4A34" w:rsidRPr="00E30EFD" w:rsidRDefault="009F4A34" w:rsidP="001C7CC2">
            <w:pPr>
              <w:spacing w:line="276" w:lineRule="auto"/>
              <w:cnfStyle w:val="000000000000" w:firstRow="0" w:lastRow="0" w:firstColumn="0" w:lastColumn="0" w:oddVBand="0" w:evenVBand="0" w:oddHBand="0" w:evenHBand="0" w:firstRowFirstColumn="0" w:firstRowLastColumn="0" w:lastRowFirstColumn="0" w:lastRowLastColumn="0"/>
              <w:rPr>
                <w:rFonts w:cs="Arial"/>
                <w:b w:val="0"/>
                <w:color w:val="E36C0A" w:themeColor="accent6" w:themeShade="BF"/>
                <w:sz w:val="18"/>
              </w:rPr>
            </w:pPr>
            <w:r w:rsidRPr="00E30EFD">
              <w:rPr>
                <w:rFonts w:eastAsia="@PMingLiU" w:cs="Arial"/>
                <w:noProof/>
                <w:color w:val="E36C0A" w:themeColor="accent6" w:themeShade="BF"/>
                <w:sz w:val="18"/>
              </w:rPr>
              <w:t>El desarrollo de proyecto</w:t>
            </w:r>
            <w:r>
              <w:rPr>
                <w:rFonts w:eastAsia="@PMingLiU" w:cs="Arial"/>
                <w:noProof/>
                <w:color w:val="E36C0A" w:themeColor="accent6" w:themeShade="BF"/>
                <w:sz w:val="18"/>
              </w:rPr>
              <w:t xml:space="preserve"> de reconstrucción,</w:t>
            </w:r>
            <w:r w:rsidRPr="00E30EFD">
              <w:rPr>
                <w:rFonts w:eastAsia="@PMingLiU" w:cs="Arial"/>
                <w:noProof/>
                <w:color w:val="E36C0A" w:themeColor="accent6" w:themeShade="BF"/>
                <w:sz w:val="18"/>
              </w:rPr>
              <w:t xml:space="preserve"> se llevará a cabo a través de Licitación y Contratación Externa, ya sea a través de Subasta Formal o Informal.</w:t>
            </w:r>
          </w:p>
          <w:p w14:paraId="7C333A8E" w14:textId="77777777" w:rsidR="009F4A34" w:rsidRPr="00CF0B3A" w:rsidRDefault="009F4A34" w:rsidP="001C7CC2">
            <w:pPr>
              <w:spacing w:line="276" w:lineRule="auto"/>
              <w:cnfStyle w:val="000000000000" w:firstRow="0" w:lastRow="0" w:firstColumn="0" w:lastColumn="0" w:oddVBand="0" w:evenVBand="0" w:oddHBand="0" w:evenHBand="0" w:firstRowFirstColumn="0" w:firstRowLastColumn="0" w:lastRowFirstColumn="0" w:lastRowLastColumn="0"/>
              <w:rPr>
                <w:rFonts w:cs="Arial"/>
                <w:b w:val="0"/>
                <w:color w:val="000000"/>
                <w:sz w:val="18"/>
                <w:szCs w:val="18"/>
              </w:rPr>
            </w:pPr>
          </w:p>
          <w:sdt>
            <w:sdtPr>
              <w:rPr>
                <w:rFonts w:cs="Arial"/>
                <w:b w:val="0"/>
                <w:bCs/>
                <w:i/>
                <w:color w:val="000000"/>
              </w:rPr>
              <w:id w:val="-494037215"/>
              <w:placeholder>
                <w:docPart w:val="5AFAC6AB44914E5DBE9BB71F41B4FE68"/>
              </w:placeholder>
              <w:showingPlcHdr/>
            </w:sdtPr>
            <w:sdtEndPr/>
            <w:sdtContent>
              <w:p w14:paraId="545A5EE2" w14:textId="77777777" w:rsidR="009F4A34" w:rsidRPr="006051A3" w:rsidRDefault="009F4A34" w:rsidP="001C7CC2">
                <w:pPr>
                  <w:widowControl/>
                  <w:spacing w:line="276" w:lineRule="auto"/>
                  <w:cnfStyle w:val="000000000000" w:firstRow="0" w:lastRow="0" w:firstColumn="0" w:lastColumn="0" w:oddVBand="0" w:evenVBand="0" w:oddHBand="0" w:evenHBand="0" w:firstRowFirstColumn="0" w:firstRowLastColumn="0" w:lastRowFirstColumn="0" w:lastRowLastColumn="0"/>
                  <w:rPr>
                    <w:rFonts w:cs="Arial"/>
                    <w:b w:val="0"/>
                    <w:bCs/>
                    <w:i/>
                    <w:color w:val="000000"/>
                    <w:lang w:val="en-US"/>
                  </w:rPr>
                </w:pPr>
                <w:r w:rsidRPr="006051A3">
                  <w:rPr>
                    <w:rStyle w:val="PlaceholderText"/>
                    <w:rFonts w:cs="Arial"/>
                    <w:color w:val="auto"/>
                    <w:lang w:val="en-US"/>
                  </w:rPr>
                  <w:t>Click or tap here to enter text.</w:t>
                </w:r>
              </w:p>
            </w:sdtContent>
          </w:sdt>
          <w:p w14:paraId="29F6E356" w14:textId="77777777" w:rsidR="009F4A34" w:rsidRPr="006051A3" w:rsidRDefault="009F4A34" w:rsidP="001C7CC2">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b w:val="0"/>
                <w:color w:val="000000"/>
                <w:lang w:val="en-US"/>
              </w:rPr>
            </w:pPr>
          </w:p>
        </w:tc>
      </w:tr>
      <w:tr w:rsidR="009F4A34" w:rsidRPr="00874288" w14:paraId="43BCE4B2" w14:textId="77777777" w:rsidTr="001C7CC2">
        <w:tblPrEx>
          <w:tblLook w:val="0020" w:firstRow="1" w:lastRow="0" w:firstColumn="0" w:lastColumn="0" w:noHBand="0" w:noVBand="0"/>
        </w:tblPrEx>
        <w:trPr>
          <w:cnfStyle w:val="000000100000" w:firstRow="0" w:lastRow="0" w:firstColumn="0" w:lastColumn="0" w:oddVBand="0" w:evenVBand="0" w:oddHBand="1" w:evenHBand="0" w:firstRowFirstColumn="0" w:firstRowLastColumn="0" w:lastRowFirstColumn="0" w:lastRowLastColumn="0"/>
          <w:trHeight w:val="60"/>
        </w:trPr>
        <w:tc>
          <w:tcPr>
            <w:cnfStyle w:val="000010000000" w:firstRow="0" w:lastRow="0" w:firstColumn="0" w:lastColumn="0" w:oddVBand="1" w:evenVBand="0" w:oddHBand="0" w:evenHBand="0" w:firstRowFirstColumn="0" w:firstRowLastColumn="0" w:lastRowFirstColumn="0" w:lastRowLastColumn="0"/>
            <w:tcW w:w="3780" w:type="dxa"/>
            <w:vMerge/>
            <w:vAlign w:val="center"/>
          </w:tcPr>
          <w:p w14:paraId="5A208439" w14:textId="77777777" w:rsidR="009F4A34" w:rsidRPr="006051A3" w:rsidRDefault="009F4A34" w:rsidP="001C7CC2">
            <w:pPr>
              <w:spacing w:line="276" w:lineRule="auto"/>
              <w:jc w:val="left"/>
              <w:rPr>
                <w:rFonts w:cs="Arial"/>
                <w:b w:val="0"/>
                <w:color w:val="000000"/>
                <w:lang w:val="en-US"/>
              </w:rPr>
            </w:pPr>
          </w:p>
        </w:tc>
        <w:tc>
          <w:tcPr>
            <w:tcW w:w="5580" w:type="dxa"/>
          </w:tcPr>
          <w:p w14:paraId="2C7D67FC" w14:textId="77777777" w:rsidR="009F4A34" w:rsidRPr="00CF0B3A" w:rsidRDefault="009F4A34" w:rsidP="001C7CC2">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color w:val="000000"/>
              </w:rPr>
            </w:pPr>
            <w:r w:rsidRPr="00CF0B3A">
              <w:rPr>
                <w:rFonts w:cs="Arial"/>
                <w:color w:val="000000"/>
              </w:rPr>
              <w:t>PERFORMANCE MEASUREMENTS</w:t>
            </w:r>
          </w:p>
          <w:p w14:paraId="620AE9E3" w14:textId="77777777" w:rsidR="009F4A34" w:rsidRPr="00CF0B3A" w:rsidRDefault="009F4A34" w:rsidP="001C7CC2">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color w:val="000000"/>
                <w:sz w:val="20"/>
                <w:szCs w:val="20"/>
              </w:rPr>
            </w:pPr>
            <w:r w:rsidRPr="00CF0B3A">
              <w:rPr>
                <w:rFonts w:cs="Arial"/>
                <w:b w:val="0"/>
                <w:color w:val="000000"/>
                <w:sz w:val="20"/>
                <w:szCs w:val="20"/>
              </w:rPr>
              <w:t>MEDIDAS DE EJECUCIÓN</w:t>
            </w:r>
          </w:p>
          <w:p w14:paraId="57BBA445" w14:textId="77777777" w:rsidR="009F4A34" w:rsidRPr="00CF0B3A" w:rsidRDefault="009F4A34" w:rsidP="001C7CC2">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i/>
                <w:color w:val="000000"/>
              </w:rPr>
            </w:pPr>
          </w:p>
          <w:p w14:paraId="5499E01A" w14:textId="77777777" w:rsidR="009F4A34" w:rsidRPr="00CF0B3A" w:rsidRDefault="009F4A34" w:rsidP="001C7CC2">
            <w:pPr>
              <w:widowControl/>
              <w:spacing w:line="276" w:lineRule="auto"/>
              <w:cnfStyle w:val="000000100000" w:firstRow="0" w:lastRow="0" w:firstColumn="0" w:lastColumn="0" w:oddVBand="0" w:evenVBand="0" w:oddHBand="1" w:evenHBand="0" w:firstRowFirstColumn="0" w:firstRowLastColumn="0" w:lastRowFirstColumn="0" w:lastRowLastColumn="0"/>
              <w:rPr>
                <w:rFonts w:cs="Arial"/>
                <w:b w:val="0"/>
                <w:color w:val="000000"/>
                <w:szCs w:val="22"/>
              </w:rPr>
            </w:pPr>
            <w:r w:rsidRPr="00CF0B3A">
              <w:rPr>
                <w:rFonts w:cs="Arial"/>
                <w:b w:val="0"/>
                <w:color w:val="000000"/>
                <w:szCs w:val="22"/>
              </w:rPr>
              <w:t xml:space="preserve">Datos que recopilarán los administradores de la actividad de rehabilitación </w:t>
            </w:r>
            <w:r>
              <w:rPr>
                <w:rFonts w:cs="Arial"/>
                <w:b w:val="0"/>
                <w:color w:val="000000"/>
                <w:szCs w:val="22"/>
              </w:rPr>
              <w:t>o reconstrucción</w:t>
            </w:r>
            <w:r w:rsidRPr="00CF0B3A">
              <w:rPr>
                <w:rFonts w:cs="Arial"/>
                <w:b w:val="0"/>
                <w:color w:val="000000"/>
                <w:szCs w:val="22"/>
              </w:rPr>
              <w:t xml:space="preserve"> de vivienda</w:t>
            </w:r>
            <w:r>
              <w:rPr>
                <w:rFonts w:cs="Arial"/>
                <w:b w:val="0"/>
                <w:color w:val="000000"/>
                <w:szCs w:val="22"/>
              </w:rPr>
              <w:t>,</w:t>
            </w:r>
            <w:r w:rsidRPr="00CF0B3A">
              <w:rPr>
                <w:rFonts w:cs="Arial"/>
                <w:b w:val="0"/>
                <w:color w:val="000000"/>
                <w:szCs w:val="22"/>
              </w:rPr>
              <w:t xml:space="preserve"> de los expedientes de sus participantes.</w:t>
            </w:r>
            <w:r>
              <w:rPr>
                <w:rFonts w:cs="Arial"/>
                <w:b w:val="0"/>
                <w:color w:val="000000"/>
                <w:szCs w:val="22"/>
              </w:rPr>
              <w:t xml:space="preserve"> </w:t>
            </w:r>
            <w:r w:rsidRPr="00CF0B3A">
              <w:rPr>
                <w:rFonts w:cs="Arial"/>
                <w:b w:val="0"/>
                <w:color w:val="000000"/>
                <w:szCs w:val="22"/>
              </w:rPr>
              <w:t>Instrucciones para completar dichos datos:</w:t>
            </w:r>
          </w:p>
          <w:p w14:paraId="2E373B02" w14:textId="77777777" w:rsidR="009F4A34" w:rsidRPr="00CF0B3A" w:rsidRDefault="009F4A34" w:rsidP="001C7CC2">
            <w:pPr>
              <w:tabs>
                <w:tab w:val="left" w:pos="360"/>
              </w:tabs>
              <w:spacing w:line="276" w:lineRule="auto"/>
              <w:jc w:val="left"/>
              <w:cnfStyle w:val="000000100000" w:firstRow="0" w:lastRow="0" w:firstColumn="0" w:lastColumn="0" w:oddVBand="0" w:evenVBand="0" w:oddHBand="1" w:evenHBand="0" w:firstRowFirstColumn="0" w:firstRowLastColumn="0" w:lastRowFirstColumn="0" w:lastRowLastColumn="0"/>
              <w:rPr>
                <w:rFonts w:eastAsia="@PMingLiU" w:cs="Arial"/>
                <w:b w:val="0"/>
                <w:bCs/>
                <w:noProof/>
                <w:szCs w:val="22"/>
              </w:rPr>
            </w:pPr>
          </w:p>
          <w:p w14:paraId="17DF9558" w14:textId="77777777" w:rsidR="009F4A34" w:rsidRPr="00186CA8" w:rsidRDefault="009F4A34" w:rsidP="001C7CC2">
            <w:pPr>
              <w:pStyle w:val="ListParagraph"/>
              <w:numPr>
                <w:ilvl w:val="3"/>
                <w:numId w:val="10"/>
              </w:numPr>
              <w:spacing w:line="276" w:lineRule="auto"/>
              <w:ind w:left="518"/>
              <w:cnfStyle w:val="000000100000" w:firstRow="0" w:lastRow="0" w:firstColumn="0" w:lastColumn="0" w:oddVBand="0" w:evenVBand="0" w:oddHBand="1" w:evenHBand="0" w:firstRowFirstColumn="0" w:firstRowLastColumn="0" w:lastRowFirstColumn="0" w:lastRowLastColumn="0"/>
              <w:rPr>
                <w:rFonts w:eastAsia="@PMingLiU" w:cs="Arial"/>
                <w:b w:val="0"/>
                <w:bCs/>
                <w:noProof/>
                <w:szCs w:val="22"/>
              </w:rPr>
            </w:pPr>
            <w:r w:rsidRPr="00CF0B3A">
              <w:rPr>
                <w:rFonts w:eastAsia="@PMingLiU" w:cs="Arial"/>
                <w:b w:val="0"/>
                <w:bCs/>
                <w:noProof/>
                <w:szCs w:val="22"/>
              </w:rPr>
              <w:t>Leverage = se refiere a</w:t>
            </w:r>
            <w:r>
              <w:rPr>
                <w:rFonts w:eastAsia="@PMingLiU" w:cs="Arial"/>
                <w:b w:val="0"/>
                <w:bCs/>
                <w:noProof/>
                <w:szCs w:val="22"/>
              </w:rPr>
              <w:t xml:space="preserve"> s</w:t>
            </w:r>
            <w:r w:rsidRPr="00CF0B3A">
              <w:rPr>
                <w:rFonts w:eastAsia="@PMingLiU" w:cs="Arial"/>
                <w:b w:val="0"/>
                <w:bCs/>
                <w:noProof/>
                <w:szCs w:val="22"/>
              </w:rPr>
              <w:t>i el municipio aporta fondos al proyecto, divide este fondo por cada dólar $1.00 de fondos CDBG invertidos en el proyecto.</w:t>
            </w:r>
          </w:p>
          <w:p w14:paraId="77710DBC" w14:textId="77777777" w:rsidR="009F4A34" w:rsidRPr="00186CA8" w:rsidRDefault="009F4A34" w:rsidP="001C7CC2">
            <w:pPr>
              <w:pStyle w:val="ListParagraph"/>
              <w:numPr>
                <w:ilvl w:val="3"/>
                <w:numId w:val="10"/>
              </w:numPr>
              <w:spacing w:line="276" w:lineRule="auto"/>
              <w:ind w:left="518"/>
              <w:cnfStyle w:val="000000100000" w:firstRow="0" w:lastRow="0" w:firstColumn="0" w:lastColumn="0" w:oddVBand="0" w:evenVBand="0" w:oddHBand="1" w:evenHBand="0" w:firstRowFirstColumn="0" w:firstRowLastColumn="0" w:lastRowFirstColumn="0" w:lastRowLastColumn="0"/>
              <w:rPr>
                <w:rFonts w:eastAsia="@PMingLiU" w:cs="Arial"/>
                <w:b w:val="0"/>
                <w:bCs/>
                <w:noProof/>
                <w:szCs w:val="22"/>
              </w:rPr>
            </w:pPr>
            <w:r w:rsidRPr="00CF0B3A">
              <w:rPr>
                <w:rFonts w:eastAsia="@PMingLiU" w:cs="Arial"/>
                <w:b w:val="0"/>
                <w:bCs/>
                <w:noProof/>
                <w:szCs w:val="22"/>
              </w:rPr>
              <w:t>Households Assisted = se refiere a</w:t>
            </w:r>
            <w:r>
              <w:rPr>
                <w:rFonts w:eastAsia="@PMingLiU" w:cs="Arial"/>
                <w:b w:val="0"/>
                <w:bCs/>
                <w:noProof/>
                <w:szCs w:val="22"/>
              </w:rPr>
              <w:t>l n</w:t>
            </w:r>
            <w:r w:rsidRPr="00CF0B3A">
              <w:rPr>
                <w:rFonts w:eastAsia="@PMingLiU" w:cs="Arial"/>
                <w:b w:val="0"/>
                <w:bCs/>
                <w:noProof/>
                <w:szCs w:val="22"/>
              </w:rPr>
              <w:t>úmero de unidades de vivienda asistidas.</w:t>
            </w:r>
          </w:p>
          <w:p w14:paraId="4728CB0D" w14:textId="77777777" w:rsidR="009F4A34" w:rsidRPr="00186CA8" w:rsidRDefault="009F4A34" w:rsidP="001C7CC2">
            <w:pPr>
              <w:pStyle w:val="ListParagraph"/>
              <w:numPr>
                <w:ilvl w:val="3"/>
                <w:numId w:val="10"/>
              </w:numPr>
              <w:spacing w:line="276" w:lineRule="auto"/>
              <w:ind w:left="518"/>
              <w:cnfStyle w:val="000000100000" w:firstRow="0" w:lastRow="0" w:firstColumn="0" w:lastColumn="0" w:oddVBand="0" w:evenVBand="0" w:oddHBand="1" w:evenHBand="0" w:firstRowFirstColumn="0" w:firstRowLastColumn="0" w:lastRowFirstColumn="0" w:lastRowLastColumn="0"/>
              <w:rPr>
                <w:rFonts w:eastAsia="@PMingLiU" w:cs="Arial"/>
                <w:b w:val="0"/>
                <w:bCs/>
                <w:noProof/>
                <w:szCs w:val="22"/>
              </w:rPr>
            </w:pPr>
            <w:r w:rsidRPr="00CF0B3A">
              <w:rPr>
                <w:rFonts w:eastAsia="@PMingLiU" w:cs="Arial"/>
                <w:b w:val="0"/>
                <w:bCs/>
                <w:noProof/>
                <w:szCs w:val="22"/>
              </w:rPr>
              <w:t>80% de la mediana = se refiere al límite de pobreza del grupo familiar a ser asistido.</w:t>
            </w:r>
          </w:p>
          <w:p w14:paraId="03027EFA" w14:textId="77777777" w:rsidR="009F4A34" w:rsidRPr="00CF0B3A" w:rsidRDefault="009F4A34" w:rsidP="001C7CC2">
            <w:pPr>
              <w:pStyle w:val="ListParagraph"/>
              <w:numPr>
                <w:ilvl w:val="3"/>
                <w:numId w:val="10"/>
              </w:numPr>
              <w:spacing w:line="276" w:lineRule="auto"/>
              <w:ind w:left="518"/>
              <w:cnfStyle w:val="000000100000" w:firstRow="0" w:lastRow="0" w:firstColumn="0" w:lastColumn="0" w:oddVBand="0" w:evenVBand="0" w:oddHBand="1" w:evenHBand="0" w:firstRowFirstColumn="0" w:firstRowLastColumn="0" w:lastRowFirstColumn="0" w:lastRowLastColumn="0"/>
              <w:rPr>
                <w:rFonts w:eastAsia="@PMingLiU" w:cs="Arial"/>
                <w:b w:val="0"/>
                <w:bCs/>
                <w:noProof/>
                <w:szCs w:val="22"/>
              </w:rPr>
            </w:pPr>
            <w:r w:rsidRPr="00CF0B3A">
              <w:rPr>
                <w:rFonts w:eastAsia="@PMingLiU" w:cs="Arial"/>
                <w:b w:val="0"/>
                <w:bCs/>
                <w:noProof/>
                <w:szCs w:val="22"/>
              </w:rPr>
              <w:t>Units Occupied = se refiere a</w:t>
            </w:r>
            <w:r>
              <w:rPr>
                <w:rFonts w:eastAsia="@PMingLiU" w:cs="Arial"/>
                <w:b w:val="0"/>
                <w:bCs/>
                <w:noProof/>
                <w:szCs w:val="22"/>
              </w:rPr>
              <w:t xml:space="preserve"> l</w:t>
            </w:r>
            <w:r w:rsidRPr="00CF0B3A">
              <w:rPr>
                <w:rFonts w:eastAsia="@PMingLiU" w:cs="Arial"/>
                <w:b w:val="0"/>
                <w:bCs/>
                <w:noProof/>
                <w:szCs w:val="22"/>
              </w:rPr>
              <w:t xml:space="preserve">as unidades de viviendas donde el Municipio debe determinar cuántas de esas unidades van a estar ocupadas, cumpliendo con los requisitos de raza, origen étnico y discapacitado.  Este </w:t>
            </w:r>
            <w:r w:rsidRPr="00CF0B3A">
              <w:rPr>
                <w:rFonts w:eastAsia="@PMingLiU" w:cs="Arial"/>
                <w:b w:val="0"/>
                <w:bCs/>
                <w:noProof/>
                <w:szCs w:val="22"/>
              </w:rPr>
              <w:lastRenderedPageBreak/>
              <w:t>debe totalizar y coincidir con el total de viviendas asistidas. De este total debe identificar:</w:t>
            </w:r>
          </w:p>
          <w:p w14:paraId="11CDFAB7" w14:textId="77777777" w:rsidR="009F4A34" w:rsidRPr="00CF0B3A" w:rsidRDefault="009F4A34" w:rsidP="001C7CC2">
            <w:pPr>
              <w:pStyle w:val="NoSpacing"/>
              <w:spacing w:line="276" w:lineRule="auto"/>
              <w:ind w:left="675"/>
              <w:cnfStyle w:val="000000100000" w:firstRow="0" w:lastRow="0" w:firstColumn="0" w:lastColumn="0" w:oddVBand="0" w:evenVBand="0" w:oddHBand="1" w:evenHBand="0" w:firstRowFirstColumn="0" w:firstRowLastColumn="0" w:lastRowFirstColumn="0" w:lastRowLastColumn="0"/>
              <w:rPr>
                <w:rFonts w:eastAsia="@PMingLiU" w:cs="Arial"/>
                <w:szCs w:val="22"/>
              </w:rPr>
            </w:pPr>
          </w:p>
          <w:p w14:paraId="2617F34F" w14:textId="77777777" w:rsidR="009F4A34" w:rsidRPr="00CF0B3A" w:rsidRDefault="009F4A34" w:rsidP="001C7CC2">
            <w:pPr>
              <w:pStyle w:val="NoSpacing"/>
              <w:numPr>
                <w:ilvl w:val="0"/>
                <w:numId w:val="16"/>
              </w:numPr>
              <w:spacing w:line="276" w:lineRule="auto"/>
              <w:ind w:left="878"/>
              <w:cnfStyle w:val="000000100000" w:firstRow="0" w:lastRow="0" w:firstColumn="0" w:lastColumn="0" w:oddVBand="0" w:evenVBand="0" w:oddHBand="1" w:evenHBand="0" w:firstRowFirstColumn="0" w:firstRowLastColumn="0" w:lastRowFirstColumn="0" w:lastRowLastColumn="0"/>
              <w:rPr>
                <w:rFonts w:eastAsia="@PMingLiU" w:cs="Arial"/>
                <w:szCs w:val="22"/>
              </w:rPr>
            </w:pPr>
            <w:r w:rsidRPr="00CF0B3A">
              <w:rPr>
                <w:rFonts w:eastAsia="@PMingLiU" w:cs="Arial"/>
                <w:szCs w:val="22"/>
              </w:rPr>
              <w:t># Unidades que son de envejecientes</w:t>
            </w:r>
          </w:p>
          <w:p w14:paraId="7FDDEA59" w14:textId="77777777" w:rsidR="009F4A34" w:rsidRPr="00CF0B3A" w:rsidRDefault="009F4A34" w:rsidP="001C7CC2">
            <w:pPr>
              <w:pStyle w:val="NoSpacing"/>
              <w:numPr>
                <w:ilvl w:val="0"/>
                <w:numId w:val="16"/>
              </w:numPr>
              <w:spacing w:line="276" w:lineRule="auto"/>
              <w:ind w:left="878"/>
              <w:cnfStyle w:val="000000100000" w:firstRow="0" w:lastRow="0" w:firstColumn="0" w:lastColumn="0" w:oddVBand="0" w:evenVBand="0" w:oddHBand="1" w:evenHBand="0" w:firstRowFirstColumn="0" w:firstRowLastColumn="0" w:lastRowFirstColumn="0" w:lastRowLastColumn="0"/>
              <w:rPr>
                <w:rFonts w:eastAsia="@PMingLiU" w:cs="Arial"/>
                <w:szCs w:val="22"/>
              </w:rPr>
            </w:pPr>
            <w:r w:rsidRPr="00CF0B3A">
              <w:rPr>
                <w:rFonts w:eastAsia="@PMingLiU" w:cs="Arial"/>
                <w:szCs w:val="22"/>
              </w:rPr>
              <w:t xml:space="preserve"># Unidades que están en condiciones </w:t>
            </w:r>
            <w:proofErr w:type="spellStart"/>
            <w:r w:rsidRPr="00CF0B3A">
              <w:rPr>
                <w:rFonts w:eastAsia="@PMingLiU" w:cs="Arial"/>
                <w:szCs w:val="22"/>
              </w:rPr>
              <w:t>sub-estándar</w:t>
            </w:r>
            <w:proofErr w:type="spellEnd"/>
            <w:r w:rsidRPr="00CF0B3A">
              <w:rPr>
                <w:rFonts w:eastAsia="@PMingLiU" w:cs="Arial"/>
                <w:szCs w:val="22"/>
              </w:rPr>
              <w:t xml:space="preserve"> (por debajo de condiciones óptimas)</w:t>
            </w:r>
          </w:p>
          <w:p w14:paraId="7F745190" w14:textId="77777777" w:rsidR="009F4A34" w:rsidRPr="00CF0B3A" w:rsidRDefault="009F4A34" w:rsidP="001C7CC2">
            <w:pPr>
              <w:pStyle w:val="NoSpacing"/>
              <w:numPr>
                <w:ilvl w:val="0"/>
                <w:numId w:val="16"/>
              </w:numPr>
              <w:spacing w:line="276" w:lineRule="auto"/>
              <w:ind w:left="878"/>
              <w:cnfStyle w:val="000000100000" w:firstRow="0" w:lastRow="0" w:firstColumn="0" w:lastColumn="0" w:oddVBand="0" w:evenVBand="0" w:oddHBand="1" w:evenHBand="0" w:firstRowFirstColumn="0" w:firstRowLastColumn="0" w:lastRowFirstColumn="0" w:lastRowLastColumn="0"/>
              <w:rPr>
                <w:rFonts w:eastAsia="@PMingLiU" w:cs="Arial"/>
                <w:szCs w:val="22"/>
              </w:rPr>
            </w:pPr>
            <w:r w:rsidRPr="00CF0B3A">
              <w:rPr>
                <w:rFonts w:eastAsia="@PMingLiU" w:cs="Arial"/>
                <w:szCs w:val="22"/>
              </w:rPr>
              <w:t># Unidades certificadas con equipo</w:t>
            </w:r>
            <w:r>
              <w:rPr>
                <w:rFonts w:eastAsia="@PMingLiU" w:cs="Arial"/>
                <w:szCs w:val="22"/>
              </w:rPr>
              <w:t xml:space="preserve">s de alta </w:t>
            </w:r>
            <w:r w:rsidRPr="005D60CB">
              <w:rPr>
                <w:rFonts w:eastAsia="@PMingLiU" w:cs="Arial"/>
                <w:szCs w:val="22"/>
              </w:rPr>
              <w:t>eficiencia (</w:t>
            </w:r>
            <w:proofErr w:type="spellStart"/>
            <w:r w:rsidRPr="005D60CB">
              <w:rPr>
                <w:rFonts w:eastAsia="@PMingLiU" w:cs="Arial"/>
                <w:szCs w:val="22"/>
              </w:rPr>
              <w:t>energy</w:t>
            </w:r>
            <w:proofErr w:type="spellEnd"/>
            <w:r w:rsidRPr="005D60CB">
              <w:rPr>
                <w:rFonts w:eastAsia="@PMingLiU" w:cs="Arial"/>
                <w:szCs w:val="22"/>
              </w:rPr>
              <w:t xml:space="preserve"> </w:t>
            </w:r>
            <w:proofErr w:type="spellStart"/>
            <w:r w:rsidRPr="005D60CB">
              <w:rPr>
                <w:rFonts w:eastAsia="@PMingLiU" w:cs="Arial"/>
                <w:szCs w:val="22"/>
              </w:rPr>
              <w:t>stars</w:t>
            </w:r>
            <w:proofErr w:type="spellEnd"/>
            <w:r w:rsidRPr="005D60CB">
              <w:rPr>
                <w:rFonts w:eastAsia="@PMingLiU" w:cs="Arial"/>
                <w:szCs w:val="22"/>
              </w:rPr>
              <w:t>), batería con placas solares portátiles, calentador de agua solar</w:t>
            </w:r>
            <w:r>
              <w:rPr>
                <w:rFonts w:eastAsia="@PMingLiU" w:cs="Arial"/>
                <w:szCs w:val="22"/>
              </w:rPr>
              <w:t xml:space="preserve"> y sistema de almacenamiento (cisterna).</w:t>
            </w:r>
          </w:p>
          <w:p w14:paraId="2C69FD9F" w14:textId="77777777" w:rsidR="009F4A34" w:rsidRPr="00CF0B3A" w:rsidRDefault="009F4A34" w:rsidP="001C7CC2">
            <w:pPr>
              <w:pStyle w:val="NoSpacing"/>
              <w:numPr>
                <w:ilvl w:val="0"/>
                <w:numId w:val="16"/>
              </w:numPr>
              <w:spacing w:line="276" w:lineRule="auto"/>
              <w:ind w:left="878"/>
              <w:cnfStyle w:val="000000100000" w:firstRow="0" w:lastRow="0" w:firstColumn="0" w:lastColumn="0" w:oddVBand="0" w:evenVBand="0" w:oddHBand="1" w:evenHBand="0" w:firstRowFirstColumn="0" w:firstRowLastColumn="0" w:lastRowFirstColumn="0" w:lastRowLastColumn="0"/>
              <w:rPr>
                <w:rFonts w:eastAsia="@PMingLiU" w:cs="Arial"/>
                <w:szCs w:val="22"/>
              </w:rPr>
            </w:pPr>
            <w:r w:rsidRPr="00CF0B3A">
              <w:rPr>
                <w:rFonts w:eastAsia="@PMingLiU" w:cs="Arial"/>
                <w:szCs w:val="22"/>
              </w:rPr>
              <w:t># Unidades en cumplimiento con la Sección 504 de Accesibilidad al hogar</w:t>
            </w:r>
          </w:p>
          <w:p w14:paraId="79337D6C" w14:textId="77777777" w:rsidR="009F4A34" w:rsidRPr="00CF0B3A" w:rsidRDefault="009F4A34" w:rsidP="001C7CC2">
            <w:pPr>
              <w:pStyle w:val="NoSpacing"/>
              <w:numPr>
                <w:ilvl w:val="0"/>
                <w:numId w:val="16"/>
              </w:numPr>
              <w:spacing w:line="276" w:lineRule="auto"/>
              <w:ind w:left="878"/>
              <w:cnfStyle w:val="000000100000" w:firstRow="0" w:lastRow="0" w:firstColumn="0" w:lastColumn="0" w:oddVBand="0" w:evenVBand="0" w:oddHBand="1" w:evenHBand="0" w:firstRowFirstColumn="0" w:firstRowLastColumn="0" w:lastRowFirstColumn="0" w:lastRowLastColumn="0"/>
              <w:rPr>
                <w:rFonts w:eastAsia="@PMingLiU" w:cs="Arial"/>
                <w:szCs w:val="22"/>
              </w:rPr>
            </w:pPr>
            <w:r w:rsidRPr="00CF0B3A">
              <w:rPr>
                <w:rFonts w:eastAsia="@PMingLiU" w:cs="Arial"/>
                <w:szCs w:val="22"/>
              </w:rPr>
              <w:t xml:space="preserve"># Unidades a las que se tendrá que remover pintura con base de plomo </w:t>
            </w:r>
          </w:p>
          <w:p w14:paraId="475F8F12" w14:textId="77777777" w:rsidR="009F4A34" w:rsidRPr="00186CA8" w:rsidRDefault="009F4A34" w:rsidP="001C7CC2">
            <w:pPr>
              <w:pStyle w:val="NoSpacing"/>
              <w:numPr>
                <w:ilvl w:val="0"/>
                <w:numId w:val="16"/>
              </w:numPr>
              <w:spacing w:line="276" w:lineRule="auto"/>
              <w:ind w:left="878"/>
              <w:cnfStyle w:val="000000100000" w:firstRow="0" w:lastRow="0" w:firstColumn="0" w:lastColumn="0" w:oddVBand="0" w:evenVBand="0" w:oddHBand="1" w:evenHBand="0" w:firstRowFirstColumn="0" w:firstRowLastColumn="0" w:lastRowFirstColumn="0" w:lastRowLastColumn="0"/>
              <w:rPr>
                <w:rFonts w:eastAsia="@PMingLiU" w:cs="Arial"/>
                <w:szCs w:val="22"/>
              </w:rPr>
            </w:pPr>
            <w:r w:rsidRPr="00CF0B3A">
              <w:rPr>
                <w:rFonts w:eastAsia="@PMingLiU" w:cs="Arial"/>
                <w:szCs w:val="22"/>
              </w:rPr>
              <w:t># de propietarios asistidos con el propósito de proveerle una vivienda decente.</w:t>
            </w:r>
          </w:p>
          <w:p w14:paraId="380082AD" w14:textId="77777777" w:rsidR="009F4A34" w:rsidRPr="00CF0B3A" w:rsidRDefault="009F4A34" w:rsidP="001C7CC2">
            <w:pPr>
              <w:pStyle w:val="NoSpacing"/>
              <w:spacing w:line="276" w:lineRule="auto"/>
              <w:ind w:left="338"/>
              <w:cnfStyle w:val="000000100000" w:firstRow="0" w:lastRow="0" w:firstColumn="0" w:lastColumn="0" w:oddVBand="0" w:evenVBand="0" w:oddHBand="1" w:evenHBand="0" w:firstRowFirstColumn="0" w:firstRowLastColumn="0" w:lastRowFirstColumn="0" w:lastRowLastColumn="0"/>
              <w:rPr>
                <w:rFonts w:eastAsia="@PMingLiU" w:cs="Arial"/>
                <w:szCs w:val="22"/>
              </w:rPr>
            </w:pPr>
          </w:p>
          <w:p w14:paraId="06A1F839" w14:textId="77777777" w:rsidR="009F4A34" w:rsidRPr="00CF0B3A" w:rsidRDefault="009F4A34" w:rsidP="001C7CC2">
            <w:pPr>
              <w:pStyle w:val="ListParagraph"/>
              <w:numPr>
                <w:ilvl w:val="3"/>
                <w:numId w:val="10"/>
              </w:numPr>
              <w:spacing w:line="276" w:lineRule="auto"/>
              <w:ind w:left="518"/>
              <w:cnfStyle w:val="000000100000" w:firstRow="0" w:lastRow="0" w:firstColumn="0" w:lastColumn="0" w:oddVBand="0" w:evenVBand="0" w:oddHBand="1" w:evenHBand="0" w:firstRowFirstColumn="0" w:firstRowLastColumn="0" w:lastRowFirstColumn="0" w:lastRowLastColumn="0"/>
              <w:rPr>
                <w:rFonts w:eastAsia="@PMingLiU" w:cs="Arial"/>
                <w:b w:val="0"/>
                <w:bCs/>
                <w:noProof/>
                <w:szCs w:val="22"/>
              </w:rPr>
            </w:pPr>
            <w:r w:rsidRPr="00CF0B3A">
              <w:rPr>
                <w:rFonts w:eastAsia="@PMingLiU" w:cs="Arial"/>
                <w:b w:val="0"/>
                <w:bCs/>
                <w:noProof/>
                <w:szCs w:val="22"/>
              </w:rPr>
              <w:t>Determinar el promedio de fondos CDBG invertidos por unidad. Para este total debe dividir el total de fondos CDBG por el número de viviendas.</w:t>
            </w:r>
          </w:p>
          <w:p w14:paraId="0EBC603A" w14:textId="77777777" w:rsidR="009F4A34" w:rsidRPr="00CF0B3A" w:rsidRDefault="009F4A34" w:rsidP="001C7CC2">
            <w:pPr>
              <w:pStyle w:val="NoSpacing"/>
              <w:spacing w:line="276" w:lineRule="auto"/>
              <w:ind w:left="338"/>
              <w:cnfStyle w:val="000000100000" w:firstRow="0" w:lastRow="0" w:firstColumn="0" w:lastColumn="0" w:oddVBand="0" w:evenVBand="0" w:oddHBand="1" w:evenHBand="0" w:firstRowFirstColumn="0" w:firstRowLastColumn="0" w:lastRowFirstColumn="0" w:lastRowLastColumn="0"/>
              <w:rPr>
                <w:rFonts w:eastAsia="@PMingLiU" w:cs="Arial"/>
                <w:szCs w:val="22"/>
              </w:rPr>
            </w:pPr>
          </w:p>
          <w:p w14:paraId="6BC4496A" w14:textId="77777777" w:rsidR="009F4A34" w:rsidRPr="00CF0B3A" w:rsidRDefault="009F4A34" w:rsidP="001C7CC2">
            <w:pPr>
              <w:pStyle w:val="ListParagraph"/>
              <w:numPr>
                <w:ilvl w:val="3"/>
                <w:numId w:val="10"/>
              </w:numPr>
              <w:spacing w:line="276" w:lineRule="auto"/>
              <w:ind w:left="518"/>
              <w:cnfStyle w:val="000000100000" w:firstRow="0" w:lastRow="0" w:firstColumn="0" w:lastColumn="0" w:oddVBand="0" w:evenVBand="0" w:oddHBand="1" w:evenHBand="0" w:firstRowFirstColumn="0" w:firstRowLastColumn="0" w:lastRowFirstColumn="0" w:lastRowLastColumn="0"/>
              <w:rPr>
                <w:rFonts w:eastAsia="@PMingLiU" w:cs="Arial"/>
                <w:b w:val="0"/>
                <w:bCs/>
                <w:noProof/>
                <w:szCs w:val="22"/>
              </w:rPr>
            </w:pPr>
            <w:r w:rsidRPr="00CF0B3A">
              <w:rPr>
                <w:rFonts w:eastAsia="@PMingLiU" w:cs="Arial"/>
                <w:b w:val="0"/>
                <w:bCs/>
                <w:noProof/>
                <w:szCs w:val="22"/>
              </w:rPr>
              <w:t>Por ciento (%) de viviendas cuyos propietarios residen en ella en un mismo vecindario. Si las viviendas a impactar no están en un mismo vecindario, debe indicar N/A.</w:t>
            </w:r>
          </w:p>
          <w:p w14:paraId="64415820" w14:textId="77777777" w:rsidR="009F4A34" w:rsidRPr="00CF0B3A" w:rsidRDefault="009F4A34" w:rsidP="001C7CC2">
            <w:pPr>
              <w:pStyle w:val="ListParagraph"/>
              <w:spacing w:line="276" w:lineRule="auto"/>
              <w:ind w:left="518"/>
              <w:cnfStyle w:val="000000100000" w:firstRow="0" w:lastRow="0" w:firstColumn="0" w:lastColumn="0" w:oddVBand="0" w:evenVBand="0" w:oddHBand="1" w:evenHBand="0" w:firstRowFirstColumn="0" w:firstRowLastColumn="0" w:lastRowFirstColumn="0" w:lastRowLastColumn="0"/>
              <w:rPr>
                <w:rFonts w:eastAsia="@PMingLiU" w:cs="Arial"/>
                <w:b w:val="0"/>
                <w:bCs/>
                <w:noProof/>
                <w:szCs w:val="22"/>
              </w:rPr>
            </w:pPr>
          </w:p>
          <w:p w14:paraId="39DE9DC4" w14:textId="77777777" w:rsidR="009F4A34" w:rsidRPr="00CF0B3A" w:rsidRDefault="009F4A34" w:rsidP="001C7CC2">
            <w:pPr>
              <w:pStyle w:val="ListParagraph"/>
              <w:numPr>
                <w:ilvl w:val="3"/>
                <w:numId w:val="10"/>
              </w:numPr>
              <w:spacing w:line="276" w:lineRule="auto"/>
              <w:ind w:left="518"/>
              <w:cnfStyle w:val="000000100000" w:firstRow="0" w:lastRow="0" w:firstColumn="0" w:lastColumn="0" w:oddVBand="0" w:evenVBand="0" w:oddHBand="1" w:evenHBand="0" w:firstRowFirstColumn="0" w:firstRowLastColumn="0" w:lastRowFirstColumn="0" w:lastRowLastColumn="0"/>
              <w:rPr>
                <w:rFonts w:eastAsia="@PMingLiU" w:cs="Arial"/>
                <w:b w:val="0"/>
                <w:bCs/>
                <w:noProof/>
                <w:szCs w:val="22"/>
              </w:rPr>
            </w:pPr>
            <w:r w:rsidRPr="00CF0B3A">
              <w:rPr>
                <w:rFonts w:eastAsia="@PMingLiU" w:cs="Arial"/>
                <w:b w:val="0"/>
                <w:bCs/>
                <w:noProof/>
                <w:szCs w:val="22"/>
              </w:rPr>
              <w:t>Cantidad de fondos CDBG invertidos en las unidades de vivienda y cantidad de fondos que el municipio invertirá en fondos municipales.</w:t>
            </w:r>
          </w:p>
          <w:p w14:paraId="2C572F63" w14:textId="77777777" w:rsidR="009F4A34" w:rsidRPr="00CF0B3A" w:rsidRDefault="009F4A34" w:rsidP="001C7CC2">
            <w:pPr>
              <w:spacing w:line="276" w:lineRule="auto"/>
              <w:jc w:val="left"/>
              <w:cnfStyle w:val="000000100000" w:firstRow="0" w:lastRow="0" w:firstColumn="0" w:lastColumn="0" w:oddVBand="0" w:evenVBand="0" w:oddHBand="1" w:evenHBand="0" w:firstRowFirstColumn="0" w:firstRowLastColumn="0" w:lastRowFirstColumn="0" w:lastRowLastColumn="0"/>
              <w:rPr>
                <w:rFonts w:eastAsia="@PMingLiU" w:cs="Arial"/>
                <w:b w:val="0"/>
                <w:bCs/>
                <w:noProof/>
                <w:szCs w:val="22"/>
              </w:rPr>
            </w:pPr>
          </w:p>
          <w:p w14:paraId="27C1B1DF" w14:textId="77777777" w:rsidR="009F4A34" w:rsidRPr="006051A3" w:rsidRDefault="009F4A34" w:rsidP="001C7CC2">
            <w:pPr>
              <w:spacing w:line="276" w:lineRule="auto"/>
              <w:ind w:left="878" w:hanging="518"/>
              <w:jc w:val="left"/>
              <w:cnfStyle w:val="000000100000" w:firstRow="0" w:lastRow="0" w:firstColumn="0" w:lastColumn="0" w:oddVBand="0" w:evenVBand="0" w:oddHBand="1" w:evenHBand="0" w:firstRowFirstColumn="0" w:firstRowLastColumn="0" w:lastRowFirstColumn="0" w:lastRowLastColumn="0"/>
              <w:rPr>
                <w:rFonts w:eastAsia="@PMingLiU" w:cs="Arial"/>
                <w:bCs/>
                <w:noProof/>
                <w:lang w:val="en-US"/>
              </w:rPr>
            </w:pPr>
            <w:r w:rsidRPr="006051A3">
              <w:rPr>
                <w:rFonts w:eastAsia="@PMingLiU" w:cs="Arial"/>
                <w:bCs/>
                <w:noProof/>
                <w:lang w:val="en-US"/>
              </w:rPr>
              <w:t>___ As Leverage Invested per $1.00 of CDBG funds per unit developed.</w:t>
            </w:r>
          </w:p>
          <w:p w14:paraId="4CD187BC" w14:textId="77777777" w:rsidR="009F4A34" w:rsidRPr="006051A3" w:rsidRDefault="009F4A34" w:rsidP="001C7CC2">
            <w:pPr>
              <w:tabs>
                <w:tab w:val="left" w:pos="758"/>
              </w:tabs>
              <w:spacing w:line="276" w:lineRule="auto"/>
              <w:ind w:left="878" w:hanging="518"/>
              <w:jc w:val="left"/>
              <w:cnfStyle w:val="000000100000" w:firstRow="0" w:lastRow="0" w:firstColumn="0" w:lastColumn="0" w:oddVBand="0" w:evenVBand="0" w:oddHBand="1" w:evenHBand="0" w:firstRowFirstColumn="0" w:firstRowLastColumn="0" w:lastRowFirstColumn="0" w:lastRowLastColumn="0"/>
              <w:rPr>
                <w:rFonts w:eastAsia="@PMingLiU" w:cs="Arial"/>
                <w:bCs/>
                <w:noProof/>
                <w:lang w:val="en-US"/>
              </w:rPr>
            </w:pPr>
            <w:r w:rsidRPr="006051A3">
              <w:rPr>
                <w:rFonts w:eastAsia="@PMingLiU" w:cs="Arial"/>
                <w:bCs/>
                <w:noProof/>
                <w:lang w:val="en-US"/>
              </w:rPr>
              <w:t>___ Households assisted</w:t>
            </w:r>
          </w:p>
          <w:p w14:paraId="1D511B54" w14:textId="77777777" w:rsidR="009F4A34" w:rsidRPr="006051A3" w:rsidRDefault="009F4A34" w:rsidP="001C7CC2">
            <w:pPr>
              <w:tabs>
                <w:tab w:val="left" w:pos="360"/>
              </w:tabs>
              <w:spacing w:line="276" w:lineRule="auto"/>
              <w:ind w:left="878" w:hanging="518"/>
              <w:jc w:val="left"/>
              <w:cnfStyle w:val="000000100000" w:firstRow="0" w:lastRow="0" w:firstColumn="0" w:lastColumn="0" w:oddVBand="0" w:evenVBand="0" w:oddHBand="1" w:evenHBand="0" w:firstRowFirstColumn="0" w:firstRowLastColumn="0" w:lastRowFirstColumn="0" w:lastRowLastColumn="0"/>
              <w:rPr>
                <w:rFonts w:eastAsia="@PMingLiU" w:cs="Arial"/>
                <w:bCs/>
                <w:noProof/>
                <w:lang w:val="en-US"/>
              </w:rPr>
            </w:pPr>
            <w:r w:rsidRPr="006051A3">
              <w:rPr>
                <w:rFonts w:eastAsia="@PMingLiU" w:cs="Arial"/>
                <w:bCs/>
                <w:noProof/>
                <w:lang w:val="en-US"/>
              </w:rPr>
              <w:t>___ Families within 80% of median income.</w:t>
            </w:r>
          </w:p>
          <w:p w14:paraId="4B922BCC" w14:textId="77777777" w:rsidR="009F4A34" w:rsidRPr="006051A3" w:rsidRDefault="009F4A34" w:rsidP="001C7CC2">
            <w:pPr>
              <w:tabs>
                <w:tab w:val="left" w:pos="360"/>
              </w:tabs>
              <w:spacing w:line="276" w:lineRule="auto"/>
              <w:ind w:left="878" w:hanging="518"/>
              <w:jc w:val="left"/>
              <w:cnfStyle w:val="000000100000" w:firstRow="0" w:lastRow="0" w:firstColumn="0" w:lastColumn="0" w:oddVBand="0" w:evenVBand="0" w:oddHBand="1" w:evenHBand="0" w:firstRowFirstColumn="0" w:firstRowLastColumn="0" w:lastRowFirstColumn="0" w:lastRowLastColumn="0"/>
              <w:rPr>
                <w:rFonts w:eastAsia="@PMingLiU" w:cs="Arial"/>
                <w:bCs/>
                <w:noProof/>
                <w:lang w:val="en-US"/>
              </w:rPr>
            </w:pPr>
            <w:r w:rsidRPr="006051A3">
              <w:rPr>
                <w:rFonts w:eastAsia="@PMingLiU" w:cs="Arial"/>
                <w:bCs/>
                <w:noProof/>
                <w:lang w:val="en-US"/>
              </w:rPr>
              <w:lastRenderedPageBreak/>
              <w:t>___ Units occupied by race, ethnicity and disability.</w:t>
            </w:r>
          </w:p>
          <w:p w14:paraId="41A7197C" w14:textId="77777777" w:rsidR="009F4A34" w:rsidRPr="006051A3" w:rsidRDefault="009F4A34" w:rsidP="001C7CC2">
            <w:pPr>
              <w:tabs>
                <w:tab w:val="left" w:pos="360"/>
              </w:tabs>
              <w:spacing w:line="276" w:lineRule="auto"/>
              <w:ind w:left="878" w:hanging="518"/>
              <w:jc w:val="left"/>
              <w:cnfStyle w:val="000000100000" w:firstRow="0" w:lastRow="0" w:firstColumn="0" w:lastColumn="0" w:oddVBand="0" w:evenVBand="0" w:oddHBand="1" w:evenHBand="0" w:firstRowFirstColumn="0" w:firstRowLastColumn="0" w:lastRowFirstColumn="0" w:lastRowLastColumn="0"/>
              <w:rPr>
                <w:rFonts w:eastAsia="@PMingLiU" w:cs="Arial"/>
                <w:bCs/>
                <w:noProof/>
                <w:lang w:val="en-US"/>
              </w:rPr>
            </w:pPr>
            <w:r w:rsidRPr="006051A3">
              <w:rPr>
                <w:rFonts w:eastAsia="@PMingLiU" w:cs="Arial"/>
                <w:bCs/>
                <w:noProof/>
                <w:lang w:val="en-US"/>
              </w:rPr>
              <w:t>___ Units occupied by elderly households.</w:t>
            </w:r>
          </w:p>
          <w:p w14:paraId="428984DC" w14:textId="77777777" w:rsidR="009F4A34" w:rsidRPr="006051A3" w:rsidRDefault="009F4A34" w:rsidP="001C7CC2">
            <w:pPr>
              <w:tabs>
                <w:tab w:val="left" w:pos="360"/>
              </w:tabs>
              <w:spacing w:line="276" w:lineRule="auto"/>
              <w:ind w:left="878" w:hanging="518"/>
              <w:jc w:val="left"/>
              <w:cnfStyle w:val="000000100000" w:firstRow="0" w:lastRow="0" w:firstColumn="0" w:lastColumn="0" w:oddVBand="0" w:evenVBand="0" w:oddHBand="1" w:evenHBand="0" w:firstRowFirstColumn="0" w:firstRowLastColumn="0" w:lastRowFirstColumn="0" w:lastRowLastColumn="0"/>
              <w:rPr>
                <w:rFonts w:eastAsia="@PMingLiU" w:cs="Arial"/>
                <w:bCs/>
                <w:noProof/>
                <w:lang w:val="en-US"/>
              </w:rPr>
            </w:pPr>
            <w:r w:rsidRPr="006051A3">
              <w:rPr>
                <w:rFonts w:eastAsia="@PMingLiU" w:cs="Arial"/>
                <w:bCs/>
                <w:noProof/>
                <w:lang w:val="en-US"/>
              </w:rPr>
              <w:t>___ Units brought from substandard condition.</w:t>
            </w:r>
          </w:p>
          <w:p w14:paraId="30BACB75" w14:textId="77777777" w:rsidR="009F4A34" w:rsidRPr="006051A3" w:rsidRDefault="009F4A34" w:rsidP="001C7CC2">
            <w:pPr>
              <w:tabs>
                <w:tab w:val="left" w:pos="360"/>
              </w:tabs>
              <w:spacing w:line="276" w:lineRule="auto"/>
              <w:ind w:left="878" w:hanging="518"/>
              <w:jc w:val="left"/>
              <w:cnfStyle w:val="000000100000" w:firstRow="0" w:lastRow="0" w:firstColumn="0" w:lastColumn="0" w:oddVBand="0" w:evenVBand="0" w:oddHBand="1" w:evenHBand="0" w:firstRowFirstColumn="0" w:firstRowLastColumn="0" w:lastRowFirstColumn="0" w:lastRowLastColumn="0"/>
              <w:rPr>
                <w:rFonts w:eastAsia="@PMingLiU" w:cs="Arial"/>
                <w:bCs/>
                <w:noProof/>
                <w:lang w:val="en-US"/>
              </w:rPr>
            </w:pPr>
            <w:r w:rsidRPr="006051A3">
              <w:rPr>
                <w:rFonts w:eastAsia="@PMingLiU" w:cs="Arial"/>
                <w:bCs/>
                <w:noProof/>
                <w:lang w:val="en-US"/>
              </w:rPr>
              <w:t>___ Units produced with Energy Star Certification</w:t>
            </w:r>
            <w:r>
              <w:rPr>
                <w:rFonts w:eastAsia="@PMingLiU" w:cs="Arial"/>
                <w:bCs/>
                <w:noProof/>
                <w:lang w:val="en-US"/>
              </w:rPr>
              <w:t xml:space="preserve">, </w:t>
            </w:r>
            <w:r w:rsidRPr="006051A3">
              <w:rPr>
                <w:rFonts w:eastAsia="@PMingLiU" w:cs="Arial"/>
                <w:bCs/>
                <w:noProof/>
                <w:lang w:val="en-US"/>
              </w:rPr>
              <w:t>.</w:t>
            </w:r>
          </w:p>
          <w:p w14:paraId="091C11B0" w14:textId="77777777" w:rsidR="009F4A34" w:rsidRPr="006051A3" w:rsidRDefault="009F4A34" w:rsidP="001C7CC2">
            <w:pPr>
              <w:tabs>
                <w:tab w:val="left" w:pos="360"/>
              </w:tabs>
              <w:spacing w:line="276" w:lineRule="auto"/>
              <w:ind w:left="878" w:hanging="518"/>
              <w:jc w:val="left"/>
              <w:cnfStyle w:val="000000100000" w:firstRow="0" w:lastRow="0" w:firstColumn="0" w:lastColumn="0" w:oddVBand="0" w:evenVBand="0" w:oddHBand="1" w:evenHBand="0" w:firstRowFirstColumn="0" w:firstRowLastColumn="0" w:lastRowFirstColumn="0" w:lastRowLastColumn="0"/>
              <w:rPr>
                <w:rFonts w:eastAsia="@PMingLiU" w:cs="Arial"/>
                <w:bCs/>
                <w:noProof/>
                <w:lang w:val="en-US"/>
              </w:rPr>
            </w:pPr>
            <w:r w:rsidRPr="006051A3">
              <w:rPr>
                <w:rFonts w:eastAsia="@PMingLiU" w:cs="Arial"/>
                <w:bCs/>
                <w:noProof/>
                <w:lang w:val="en-US"/>
              </w:rPr>
              <w:t>___ Units in compliance with 504 accessibility standards.</w:t>
            </w:r>
          </w:p>
          <w:p w14:paraId="14DF39AC" w14:textId="77777777" w:rsidR="009F4A34" w:rsidRPr="006051A3" w:rsidRDefault="009F4A34" w:rsidP="001C7CC2">
            <w:pPr>
              <w:tabs>
                <w:tab w:val="left" w:pos="360"/>
              </w:tabs>
              <w:spacing w:line="276" w:lineRule="auto"/>
              <w:ind w:left="878" w:hanging="518"/>
              <w:jc w:val="left"/>
              <w:cnfStyle w:val="000000100000" w:firstRow="0" w:lastRow="0" w:firstColumn="0" w:lastColumn="0" w:oddVBand="0" w:evenVBand="0" w:oddHBand="1" w:evenHBand="0" w:firstRowFirstColumn="0" w:firstRowLastColumn="0" w:lastRowFirstColumn="0" w:lastRowLastColumn="0"/>
              <w:rPr>
                <w:rFonts w:eastAsia="@PMingLiU" w:cs="Arial"/>
                <w:bCs/>
                <w:noProof/>
                <w:lang w:val="en-US"/>
              </w:rPr>
            </w:pPr>
            <w:r w:rsidRPr="006051A3">
              <w:rPr>
                <w:rFonts w:eastAsia="@PMingLiU" w:cs="Arial"/>
                <w:bCs/>
                <w:noProof/>
                <w:lang w:val="en-US"/>
              </w:rPr>
              <w:t>___ Units brought into lead safe compliance.</w:t>
            </w:r>
          </w:p>
          <w:p w14:paraId="52B43FD1" w14:textId="77777777" w:rsidR="009F4A34" w:rsidRPr="006051A3" w:rsidRDefault="009F4A34" w:rsidP="001C7CC2">
            <w:pPr>
              <w:spacing w:line="276" w:lineRule="auto"/>
              <w:ind w:left="878" w:hanging="518"/>
              <w:jc w:val="left"/>
              <w:cnfStyle w:val="000000100000" w:firstRow="0" w:lastRow="0" w:firstColumn="0" w:lastColumn="0" w:oddVBand="0" w:evenVBand="0" w:oddHBand="1" w:evenHBand="0" w:firstRowFirstColumn="0" w:firstRowLastColumn="0" w:lastRowFirstColumn="0" w:lastRowLastColumn="0"/>
              <w:rPr>
                <w:rFonts w:eastAsia="@PMingLiU" w:cs="Arial"/>
                <w:bCs/>
                <w:noProof/>
                <w:lang w:val="en-US"/>
              </w:rPr>
            </w:pPr>
            <w:r w:rsidRPr="006051A3">
              <w:rPr>
                <w:rFonts w:eastAsia="@PMingLiU" w:cs="Arial"/>
                <w:bCs/>
                <w:noProof/>
                <w:lang w:val="en-US"/>
              </w:rPr>
              <w:t>___ Homeowner sustainability for the purpose of providing decent housing.</w:t>
            </w:r>
          </w:p>
          <w:p w14:paraId="680127F0" w14:textId="77777777" w:rsidR="009F4A34" w:rsidRPr="006051A3" w:rsidRDefault="009F4A34" w:rsidP="001C7CC2">
            <w:pPr>
              <w:tabs>
                <w:tab w:val="left" w:pos="360"/>
              </w:tabs>
              <w:spacing w:line="276" w:lineRule="auto"/>
              <w:ind w:left="878" w:hanging="518"/>
              <w:jc w:val="left"/>
              <w:cnfStyle w:val="000000100000" w:firstRow="0" w:lastRow="0" w:firstColumn="0" w:lastColumn="0" w:oddVBand="0" w:evenVBand="0" w:oddHBand="1" w:evenHBand="0" w:firstRowFirstColumn="0" w:firstRowLastColumn="0" w:lastRowFirstColumn="0" w:lastRowLastColumn="0"/>
              <w:rPr>
                <w:rFonts w:eastAsia="@PMingLiU" w:cs="Arial"/>
                <w:bCs/>
                <w:noProof/>
                <w:lang w:val="en-US"/>
              </w:rPr>
            </w:pPr>
            <w:r w:rsidRPr="006051A3">
              <w:rPr>
                <w:rFonts w:eastAsia="@PMingLiU" w:cs="Arial"/>
                <w:bCs/>
                <w:noProof/>
                <w:lang w:val="en-US"/>
              </w:rPr>
              <w:t>___ $ average investment in CDBG funds per unit assisted.</w:t>
            </w:r>
          </w:p>
          <w:p w14:paraId="0F661B6D" w14:textId="77777777" w:rsidR="009F4A34" w:rsidRPr="006051A3" w:rsidRDefault="009F4A34" w:rsidP="001C7CC2">
            <w:pPr>
              <w:tabs>
                <w:tab w:val="left" w:pos="360"/>
              </w:tabs>
              <w:spacing w:line="276" w:lineRule="auto"/>
              <w:ind w:left="878" w:hanging="518"/>
              <w:jc w:val="left"/>
              <w:cnfStyle w:val="000000100000" w:firstRow="0" w:lastRow="0" w:firstColumn="0" w:lastColumn="0" w:oddVBand="0" w:evenVBand="0" w:oddHBand="1" w:evenHBand="0" w:firstRowFirstColumn="0" w:firstRowLastColumn="0" w:lastRowFirstColumn="0" w:lastRowLastColumn="0"/>
              <w:rPr>
                <w:rFonts w:eastAsia="@PMingLiU" w:cs="Arial"/>
                <w:b w:val="0"/>
                <w:bCs/>
                <w:noProof/>
                <w:lang w:val="en-US"/>
              </w:rPr>
            </w:pPr>
            <w:r w:rsidRPr="006051A3">
              <w:rPr>
                <w:rFonts w:eastAsia="@PMingLiU" w:cs="Arial"/>
                <w:bCs/>
                <w:noProof/>
                <w:lang w:val="en-US"/>
              </w:rPr>
              <w:t>___ % of home owned units within the neighborhood.</w:t>
            </w:r>
          </w:p>
          <w:p w14:paraId="5B36D407" w14:textId="77777777" w:rsidR="009F4A34" w:rsidRPr="00186CA8" w:rsidRDefault="009F4A34" w:rsidP="001C7CC2">
            <w:pPr>
              <w:spacing w:line="276" w:lineRule="auto"/>
              <w:ind w:left="878" w:hanging="518"/>
              <w:jc w:val="left"/>
              <w:cnfStyle w:val="000000100000" w:firstRow="0" w:lastRow="0" w:firstColumn="0" w:lastColumn="0" w:oddVBand="0" w:evenVBand="0" w:oddHBand="1" w:evenHBand="0" w:firstRowFirstColumn="0" w:firstRowLastColumn="0" w:lastRowFirstColumn="0" w:lastRowLastColumn="0"/>
              <w:rPr>
                <w:rFonts w:eastAsia="@PMingLiU" w:cs="Arial"/>
                <w:bCs/>
                <w:noProof/>
                <w:lang w:val="en-US"/>
              </w:rPr>
            </w:pPr>
            <w:r w:rsidRPr="006051A3">
              <w:rPr>
                <w:rFonts w:eastAsia="@PMingLiU" w:cs="Arial"/>
                <w:bCs/>
                <w:noProof/>
                <w:lang w:val="en-US"/>
              </w:rPr>
              <w:t>___ $ in CDBG assistance and $_______ in leveraged funds.</w:t>
            </w:r>
            <w:r>
              <w:rPr>
                <w:rFonts w:eastAsia="@PMingLiU" w:cs="Arial"/>
                <w:bCs/>
                <w:noProof/>
                <w:lang w:val="en-US"/>
              </w:rPr>
              <w:t xml:space="preserve"> </w:t>
            </w:r>
            <w:r>
              <w:rPr>
                <w:rFonts w:cs="Arial"/>
                <w:color w:val="000000"/>
                <w:lang w:eastAsia="es-PR"/>
              </w:rPr>
              <w:t>Fecha: ________</w:t>
            </w:r>
          </w:p>
          <w:p w14:paraId="6170E98E" w14:textId="77777777" w:rsidR="009F4A34" w:rsidRPr="006051A3" w:rsidRDefault="009F4A34" w:rsidP="001C7CC2">
            <w:pPr>
              <w:spacing w:line="276" w:lineRule="auto"/>
              <w:jc w:val="left"/>
              <w:cnfStyle w:val="000000100000" w:firstRow="0" w:lastRow="0" w:firstColumn="0" w:lastColumn="0" w:oddVBand="0" w:evenVBand="0" w:oddHBand="1" w:evenHBand="0" w:firstRowFirstColumn="0" w:firstRowLastColumn="0" w:lastRowFirstColumn="0" w:lastRowLastColumn="0"/>
              <w:rPr>
                <w:rFonts w:cs="Arial"/>
                <w:color w:val="000000"/>
                <w:lang w:val="en-US"/>
              </w:rPr>
            </w:pPr>
          </w:p>
        </w:tc>
      </w:tr>
      <w:tr w:rsidR="009F4A34" w:rsidRPr="00CF0B3A" w14:paraId="28CACFC7" w14:textId="77777777" w:rsidTr="001C7CC2">
        <w:tblPrEx>
          <w:tblLook w:val="0020" w:firstRow="1" w:lastRow="0" w:firstColumn="0" w:lastColumn="0" w:noHBand="0" w:noVBand="0"/>
        </w:tblPrEx>
        <w:trPr>
          <w:trHeight w:val="492"/>
        </w:trPr>
        <w:tc>
          <w:tcPr>
            <w:cnfStyle w:val="000010000000" w:firstRow="0" w:lastRow="0" w:firstColumn="0" w:lastColumn="0" w:oddVBand="1" w:evenVBand="0" w:oddHBand="0" w:evenHBand="0" w:firstRowFirstColumn="0" w:firstRowLastColumn="0" w:lastRowFirstColumn="0" w:lastRowLastColumn="0"/>
            <w:tcW w:w="3780" w:type="dxa"/>
            <w:vMerge/>
            <w:vAlign w:val="center"/>
          </w:tcPr>
          <w:p w14:paraId="409E6106" w14:textId="77777777" w:rsidR="009F4A34" w:rsidRPr="006051A3" w:rsidRDefault="009F4A34" w:rsidP="001C7CC2">
            <w:pPr>
              <w:widowControl/>
              <w:spacing w:line="276" w:lineRule="auto"/>
              <w:jc w:val="left"/>
              <w:rPr>
                <w:rFonts w:cs="Arial"/>
                <w:color w:val="000000"/>
                <w:lang w:val="en-US"/>
              </w:rPr>
            </w:pPr>
          </w:p>
        </w:tc>
        <w:tc>
          <w:tcPr>
            <w:tcW w:w="5580" w:type="dxa"/>
          </w:tcPr>
          <w:p w14:paraId="16FCED49" w14:textId="77777777" w:rsidR="009F4A34" w:rsidRPr="00CF0B3A" w:rsidRDefault="009F4A34" w:rsidP="001C7CC2">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rPr>
            </w:pPr>
            <w:r w:rsidRPr="00CF0B3A">
              <w:rPr>
                <w:rFonts w:cs="Arial"/>
                <w:color w:val="000000"/>
              </w:rPr>
              <w:t>OBJECTIVE CATEGORY:</w:t>
            </w:r>
          </w:p>
          <w:p w14:paraId="0027D5A7" w14:textId="77777777" w:rsidR="009F4A34" w:rsidRPr="00CF0B3A" w:rsidRDefault="009F4A34" w:rsidP="001C7CC2">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b w:val="0"/>
                <w:color w:val="000000"/>
                <w:sz w:val="20"/>
              </w:rPr>
            </w:pPr>
            <w:r w:rsidRPr="00CF0B3A">
              <w:rPr>
                <w:rFonts w:cs="Arial"/>
                <w:b w:val="0"/>
                <w:color w:val="000000"/>
                <w:sz w:val="20"/>
              </w:rPr>
              <w:t>CATEGORÍA DEL OBJETIVO:</w:t>
            </w:r>
          </w:p>
          <w:p w14:paraId="133C09C3" w14:textId="77777777" w:rsidR="009F4A34" w:rsidRPr="00CF0B3A" w:rsidRDefault="009F4A34" w:rsidP="001C7CC2">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sz w:val="20"/>
              </w:rPr>
            </w:pPr>
          </w:p>
          <w:p w14:paraId="014F4A1F" w14:textId="77777777" w:rsidR="009F4A34" w:rsidRPr="000B58BF" w:rsidRDefault="009F4A34" w:rsidP="001C7CC2">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u w:val="single"/>
                <w:lang w:val="en-US"/>
              </w:rPr>
            </w:pPr>
            <w:r w:rsidRPr="000B58BF">
              <w:rPr>
                <w:rFonts w:cs="Arial"/>
                <w:color w:val="000000"/>
                <w:u w:val="single"/>
                <w:lang w:val="en-US"/>
              </w:rPr>
              <w:t>DECENT HOUSING</w:t>
            </w:r>
          </w:p>
          <w:p w14:paraId="59DB45A8" w14:textId="77777777" w:rsidR="009F4A34" w:rsidRPr="006051A3" w:rsidRDefault="009F4A34" w:rsidP="001C7CC2">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b w:val="0"/>
                <w:color w:val="000000"/>
                <w:sz w:val="20"/>
                <w:szCs w:val="20"/>
                <w:lang w:val="en-US"/>
              </w:rPr>
            </w:pPr>
            <w:r w:rsidRPr="006051A3">
              <w:rPr>
                <w:rFonts w:cs="Arial"/>
                <w:b w:val="0"/>
                <w:color w:val="000000"/>
                <w:sz w:val="20"/>
                <w:szCs w:val="20"/>
                <w:lang w:val="en-US"/>
              </w:rPr>
              <w:t>VIVIENDA DECENTE</w:t>
            </w:r>
          </w:p>
          <w:p w14:paraId="4C0C2B7C" w14:textId="77777777" w:rsidR="009F4A34" w:rsidRPr="006051A3" w:rsidRDefault="009F4A34" w:rsidP="001C7CC2">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b w:val="0"/>
                <w:color w:val="000000"/>
                <w:sz w:val="20"/>
                <w:lang w:val="en-US"/>
              </w:rPr>
            </w:pPr>
          </w:p>
          <w:p w14:paraId="09ED0952" w14:textId="77777777" w:rsidR="009F4A34" w:rsidRPr="006051A3" w:rsidRDefault="009F4A34" w:rsidP="001C7CC2">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lang w:val="en-US"/>
              </w:rPr>
            </w:pPr>
            <w:r w:rsidRPr="006051A3">
              <w:rPr>
                <w:rFonts w:cs="Arial"/>
                <w:color w:val="000000"/>
                <w:lang w:val="en-US"/>
              </w:rPr>
              <w:t>NATIONAL OBJECTIVE:</w:t>
            </w:r>
            <w:r w:rsidRPr="006051A3">
              <w:rPr>
                <w:rFonts w:cs="Arial"/>
                <w:color w:val="000000"/>
                <w:lang w:val="en-US"/>
              </w:rPr>
              <w:tab/>
            </w:r>
            <w:r w:rsidRPr="000B58BF">
              <w:rPr>
                <w:rFonts w:cs="Arial"/>
                <w:color w:val="000000"/>
                <w:u w:val="single"/>
                <w:lang w:val="en-US"/>
              </w:rPr>
              <w:t>LMH</w:t>
            </w:r>
          </w:p>
          <w:p w14:paraId="658B3706" w14:textId="77777777" w:rsidR="009F4A34" w:rsidRPr="00CF0B3A" w:rsidRDefault="009F4A34" w:rsidP="001C7CC2">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b w:val="0"/>
                <w:color w:val="000000"/>
              </w:rPr>
            </w:pPr>
            <w:r w:rsidRPr="00CF0B3A">
              <w:rPr>
                <w:rFonts w:cs="Arial"/>
                <w:b w:val="0"/>
                <w:color w:val="000000"/>
                <w:sz w:val="20"/>
              </w:rPr>
              <w:t>OBJETIVO NACIONAL:</w:t>
            </w:r>
          </w:p>
        </w:tc>
      </w:tr>
      <w:tr w:rsidR="009F4A34" w:rsidRPr="00CF0B3A" w14:paraId="29856824" w14:textId="77777777" w:rsidTr="001C7CC2">
        <w:tblPrEx>
          <w:tblLook w:val="0020" w:firstRow="1" w:lastRow="0" w:firstColumn="0" w:lastColumn="0" w:noHBand="0" w:noVBand="0"/>
        </w:tblPrEx>
        <w:trPr>
          <w:cnfStyle w:val="000000100000" w:firstRow="0" w:lastRow="0" w:firstColumn="0" w:lastColumn="0" w:oddVBand="0" w:evenVBand="0" w:oddHBand="1" w:evenHBand="0" w:firstRowFirstColumn="0" w:firstRowLastColumn="0" w:lastRowFirstColumn="0" w:lastRowLastColumn="0"/>
          <w:trHeight w:val="492"/>
        </w:trPr>
        <w:tc>
          <w:tcPr>
            <w:cnfStyle w:val="000010000000" w:firstRow="0" w:lastRow="0" w:firstColumn="0" w:lastColumn="0" w:oddVBand="1" w:evenVBand="0" w:oddHBand="0" w:evenHBand="0" w:firstRowFirstColumn="0" w:firstRowLastColumn="0" w:lastRowFirstColumn="0" w:lastRowLastColumn="0"/>
            <w:tcW w:w="3780" w:type="dxa"/>
            <w:vMerge/>
            <w:vAlign w:val="center"/>
          </w:tcPr>
          <w:p w14:paraId="0791BCAB" w14:textId="77777777" w:rsidR="009F4A34" w:rsidRPr="00CF0B3A" w:rsidRDefault="009F4A34" w:rsidP="001C7CC2">
            <w:pPr>
              <w:widowControl/>
              <w:spacing w:line="276" w:lineRule="auto"/>
              <w:jc w:val="left"/>
              <w:rPr>
                <w:rFonts w:cs="Arial"/>
                <w:color w:val="000000"/>
              </w:rPr>
            </w:pPr>
          </w:p>
        </w:tc>
        <w:tc>
          <w:tcPr>
            <w:tcW w:w="5580" w:type="dxa"/>
          </w:tcPr>
          <w:p w14:paraId="7CFFA883" w14:textId="77777777" w:rsidR="009F4A34" w:rsidRPr="00CF0B3A" w:rsidRDefault="009F4A34" w:rsidP="001C7CC2">
            <w:pPr>
              <w:widowControl/>
              <w:pBdr>
                <w:top w:val="single" w:sz="8" w:space="1" w:color="F79646" w:themeColor="accent6"/>
              </w:pBdr>
              <w:spacing w:line="276" w:lineRule="auto"/>
              <w:jc w:val="left"/>
              <w:cnfStyle w:val="000000100000" w:firstRow="0" w:lastRow="0" w:firstColumn="0" w:lastColumn="0" w:oddVBand="0" w:evenVBand="0" w:oddHBand="1" w:evenHBand="0" w:firstRowFirstColumn="0" w:firstRowLastColumn="0" w:lastRowFirstColumn="0" w:lastRowLastColumn="0"/>
              <w:rPr>
                <w:rFonts w:cs="Arial"/>
                <w:color w:val="000000"/>
              </w:rPr>
            </w:pPr>
            <w:r w:rsidRPr="00CF0B3A">
              <w:rPr>
                <w:rFonts w:cs="Arial"/>
                <w:color w:val="000000"/>
              </w:rPr>
              <w:t>OUTCOME CATEGORY:</w:t>
            </w:r>
          </w:p>
          <w:p w14:paraId="76F092DC" w14:textId="77777777" w:rsidR="009F4A34" w:rsidRPr="00CF0B3A" w:rsidRDefault="009F4A34" w:rsidP="001C7CC2">
            <w:pPr>
              <w:widowControl/>
              <w:pBdr>
                <w:top w:val="single" w:sz="8" w:space="1" w:color="F79646" w:themeColor="accent6"/>
              </w:pBdr>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color w:val="000000"/>
                <w:sz w:val="20"/>
              </w:rPr>
            </w:pPr>
            <w:r w:rsidRPr="00CF0B3A">
              <w:rPr>
                <w:rFonts w:cs="Arial"/>
                <w:b w:val="0"/>
                <w:color w:val="000000"/>
                <w:sz w:val="20"/>
              </w:rPr>
              <w:t>RESULTADOS ESPERADOS:</w:t>
            </w:r>
          </w:p>
          <w:p w14:paraId="063F0A12" w14:textId="77777777" w:rsidR="009F4A34" w:rsidRPr="00CF0B3A" w:rsidRDefault="009F4A34" w:rsidP="001C7CC2">
            <w:pPr>
              <w:widowControl/>
              <w:pBdr>
                <w:top w:val="single" w:sz="8" w:space="1" w:color="F79646" w:themeColor="accent6"/>
              </w:pBdr>
              <w:spacing w:line="276" w:lineRule="auto"/>
              <w:jc w:val="left"/>
              <w:cnfStyle w:val="000000100000" w:firstRow="0" w:lastRow="0" w:firstColumn="0" w:lastColumn="0" w:oddVBand="0" w:evenVBand="0" w:oddHBand="1" w:evenHBand="0" w:firstRowFirstColumn="0" w:firstRowLastColumn="0" w:lastRowFirstColumn="0" w:lastRowLastColumn="0"/>
              <w:rPr>
                <w:rFonts w:cs="Arial"/>
                <w:color w:val="000000"/>
              </w:rPr>
            </w:pPr>
          </w:p>
          <w:p w14:paraId="3B7209AA" w14:textId="77777777" w:rsidR="009F4A34" w:rsidRPr="000B58BF" w:rsidRDefault="009F4A34" w:rsidP="001C7CC2">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color w:val="000000"/>
                <w:u w:val="single"/>
              </w:rPr>
            </w:pPr>
            <w:r w:rsidRPr="000B58BF">
              <w:rPr>
                <w:rFonts w:cs="Arial"/>
                <w:color w:val="000000"/>
                <w:u w:val="single"/>
              </w:rPr>
              <w:t>AFFORDABILITY</w:t>
            </w:r>
          </w:p>
          <w:p w14:paraId="20E99048" w14:textId="77777777" w:rsidR="009F4A34" w:rsidRPr="00E80904" w:rsidRDefault="009F4A34" w:rsidP="001C7CC2">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color w:val="000000"/>
              </w:rPr>
            </w:pPr>
            <w:r w:rsidRPr="00CF0B3A">
              <w:rPr>
                <w:rFonts w:cs="Arial"/>
                <w:b w:val="0"/>
                <w:color w:val="000000"/>
              </w:rPr>
              <w:t>ASEQUIBILIDAD</w:t>
            </w:r>
          </w:p>
          <w:p w14:paraId="3B50E59C" w14:textId="77777777" w:rsidR="009F4A34" w:rsidRPr="00CF0B3A" w:rsidRDefault="009F4A34" w:rsidP="001C7CC2">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color w:val="000000"/>
              </w:rPr>
            </w:pPr>
          </w:p>
        </w:tc>
      </w:tr>
      <w:tr w:rsidR="009F4A34" w:rsidRPr="00CF0B3A" w14:paraId="3D9E3117" w14:textId="77777777" w:rsidTr="001C7CC2">
        <w:tblPrEx>
          <w:tblLook w:val="0020" w:firstRow="1" w:lastRow="0" w:firstColumn="0" w:lastColumn="0" w:noHBand="0" w:noVBand="0"/>
        </w:tblPrEx>
        <w:trPr>
          <w:trHeight w:val="492"/>
        </w:trPr>
        <w:tc>
          <w:tcPr>
            <w:cnfStyle w:val="000010000000" w:firstRow="0" w:lastRow="0" w:firstColumn="0" w:lastColumn="0" w:oddVBand="1" w:evenVBand="0" w:oddHBand="0" w:evenHBand="0" w:firstRowFirstColumn="0" w:firstRowLastColumn="0" w:lastRowFirstColumn="0" w:lastRowLastColumn="0"/>
            <w:tcW w:w="3780" w:type="dxa"/>
            <w:vMerge/>
            <w:vAlign w:val="center"/>
          </w:tcPr>
          <w:p w14:paraId="7DF8F814" w14:textId="77777777" w:rsidR="009F4A34" w:rsidRPr="00CF0B3A" w:rsidRDefault="009F4A34" w:rsidP="001C7CC2">
            <w:pPr>
              <w:widowControl/>
              <w:spacing w:line="276" w:lineRule="auto"/>
              <w:jc w:val="left"/>
              <w:rPr>
                <w:rFonts w:cs="Arial"/>
                <w:color w:val="000000"/>
              </w:rPr>
            </w:pPr>
          </w:p>
        </w:tc>
        <w:tc>
          <w:tcPr>
            <w:tcW w:w="5580" w:type="dxa"/>
          </w:tcPr>
          <w:p w14:paraId="535210A6" w14:textId="77777777" w:rsidR="009F4A34" w:rsidRDefault="009F4A34" w:rsidP="001C7CC2">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rPr>
            </w:pPr>
            <w:r w:rsidRPr="00CF0B3A">
              <w:rPr>
                <w:rFonts w:cs="Arial"/>
                <w:color w:val="000000"/>
              </w:rPr>
              <w:t>Sección Reglamentaria: (Seleccionar según Proyecto presentado)</w:t>
            </w:r>
          </w:p>
          <w:p w14:paraId="0E55940A" w14:textId="77777777" w:rsidR="009F4A34" w:rsidRDefault="009F4A34" w:rsidP="001C7CC2">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rPr>
            </w:pPr>
          </w:p>
          <w:p w14:paraId="041CEE0C" w14:textId="1FFAD8B6" w:rsidR="009F4A34" w:rsidRPr="00CF0B3A" w:rsidRDefault="009F4A34" w:rsidP="001C7CC2">
            <w:pPr>
              <w:widowControl/>
              <w:spacing w:line="276" w:lineRule="auto"/>
              <w:ind w:left="515"/>
              <w:jc w:val="left"/>
              <w:cnfStyle w:val="000000000000" w:firstRow="0" w:lastRow="0" w:firstColumn="0" w:lastColumn="0" w:oddVBand="0" w:evenVBand="0" w:oddHBand="0" w:evenHBand="0" w:firstRowFirstColumn="0" w:firstRowLastColumn="0" w:lastRowFirstColumn="0" w:lastRowLastColumn="0"/>
              <w:rPr>
                <w:rFonts w:cs="Arial"/>
                <w:color w:val="000000"/>
              </w:rPr>
            </w:pPr>
            <w:r w:rsidRPr="00B615B2">
              <w:rPr>
                <w:rFonts w:cs="Arial"/>
                <w:color w:val="000000"/>
              </w:rPr>
              <w:t>24 CFR 570.20</w:t>
            </w:r>
            <w:r w:rsidR="00506D25">
              <w:rPr>
                <w:rFonts w:cs="Arial"/>
                <w:color w:val="000000"/>
              </w:rPr>
              <w:t>2</w:t>
            </w:r>
          </w:p>
          <w:p w14:paraId="64E4EE7D" w14:textId="77777777" w:rsidR="009F4A34" w:rsidRPr="00CF0B3A" w:rsidRDefault="009F4A34" w:rsidP="001C7CC2">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rPr>
            </w:pPr>
          </w:p>
        </w:tc>
      </w:tr>
      <w:tr w:rsidR="009F4A34" w:rsidRPr="00CF0B3A" w14:paraId="2C8DA690" w14:textId="77777777" w:rsidTr="001C7CC2">
        <w:tblPrEx>
          <w:tblLook w:val="0020" w:firstRow="1" w:lastRow="0" w:firstColumn="0" w:lastColumn="0" w:noHBand="0" w:noVBand="0"/>
        </w:tblPrEx>
        <w:trPr>
          <w:cnfStyle w:val="000000100000" w:firstRow="0" w:lastRow="0" w:firstColumn="0" w:lastColumn="0" w:oddVBand="0" w:evenVBand="0" w:oddHBand="1" w:evenHBand="0" w:firstRowFirstColumn="0" w:firstRowLastColumn="0" w:lastRowFirstColumn="0" w:lastRowLastColumn="0"/>
          <w:trHeight w:val="547"/>
        </w:trPr>
        <w:tc>
          <w:tcPr>
            <w:cnfStyle w:val="000010000000" w:firstRow="0" w:lastRow="0" w:firstColumn="0" w:lastColumn="0" w:oddVBand="1" w:evenVBand="0" w:oddHBand="0" w:evenHBand="0" w:firstRowFirstColumn="0" w:firstRowLastColumn="0" w:lastRowFirstColumn="0" w:lastRowLastColumn="0"/>
            <w:tcW w:w="3780" w:type="dxa"/>
            <w:vMerge/>
            <w:vAlign w:val="center"/>
          </w:tcPr>
          <w:p w14:paraId="78CE069C" w14:textId="77777777" w:rsidR="009F4A34" w:rsidRPr="00CF0B3A" w:rsidRDefault="009F4A34" w:rsidP="001C7CC2">
            <w:pPr>
              <w:widowControl/>
              <w:spacing w:line="276" w:lineRule="auto"/>
              <w:jc w:val="left"/>
              <w:rPr>
                <w:rFonts w:cs="Arial"/>
                <w:color w:val="000000"/>
              </w:rPr>
            </w:pPr>
          </w:p>
        </w:tc>
        <w:tc>
          <w:tcPr>
            <w:tcW w:w="5580" w:type="dxa"/>
          </w:tcPr>
          <w:p w14:paraId="12E084E9" w14:textId="77777777" w:rsidR="009F4A34" w:rsidRPr="00CF0B3A" w:rsidRDefault="009F4A34" w:rsidP="001C7CC2">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color w:val="000000"/>
              </w:rPr>
            </w:pPr>
            <w:r w:rsidRPr="00CF0B3A">
              <w:rPr>
                <w:rFonts w:cs="Arial"/>
                <w:color w:val="000000"/>
              </w:rPr>
              <w:t>HUD MATRIX CODE:</w:t>
            </w:r>
          </w:p>
          <w:p w14:paraId="4A57AA66" w14:textId="77777777" w:rsidR="009F4A34" w:rsidRDefault="009F4A34" w:rsidP="001C7CC2">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color w:val="000000"/>
                <w:sz w:val="20"/>
              </w:rPr>
            </w:pPr>
            <w:r w:rsidRPr="00CF0B3A">
              <w:rPr>
                <w:rFonts w:cs="Arial"/>
                <w:b w:val="0"/>
                <w:color w:val="000000"/>
                <w:sz w:val="20"/>
              </w:rPr>
              <w:t>CÓDIGO MATRIZ:</w:t>
            </w:r>
          </w:p>
          <w:p w14:paraId="2030D709" w14:textId="77777777" w:rsidR="009F4A34" w:rsidRPr="00CF0B3A" w:rsidRDefault="009F4A34" w:rsidP="001C7CC2">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color w:val="000000"/>
                <w:sz w:val="20"/>
              </w:rPr>
            </w:pPr>
          </w:p>
          <w:p w14:paraId="0CB62ECB" w14:textId="77777777" w:rsidR="009F4A34" w:rsidRDefault="00747410" w:rsidP="001C7CC2">
            <w:pPr>
              <w:widowControl/>
              <w:spacing w:line="276" w:lineRule="auto"/>
              <w:jc w:val="left"/>
              <w:cnfStyle w:val="000000100000" w:firstRow="0" w:lastRow="0" w:firstColumn="0" w:lastColumn="0" w:oddVBand="0" w:evenVBand="0" w:oddHBand="1" w:evenHBand="0" w:firstRowFirstColumn="0" w:firstRowLastColumn="0" w:lastRowFirstColumn="0" w:lastRowLastColumn="0"/>
              <w:rPr>
                <w:u w:val="single"/>
              </w:rPr>
            </w:pPr>
            <w:sdt>
              <w:sdtPr>
                <w:rPr>
                  <w:rFonts w:cs="Arial"/>
                  <w:color w:val="000000"/>
                  <w:u w:val="single"/>
                </w:rPr>
                <w:id w:val="-887257274"/>
                <w:placeholder>
                  <w:docPart w:val="4BA4B6A242C7434EBC0CE6D73040BF31"/>
                </w:placeholder>
              </w:sdtPr>
              <w:sdtEndPr/>
              <w:sdtContent>
                <w:r w:rsidR="009F4A34" w:rsidRPr="000B58BF">
                  <w:rPr>
                    <w:rFonts w:cs="Arial"/>
                    <w:color w:val="000000"/>
                    <w:u w:val="single"/>
                  </w:rPr>
                  <w:t>14-A</w:t>
                </w:r>
              </w:sdtContent>
            </w:sdt>
            <w:r w:rsidR="009F4A34">
              <w:rPr>
                <w:rFonts w:cs="Arial"/>
                <w:color w:val="000000"/>
                <w:u w:val="single"/>
              </w:rPr>
              <w:t xml:space="preserve">: </w:t>
            </w:r>
            <w:proofErr w:type="spellStart"/>
            <w:r w:rsidR="009F4A34" w:rsidRPr="0085580E">
              <w:rPr>
                <w:u w:val="single"/>
              </w:rPr>
              <w:t>Rehab</w:t>
            </w:r>
            <w:r w:rsidR="009F4A34">
              <w:rPr>
                <w:u w:val="single"/>
              </w:rPr>
              <w:t>ilitation</w:t>
            </w:r>
            <w:proofErr w:type="spellEnd"/>
            <w:r w:rsidR="009F4A34">
              <w:rPr>
                <w:u w:val="single"/>
              </w:rPr>
              <w:t>:</w:t>
            </w:r>
            <w:r w:rsidR="009F4A34" w:rsidRPr="0085580E">
              <w:rPr>
                <w:u w:val="single"/>
              </w:rPr>
              <w:t xml:space="preserve"> Single-</w:t>
            </w:r>
            <w:proofErr w:type="spellStart"/>
            <w:r w:rsidR="009F4A34" w:rsidRPr="0085580E">
              <w:rPr>
                <w:u w:val="single"/>
              </w:rPr>
              <w:t>Unit</w:t>
            </w:r>
            <w:proofErr w:type="spellEnd"/>
            <w:r w:rsidR="009F4A34" w:rsidRPr="0085580E">
              <w:rPr>
                <w:u w:val="single"/>
              </w:rPr>
              <w:t xml:space="preserve"> </w:t>
            </w:r>
            <w:proofErr w:type="spellStart"/>
            <w:r w:rsidR="009F4A34" w:rsidRPr="0085580E">
              <w:rPr>
                <w:u w:val="single"/>
              </w:rPr>
              <w:t>Residential</w:t>
            </w:r>
            <w:proofErr w:type="spellEnd"/>
          </w:p>
          <w:p w14:paraId="442DCFE7" w14:textId="77777777" w:rsidR="009F4A34" w:rsidRPr="00CF0B3A" w:rsidRDefault="009F4A34" w:rsidP="001C7CC2">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color w:val="000000"/>
                <w:sz w:val="20"/>
              </w:rPr>
            </w:pPr>
          </w:p>
        </w:tc>
      </w:tr>
      <w:tr w:rsidR="009F4A34" w:rsidRPr="00CF0B3A" w14:paraId="7616B125" w14:textId="77777777" w:rsidTr="001C7CC2">
        <w:tblPrEx>
          <w:tblLook w:val="0020" w:firstRow="1" w:lastRow="0" w:firstColumn="0" w:lastColumn="0" w:noHBand="0" w:noVBand="0"/>
        </w:tblPrEx>
        <w:trPr>
          <w:trHeight w:val="492"/>
        </w:trPr>
        <w:tc>
          <w:tcPr>
            <w:cnfStyle w:val="000010000000" w:firstRow="0" w:lastRow="0" w:firstColumn="0" w:lastColumn="0" w:oddVBand="1" w:evenVBand="0" w:oddHBand="0" w:evenHBand="0" w:firstRowFirstColumn="0" w:firstRowLastColumn="0" w:lastRowFirstColumn="0" w:lastRowLastColumn="0"/>
            <w:tcW w:w="3780" w:type="dxa"/>
            <w:vMerge/>
            <w:vAlign w:val="center"/>
          </w:tcPr>
          <w:p w14:paraId="513BAD64" w14:textId="77777777" w:rsidR="009F4A34" w:rsidRPr="00CF0B3A" w:rsidRDefault="009F4A34" w:rsidP="001C7CC2">
            <w:pPr>
              <w:widowControl/>
              <w:spacing w:line="276" w:lineRule="auto"/>
              <w:jc w:val="left"/>
              <w:rPr>
                <w:rFonts w:cs="Arial"/>
                <w:color w:val="000000"/>
              </w:rPr>
            </w:pPr>
          </w:p>
        </w:tc>
        <w:tc>
          <w:tcPr>
            <w:tcW w:w="5580" w:type="dxa"/>
          </w:tcPr>
          <w:p w14:paraId="7977AF50" w14:textId="77777777" w:rsidR="009F4A34" w:rsidRPr="00CF0B3A" w:rsidRDefault="009F4A34" w:rsidP="001C7CC2">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rPr>
            </w:pPr>
            <w:r w:rsidRPr="00CF0B3A">
              <w:rPr>
                <w:rFonts w:cs="Arial"/>
                <w:color w:val="000000"/>
              </w:rPr>
              <w:t>PERFORMANCE INDICATOR:</w:t>
            </w:r>
          </w:p>
          <w:p w14:paraId="7F8D9608" w14:textId="77777777" w:rsidR="009F4A34" w:rsidRPr="00CF0B3A" w:rsidRDefault="009F4A34" w:rsidP="001C7CC2">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b w:val="0"/>
                <w:color w:val="000000"/>
                <w:sz w:val="20"/>
              </w:rPr>
            </w:pPr>
            <w:r w:rsidRPr="00CF0B3A">
              <w:rPr>
                <w:rFonts w:cs="Arial"/>
                <w:b w:val="0"/>
                <w:color w:val="000000"/>
                <w:sz w:val="20"/>
              </w:rPr>
              <w:t>INDICADOR DE DESEMPEÑO:</w:t>
            </w:r>
          </w:p>
          <w:p w14:paraId="75C1A86A" w14:textId="77777777" w:rsidR="009F4A34" w:rsidRPr="00CF0B3A" w:rsidRDefault="009F4A34" w:rsidP="001C7CC2">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b w:val="0"/>
                <w:color w:val="000000"/>
                <w:sz w:val="18"/>
              </w:rPr>
            </w:pPr>
          </w:p>
          <w:p w14:paraId="2166DFEC" w14:textId="77777777" w:rsidR="009F4A34" w:rsidRPr="00CF0B3A" w:rsidRDefault="009F4A34" w:rsidP="001C7CC2">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b w:val="0"/>
                <w:color w:val="000000"/>
                <w:sz w:val="18"/>
              </w:rPr>
            </w:pPr>
            <w:r w:rsidRPr="00CF0B3A">
              <w:rPr>
                <w:rFonts w:cs="Arial"/>
                <w:b w:val="0"/>
                <w:color w:val="000000"/>
                <w:sz w:val="18"/>
              </w:rPr>
              <w:t>Debe seleccionar la medida de desempeño correspondiente e indicar la cantidad en el espacio provisto</w:t>
            </w:r>
          </w:p>
          <w:p w14:paraId="02A92C7E" w14:textId="77777777" w:rsidR="009F4A34" w:rsidRPr="00CF0B3A" w:rsidRDefault="009F4A34" w:rsidP="001C7CC2">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rPr>
            </w:pPr>
          </w:p>
          <w:p w14:paraId="2F1C8364" w14:textId="77777777" w:rsidR="009F4A34" w:rsidRPr="006051A3" w:rsidRDefault="009F4A34" w:rsidP="001C7CC2">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u w:val="single"/>
                <w:lang w:val="en-US"/>
              </w:rPr>
            </w:pPr>
            <w:r w:rsidRPr="006051A3">
              <w:rPr>
                <w:rFonts w:cs="Arial"/>
                <w:color w:val="000000"/>
                <w:lang w:val="en-US"/>
              </w:rPr>
              <w:t xml:space="preserve">ONLY BENEFICIARIES: </w:t>
            </w:r>
            <w:r w:rsidRPr="000B58BF">
              <w:rPr>
                <w:rFonts w:cs="Arial"/>
                <w:color w:val="000000"/>
                <w:u w:val="single"/>
                <w:lang w:val="en-US"/>
              </w:rPr>
              <w:t>LMI</w:t>
            </w:r>
          </w:p>
          <w:p w14:paraId="73E94DD9" w14:textId="77777777" w:rsidR="009F4A34" w:rsidRPr="006051A3" w:rsidRDefault="009F4A34" w:rsidP="001C7CC2">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lang w:val="en-US"/>
              </w:rPr>
            </w:pPr>
          </w:p>
          <w:p w14:paraId="585C695A" w14:textId="77777777" w:rsidR="009F4A34" w:rsidRPr="006051A3" w:rsidRDefault="009F4A34" w:rsidP="001C7CC2">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lang w:val="en-US"/>
              </w:rPr>
            </w:pPr>
            <w:r w:rsidRPr="006051A3">
              <w:rPr>
                <w:rFonts w:cs="Arial"/>
                <w:color w:val="000000"/>
                <w:lang w:val="en-US"/>
              </w:rPr>
              <w:t xml:space="preserve">HOUSING UNITS (04): </w:t>
            </w:r>
            <w:sdt>
              <w:sdtPr>
                <w:rPr>
                  <w:rFonts w:cs="Arial"/>
                  <w:color w:val="000000"/>
                </w:rPr>
                <w:id w:val="1242064569"/>
                <w:placeholder>
                  <w:docPart w:val="F03AA1478FEB4F91B79EF502BE20E86C"/>
                </w:placeholder>
                <w:showingPlcHdr/>
              </w:sdtPr>
              <w:sdtEndPr/>
              <w:sdtContent>
                <w:r w:rsidRPr="006051A3">
                  <w:rPr>
                    <w:rStyle w:val="PlaceholderText"/>
                    <w:rFonts w:cs="Arial"/>
                    <w:color w:val="auto"/>
                    <w:u w:val="single"/>
                    <w:lang w:val="en-US"/>
                  </w:rPr>
                  <w:t>Click or tap here to enter text.</w:t>
                </w:r>
              </w:sdtContent>
            </w:sdt>
          </w:p>
          <w:p w14:paraId="6C4294B5" w14:textId="77777777" w:rsidR="009F4A34" w:rsidRPr="006051A3" w:rsidRDefault="009F4A34" w:rsidP="001C7CC2">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b w:val="0"/>
                <w:color w:val="000000"/>
                <w:lang w:val="en-US"/>
              </w:rPr>
            </w:pPr>
          </w:p>
          <w:p w14:paraId="514FDCFD" w14:textId="77777777" w:rsidR="009F4A34" w:rsidRPr="000B58BF" w:rsidRDefault="009F4A34" w:rsidP="001C7CC2">
            <w:pPr>
              <w:widowControl/>
              <w:spacing w:line="276" w:lineRule="auto"/>
              <w:cnfStyle w:val="000000000000" w:firstRow="0" w:lastRow="0" w:firstColumn="0" w:lastColumn="0" w:oddVBand="0" w:evenVBand="0" w:oddHBand="0" w:evenHBand="0" w:firstRowFirstColumn="0" w:firstRowLastColumn="0" w:lastRowFirstColumn="0" w:lastRowLastColumn="0"/>
              <w:rPr>
                <w:rFonts w:cs="Arial"/>
                <w:color w:val="E36C0A" w:themeColor="accent6" w:themeShade="BF"/>
                <w:sz w:val="14"/>
                <w:szCs w:val="20"/>
                <w:u w:val="single"/>
              </w:rPr>
            </w:pPr>
            <w:r w:rsidRPr="000B58BF">
              <w:rPr>
                <w:rFonts w:cs="Arial"/>
                <w:color w:val="E36C0A" w:themeColor="accent6" w:themeShade="BF"/>
                <w:sz w:val="18"/>
                <w:lang w:val="es-ES_tradnl"/>
              </w:rPr>
              <w:t xml:space="preserve">El municipio tiene que someter el listado de participantes cualificados y documentos correspondientes, </w:t>
            </w:r>
            <w:r w:rsidRPr="000B58BF">
              <w:rPr>
                <w:rFonts w:cs="Arial"/>
                <w:color w:val="E36C0A" w:themeColor="accent6" w:themeShade="BF"/>
                <w:sz w:val="18"/>
                <w:u w:val="single"/>
                <w:lang w:val="es-ES_tradnl"/>
              </w:rPr>
              <w:t>no más tarde de 60 días calendarios</w:t>
            </w:r>
            <w:r w:rsidRPr="000B58BF">
              <w:rPr>
                <w:rFonts w:cs="Arial"/>
                <w:color w:val="E36C0A" w:themeColor="accent6" w:themeShade="BF"/>
                <w:sz w:val="18"/>
                <w:lang w:val="es-ES_tradnl"/>
              </w:rPr>
              <w:t xml:space="preserve">, luego de aprobada la propuesta.  De no someter el listado o el mismo no cubrir el total de dinero asignado para el proyecto, el municipio tiene que reprogramar la totalidad o el sobrante del proyecto, según aplique, </w:t>
            </w:r>
            <w:r w:rsidRPr="000B58BF">
              <w:rPr>
                <w:rFonts w:cs="Arial"/>
                <w:color w:val="E36C0A" w:themeColor="accent6" w:themeShade="BF"/>
                <w:sz w:val="18"/>
                <w:u w:val="single"/>
                <w:lang w:val="es-ES_tradnl"/>
              </w:rPr>
              <w:t>en o antes de 30 días calendarios</w:t>
            </w:r>
            <w:r w:rsidRPr="000B58BF">
              <w:rPr>
                <w:rFonts w:cs="Arial"/>
                <w:color w:val="E36C0A" w:themeColor="accent6" w:themeShade="BF"/>
                <w:sz w:val="18"/>
                <w:lang w:val="es-ES_tradnl"/>
              </w:rPr>
              <w:t xml:space="preserve"> a partir del vencimiento de los 60 días.</w:t>
            </w:r>
          </w:p>
          <w:p w14:paraId="7FDDABD9" w14:textId="77777777" w:rsidR="009F4A34" w:rsidRPr="00CF0B3A" w:rsidRDefault="009F4A34" w:rsidP="001C7CC2">
            <w:pPr>
              <w:widowControl/>
              <w:spacing w:line="276" w:lineRule="auto"/>
              <w:cnfStyle w:val="000000000000" w:firstRow="0" w:lastRow="0" w:firstColumn="0" w:lastColumn="0" w:oddVBand="0" w:evenVBand="0" w:oddHBand="0" w:evenHBand="0" w:firstRowFirstColumn="0" w:firstRowLastColumn="0" w:lastRowFirstColumn="0" w:lastRowLastColumn="0"/>
              <w:rPr>
                <w:rFonts w:cs="Arial"/>
                <w:b w:val="0"/>
                <w:color w:val="000000"/>
              </w:rPr>
            </w:pPr>
          </w:p>
        </w:tc>
      </w:tr>
      <w:tr w:rsidR="009F4A34" w:rsidRPr="00C759BD" w14:paraId="5BBF04C9" w14:textId="77777777" w:rsidTr="001C7CC2">
        <w:tblPrEx>
          <w:tblLook w:val="0020" w:firstRow="1" w:lastRow="0" w:firstColumn="0" w:lastColumn="0" w:noHBand="0" w:noVBand="0"/>
        </w:tblPrEx>
        <w:trPr>
          <w:cnfStyle w:val="000000100000" w:firstRow="0" w:lastRow="0" w:firstColumn="0" w:lastColumn="0" w:oddVBand="0" w:evenVBand="0" w:oddHBand="1" w:evenHBand="0" w:firstRowFirstColumn="0" w:firstRowLastColumn="0" w:lastRowFirstColumn="0" w:lastRowLastColumn="0"/>
          <w:trHeight w:val="925"/>
        </w:trPr>
        <w:tc>
          <w:tcPr>
            <w:cnfStyle w:val="000010000000" w:firstRow="0" w:lastRow="0" w:firstColumn="0" w:lastColumn="0" w:oddVBand="1" w:evenVBand="0" w:oddHBand="0" w:evenHBand="0" w:firstRowFirstColumn="0" w:firstRowLastColumn="0" w:lastRowFirstColumn="0" w:lastRowLastColumn="0"/>
            <w:tcW w:w="3780" w:type="dxa"/>
            <w:vMerge/>
            <w:vAlign w:val="center"/>
          </w:tcPr>
          <w:p w14:paraId="5F96C875" w14:textId="77777777" w:rsidR="009F4A34" w:rsidRPr="00CF0B3A" w:rsidRDefault="009F4A34" w:rsidP="001C7CC2">
            <w:pPr>
              <w:widowControl/>
              <w:spacing w:line="276" w:lineRule="auto"/>
              <w:jc w:val="left"/>
              <w:rPr>
                <w:rFonts w:cs="Arial"/>
                <w:color w:val="000000"/>
              </w:rPr>
            </w:pPr>
          </w:p>
        </w:tc>
        <w:tc>
          <w:tcPr>
            <w:tcW w:w="5580" w:type="dxa"/>
          </w:tcPr>
          <w:p w14:paraId="36951FA0" w14:textId="77777777" w:rsidR="009F4A34" w:rsidRPr="00CF0B3A" w:rsidRDefault="009F4A34" w:rsidP="001C7CC2">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color w:val="000000"/>
              </w:rPr>
            </w:pPr>
            <w:r w:rsidRPr="00CF0B3A">
              <w:rPr>
                <w:rFonts w:cs="Arial"/>
                <w:color w:val="000000"/>
              </w:rPr>
              <w:t>START DATE &amp; COMPLETION:</w:t>
            </w:r>
          </w:p>
          <w:p w14:paraId="11EAFEEA" w14:textId="77777777" w:rsidR="009F4A34" w:rsidRPr="00CF0B3A" w:rsidRDefault="009F4A34" w:rsidP="001C7CC2">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color w:val="000000"/>
                <w:sz w:val="20"/>
              </w:rPr>
            </w:pPr>
            <w:r w:rsidRPr="00CF0B3A">
              <w:rPr>
                <w:rFonts w:cs="Arial"/>
                <w:b w:val="0"/>
                <w:color w:val="000000"/>
                <w:sz w:val="20"/>
              </w:rPr>
              <w:t>FECHA DE INICIO Y TERMINACIÓN:</w:t>
            </w:r>
          </w:p>
          <w:p w14:paraId="7F421CEA" w14:textId="77777777" w:rsidR="009F4A34" w:rsidRDefault="009F4A34" w:rsidP="001C7CC2">
            <w:pPr>
              <w:widowControl/>
              <w:spacing w:line="276" w:lineRule="auto"/>
              <w:cnfStyle w:val="000000100000" w:firstRow="0" w:lastRow="0" w:firstColumn="0" w:lastColumn="0" w:oddVBand="0" w:evenVBand="0" w:oddHBand="1" w:evenHBand="0" w:firstRowFirstColumn="0" w:firstRowLastColumn="0" w:lastRowFirstColumn="0" w:lastRowLastColumn="0"/>
              <w:rPr>
                <w:rFonts w:cs="Arial"/>
                <w:color w:val="E36C0A" w:themeColor="accent6" w:themeShade="BF"/>
                <w:sz w:val="18"/>
                <w:szCs w:val="18"/>
              </w:rPr>
            </w:pPr>
            <w:r w:rsidRPr="00565507">
              <w:rPr>
                <w:rFonts w:cs="Arial"/>
                <w:color w:val="E36C0A" w:themeColor="accent6" w:themeShade="BF"/>
                <w:sz w:val="20"/>
                <w:szCs w:val="18"/>
              </w:rPr>
              <w:t>(Debe considerar e</w:t>
            </w:r>
            <w:r w:rsidRPr="00565507">
              <w:rPr>
                <w:rFonts w:cs="Arial"/>
                <w:color w:val="E36C0A" w:themeColor="accent6" w:themeShade="BF"/>
                <w:sz w:val="18"/>
                <w:szCs w:val="18"/>
              </w:rPr>
              <w:t>l periodo de la vigencia del contrato entre el Municipio y el DV, así como</w:t>
            </w:r>
            <w:r w:rsidRPr="00565507">
              <w:rPr>
                <w:rFonts w:cs="Arial"/>
                <w:color w:val="E36C0A" w:themeColor="accent6" w:themeShade="BF"/>
                <w:sz w:val="20"/>
                <w:szCs w:val="18"/>
              </w:rPr>
              <w:t xml:space="preserve"> el tiempo de evaluación de la propuesta.</w:t>
            </w:r>
            <w:r w:rsidRPr="00565507">
              <w:rPr>
                <w:rFonts w:cs="Arial"/>
                <w:color w:val="E36C0A" w:themeColor="accent6" w:themeShade="BF"/>
                <w:sz w:val="18"/>
                <w:szCs w:val="18"/>
              </w:rPr>
              <w:t>)</w:t>
            </w:r>
          </w:p>
          <w:p w14:paraId="265C28E8" w14:textId="77777777" w:rsidR="009F4A34" w:rsidRPr="00CF0B3A" w:rsidRDefault="009F4A34" w:rsidP="001C7CC2">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color w:val="000000"/>
              </w:rPr>
            </w:pPr>
          </w:p>
          <w:p w14:paraId="389A1556" w14:textId="77777777" w:rsidR="009F4A34" w:rsidRPr="003322CA" w:rsidRDefault="009F4A34" w:rsidP="001C7CC2">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color w:val="000000"/>
                <w:lang w:val="en-US"/>
              </w:rPr>
            </w:pPr>
            <w:proofErr w:type="spellStart"/>
            <w:r w:rsidRPr="003322CA">
              <w:rPr>
                <w:rFonts w:cs="Arial"/>
                <w:color w:val="000000"/>
                <w:lang w:val="en-US"/>
              </w:rPr>
              <w:t>D</w:t>
            </w:r>
            <w:r>
              <w:rPr>
                <w:rFonts w:cs="Arial"/>
                <w:color w:val="000000"/>
                <w:lang w:val="en-US"/>
              </w:rPr>
              <w:t>esde</w:t>
            </w:r>
            <w:proofErr w:type="spellEnd"/>
            <w:r>
              <w:rPr>
                <w:rFonts w:cs="Arial"/>
                <w:color w:val="000000"/>
                <w:lang w:val="en-US"/>
              </w:rPr>
              <w:t xml:space="preserve">: </w:t>
            </w:r>
            <w:sdt>
              <w:sdtPr>
                <w:rPr>
                  <w:rFonts w:cs="Arial"/>
                  <w:color w:val="000000"/>
                </w:rPr>
                <w:id w:val="-1495413224"/>
                <w:placeholder>
                  <w:docPart w:val="94CBA2D5DCE9463FB4D8CEC37E32F67C"/>
                </w:placeholder>
                <w:showingPlcHdr/>
              </w:sdtPr>
              <w:sdtEndPr/>
              <w:sdtContent>
                <w:r w:rsidRPr="006051A3">
                  <w:rPr>
                    <w:rStyle w:val="PlaceholderText"/>
                    <w:rFonts w:cs="Arial"/>
                    <w:color w:val="auto"/>
                    <w:u w:val="single"/>
                    <w:lang w:val="en-US"/>
                  </w:rPr>
                  <w:t>Click or tap here to enter text.</w:t>
                </w:r>
              </w:sdtContent>
            </w:sdt>
          </w:p>
          <w:p w14:paraId="0A3161E8" w14:textId="77777777" w:rsidR="009F4A34" w:rsidRPr="006C547C" w:rsidRDefault="009F4A34" w:rsidP="001C7CC2">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color w:val="000000"/>
                <w:lang w:val="en-US"/>
              </w:rPr>
            </w:pPr>
            <w:r>
              <w:rPr>
                <w:rFonts w:cs="Arial"/>
                <w:color w:val="000000"/>
                <w:lang w:val="en-US"/>
              </w:rPr>
              <w:t xml:space="preserve">Hasta: </w:t>
            </w:r>
            <w:sdt>
              <w:sdtPr>
                <w:rPr>
                  <w:rFonts w:cs="Arial"/>
                  <w:color w:val="000000"/>
                </w:rPr>
                <w:id w:val="-782493021"/>
                <w:placeholder>
                  <w:docPart w:val="35E60029837D4E118726181868F68C8D"/>
                </w:placeholder>
                <w:showingPlcHdr/>
              </w:sdtPr>
              <w:sdtEndPr/>
              <w:sdtContent>
                <w:r w:rsidRPr="006051A3">
                  <w:rPr>
                    <w:rStyle w:val="PlaceholderText"/>
                    <w:rFonts w:cs="Arial"/>
                    <w:color w:val="auto"/>
                    <w:u w:val="single"/>
                    <w:lang w:val="en-US"/>
                  </w:rPr>
                  <w:t>Click or tap here to enter text.</w:t>
                </w:r>
              </w:sdtContent>
            </w:sdt>
          </w:p>
          <w:p w14:paraId="2385B6B5" w14:textId="77777777" w:rsidR="009F4A34" w:rsidRPr="006051A3" w:rsidRDefault="009F4A34" w:rsidP="001C7CC2">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color w:val="000000"/>
                <w:lang w:val="en-US"/>
              </w:rPr>
            </w:pPr>
          </w:p>
        </w:tc>
      </w:tr>
      <w:tr w:rsidR="009F4A34" w:rsidRPr="00CF0B3A" w14:paraId="1784E733" w14:textId="77777777" w:rsidTr="001C7CC2">
        <w:tblPrEx>
          <w:tblLook w:val="0020" w:firstRow="1" w:lastRow="0" w:firstColumn="0" w:lastColumn="0" w:noHBand="0" w:noVBand="0"/>
        </w:tblPrEx>
        <w:trPr>
          <w:trHeight w:val="54"/>
        </w:trPr>
        <w:tc>
          <w:tcPr>
            <w:cnfStyle w:val="000010000000" w:firstRow="0" w:lastRow="0" w:firstColumn="0" w:lastColumn="0" w:oddVBand="1" w:evenVBand="0" w:oddHBand="0" w:evenHBand="0" w:firstRowFirstColumn="0" w:firstRowLastColumn="0" w:lastRowFirstColumn="0" w:lastRowLastColumn="0"/>
            <w:tcW w:w="3780" w:type="dxa"/>
            <w:vAlign w:val="center"/>
          </w:tcPr>
          <w:p w14:paraId="4A27745A" w14:textId="77777777" w:rsidR="009F4A34" w:rsidRPr="006051A3" w:rsidRDefault="009F4A34" w:rsidP="001C7CC2">
            <w:pPr>
              <w:widowControl/>
              <w:spacing w:line="276" w:lineRule="auto"/>
              <w:jc w:val="left"/>
              <w:rPr>
                <w:rFonts w:cs="Arial"/>
                <w:color w:val="000000"/>
                <w:lang w:val="en-US"/>
              </w:rPr>
            </w:pPr>
            <w:r w:rsidRPr="006051A3">
              <w:rPr>
                <w:rFonts w:cs="Arial"/>
                <w:color w:val="000000"/>
                <w:lang w:val="en-US"/>
              </w:rPr>
              <w:lastRenderedPageBreak/>
              <w:t xml:space="preserve">ESTIMATED COST (INCLUDING PROGRAM INCOME) </w:t>
            </w:r>
          </w:p>
          <w:p w14:paraId="66A778A9" w14:textId="77777777" w:rsidR="009F4A34" w:rsidRPr="00CF0B3A" w:rsidRDefault="009F4A34" w:rsidP="001C7CC2">
            <w:pPr>
              <w:widowControl/>
              <w:spacing w:line="276" w:lineRule="auto"/>
              <w:jc w:val="left"/>
              <w:rPr>
                <w:rFonts w:cs="Arial"/>
                <w:b w:val="0"/>
                <w:color w:val="000000"/>
              </w:rPr>
            </w:pPr>
            <w:r w:rsidRPr="00CF0B3A">
              <w:rPr>
                <w:rFonts w:cs="Arial"/>
                <w:b w:val="0"/>
                <w:color w:val="000000"/>
                <w:sz w:val="20"/>
              </w:rPr>
              <w:t>COSTO ESTIMADO (INCLUYENDO INGRESO DE PROGRAMA)</w:t>
            </w:r>
          </w:p>
        </w:tc>
        <w:tc>
          <w:tcPr>
            <w:tcW w:w="5580" w:type="dxa"/>
          </w:tcPr>
          <w:tbl>
            <w:tblPr>
              <w:tblStyle w:val="GridTable4-Accent61"/>
              <w:tblW w:w="5821" w:type="dxa"/>
              <w:tblLayout w:type="fixed"/>
              <w:tblLook w:val="04A0" w:firstRow="1" w:lastRow="0" w:firstColumn="1" w:lastColumn="0" w:noHBand="0" w:noVBand="1"/>
            </w:tblPr>
            <w:tblGrid>
              <w:gridCol w:w="3595"/>
              <w:gridCol w:w="2226"/>
            </w:tblGrid>
            <w:tr w:rsidR="009F4A34" w:rsidRPr="00CF0B3A" w14:paraId="47A4D335" w14:textId="77777777" w:rsidTr="001C7CC2">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3595" w:type="dxa"/>
                  <w:shd w:val="clear" w:color="auto" w:fill="92CDDC" w:themeFill="accent5" w:themeFillTint="99"/>
                  <w:hideMark/>
                </w:tcPr>
                <w:p w14:paraId="41CCCEAD" w14:textId="77777777" w:rsidR="009F4A34" w:rsidRPr="00CF0B3A" w:rsidRDefault="009F4A34" w:rsidP="001C7CC2">
                  <w:pPr>
                    <w:widowControl/>
                    <w:autoSpaceDE/>
                    <w:autoSpaceDN/>
                    <w:adjustRightInd/>
                    <w:spacing w:line="276" w:lineRule="auto"/>
                    <w:jc w:val="center"/>
                    <w:rPr>
                      <w:rFonts w:cs="Arial"/>
                      <w:b/>
                      <w:bCs w:val="0"/>
                      <w:color w:val="FFFFFF"/>
                      <w:lang w:eastAsia="es-PR"/>
                    </w:rPr>
                  </w:pPr>
                  <w:r w:rsidRPr="00CF0B3A">
                    <w:rPr>
                      <w:rFonts w:cs="Arial"/>
                      <w:b/>
                      <w:bCs w:val="0"/>
                      <w:color w:val="auto"/>
                      <w:lang w:eastAsia="es-PR"/>
                    </w:rPr>
                    <w:t>FUND’S SOURCE:</w:t>
                  </w:r>
                </w:p>
              </w:tc>
              <w:tc>
                <w:tcPr>
                  <w:tcW w:w="2226" w:type="dxa"/>
                  <w:shd w:val="clear" w:color="auto" w:fill="92CDDC" w:themeFill="accent5" w:themeFillTint="99"/>
                  <w:hideMark/>
                </w:tcPr>
                <w:p w14:paraId="6921902C" w14:textId="77777777" w:rsidR="009F4A34" w:rsidRPr="00CF0B3A" w:rsidRDefault="009F4A34" w:rsidP="001C7CC2">
                  <w:pPr>
                    <w:widowControl/>
                    <w:autoSpaceDE/>
                    <w:autoSpaceDN/>
                    <w:adjustRightInd/>
                    <w:spacing w:line="276" w:lineRule="auto"/>
                    <w:jc w:val="center"/>
                    <w:cnfStyle w:val="100000000000" w:firstRow="1" w:lastRow="0" w:firstColumn="0" w:lastColumn="0" w:oddVBand="0" w:evenVBand="0" w:oddHBand="0" w:evenHBand="0" w:firstRowFirstColumn="0" w:firstRowLastColumn="0" w:lastRowFirstColumn="0" w:lastRowLastColumn="0"/>
                    <w:rPr>
                      <w:rFonts w:cs="Arial"/>
                      <w:b/>
                      <w:color w:val="000000"/>
                      <w:lang w:eastAsia="es-PR"/>
                    </w:rPr>
                  </w:pPr>
                  <w:r w:rsidRPr="00CF0B3A">
                    <w:rPr>
                      <w:rFonts w:cs="Arial"/>
                      <w:b/>
                      <w:color w:val="000000"/>
                      <w:lang w:eastAsia="es-PR"/>
                    </w:rPr>
                    <w:t>AMOUNTS:</w:t>
                  </w:r>
                </w:p>
              </w:tc>
            </w:tr>
            <w:tr w:rsidR="009F4A34" w:rsidRPr="00CF0B3A" w14:paraId="15E38BC4" w14:textId="77777777" w:rsidTr="001C7CC2">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3595" w:type="dxa"/>
                  <w:shd w:val="clear" w:color="auto" w:fill="DAEEF3" w:themeFill="accent5" w:themeFillTint="33"/>
                </w:tcPr>
                <w:p w14:paraId="19476F53" w14:textId="77777777" w:rsidR="009F4A34" w:rsidRPr="006051A3" w:rsidRDefault="009F4A34" w:rsidP="001C7CC2">
                  <w:pPr>
                    <w:widowControl/>
                    <w:autoSpaceDE/>
                    <w:autoSpaceDN/>
                    <w:adjustRightInd/>
                    <w:spacing w:line="276" w:lineRule="auto"/>
                    <w:jc w:val="left"/>
                    <w:rPr>
                      <w:rFonts w:cs="Arial"/>
                      <w:color w:val="000000"/>
                      <w:lang w:val="en-US" w:eastAsia="es-PR"/>
                    </w:rPr>
                  </w:pPr>
                  <w:r w:rsidRPr="006051A3">
                    <w:rPr>
                      <w:rFonts w:cs="Arial"/>
                      <w:color w:val="000000"/>
                      <w:lang w:val="en-US" w:eastAsia="es-PR"/>
                    </w:rPr>
                    <w:t>CDBG funds for the program year</w:t>
                  </w:r>
                </w:p>
              </w:tc>
              <w:tc>
                <w:tcPr>
                  <w:tcW w:w="2226" w:type="dxa"/>
                  <w:shd w:val="clear" w:color="auto" w:fill="DAEEF3" w:themeFill="accent5" w:themeFillTint="33"/>
                </w:tcPr>
                <w:p w14:paraId="6486792C" w14:textId="77777777" w:rsidR="009F4A34" w:rsidRPr="00CF0B3A" w:rsidRDefault="009F4A34" w:rsidP="001C7CC2">
                  <w:pPr>
                    <w:widowControl/>
                    <w:autoSpaceDE/>
                    <w:autoSpaceDN/>
                    <w:adjustRightInd/>
                    <w:spacing w:line="276" w:lineRule="auto"/>
                    <w:cnfStyle w:val="000000100000" w:firstRow="0" w:lastRow="0" w:firstColumn="0" w:lastColumn="0" w:oddVBand="0" w:evenVBand="0" w:oddHBand="1" w:evenHBand="0" w:firstRowFirstColumn="0" w:firstRowLastColumn="0" w:lastRowFirstColumn="0" w:lastRowLastColumn="0"/>
                    <w:rPr>
                      <w:rFonts w:cs="Arial"/>
                      <w:color w:val="000000"/>
                      <w:lang w:eastAsia="es-PR"/>
                    </w:rPr>
                  </w:pPr>
                  <w:r w:rsidRPr="00CF0B3A">
                    <w:rPr>
                      <w:rFonts w:cs="Arial"/>
                      <w:color w:val="000000"/>
                      <w:lang w:eastAsia="es-PR"/>
                    </w:rPr>
                    <w:t xml:space="preserve">$ </w:t>
                  </w:r>
                  <w:sdt>
                    <w:sdtPr>
                      <w:rPr>
                        <w:rFonts w:cs="Arial"/>
                        <w:color w:val="000000"/>
                        <w:u w:val="single"/>
                      </w:rPr>
                      <w:id w:val="885449709"/>
                      <w:placeholder>
                        <w:docPart w:val="9E2B4B8719B04FE5AFE815BC303346CA"/>
                      </w:placeholder>
                    </w:sdtPr>
                    <w:sdtEndPr>
                      <w:rPr>
                        <w:u w:val="none"/>
                      </w:rPr>
                    </w:sdtEndPr>
                    <w:sdtContent>
                      <w:r w:rsidRPr="00CF0B3A">
                        <w:rPr>
                          <w:rFonts w:cs="Arial"/>
                          <w:color w:val="000000"/>
                          <w:u w:val="single"/>
                        </w:rPr>
                        <w:t>000,000.00</w:t>
                      </w:r>
                    </w:sdtContent>
                  </w:sdt>
                </w:p>
              </w:tc>
            </w:tr>
            <w:tr w:rsidR="009F4A34" w:rsidRPr="00CF0B3A" w14:paraId="69D289AF" w14:textId="77777777" w:rsidTr="001C7CC2">
              <w:trPr>
                <w:trHeight w:val="315"/>
              </w:trPr>
              <w:tc>
                <w:tcPr>
                  <w:cnfStyle w:val="001000000000" w:firstRow="0" w:lastRow="0" w:firstColumn="1" w:lastColumn="0" w:oddVBand="0" w:evenVBand="0" w:oddHBand="0" w:evenHBand="0" w:firstRowFirstColumn="0" w:firstRowLastColumn="0" w:lastRowFirstColumn="0" w:lastRowLastColumn="0"/>
                  <w:tcW w:w="3595" w:type="dxa"/>
                  <w:hideMark/>
                </w:tcPr>
                <w:p w14:paraId="55759E91" w14:textId="77777777" w:rsidR="009F4A34" w:rsidRPr="006051A3" w:rsidRDefault="009F4A34" w:rsidP="001C7CC2">
                  <w:pPr>
                    <w:widowControl/>
                    <w:autoSpaceDE/>
                    <w:autoSpaceDN/>
                    <w:adjustRightInd/>
                    <w:spacing w:line="276" w:lineRule="auto"/>
                    <w:jc w:val="left"/>
                    <w:rPr>
                      <w:rFonts w:cs="Arial"/>
                      <w:color w:val="000000"/>
                      <w:lang w:val="en-US" w:eastAsia="es-PR"/>
                    </w:rPr>
                  </w:pPr>
                  <w:r w:rsidRPr="006051A3">
                    <w:rPr>
                      <w:rFonts w:cs="Arial"/>
                      <w:bCs w:val="0"/>
                      <w:color w:val="000000"/>
                      <w:lang w:val="en-US" w:eastAsia="es-PR"/>
                    </w:rPr>
                    <w:t>CDBG Funds from previous years</w:t>
                  </w:r>
                  <w:r>
                    <w:rPr>
                      <w:rFonts w:cs="Arial"/>
                      <w:bCs w:val="0"/>
                      <w:color w:val="000000"/>
                      <w:lang w:val="en-US" w:eastAsia="es-PR"/>
                    </w:rPr>
                    <w:t xml:space="preserve"> _____ _____</w:t>
                  </w:r>
                </w:p>
              </w:tc>
              <w:tc>
                <w:tcPr>
                  <w:tcW w:w="2226" w:type="dxa"/>
                  <w:hideMark/>
                </w:tcPr>
                <w:p w14:paraId="1C50FBA4" w14:textId="77777777" w:rsidR="009F4A34" w:rsidRPr="00CF0B3A" w:rsidRDefault="009F4A34" w:rsidP="001C7CC2">
                  <w:pPr>
                    <w:widowControl/>
                    <w:autoSpaceDE/>
                    <w:autoSpaceDN/>
                    <w:adjustRightInd/>
                    <w:spacing w:line="276" w:lineRule="auto"/>
                    <w:cnfStyle w:val="000000000000" w:firstRow="0" w:lastRow="0" w:firstColumn="0" w:lastColumn="0" w:oddVBand="0" w:evenVBand="0" w:oddHBand="0" w:evenHBand="0" w:firstRowFirstColumn="0" w:firstRowLastColumn="0" w:lastRowFirstColumn="0" w:lastRowLastColumn="0"/>
                    <w:rPr>
                      <w:rFonts w:cs="Arial"/>
                      <w:color w:val="000000"/>
                      <w:lang w:eastAsia="es-PR"/>
                    </w:rPr>
                  </w:pPr>
                  <w:r w:rsidRPr="00CF0B3A">
                    <w:rPr>
                      <w:rFonts w:cs="Arial"/>
                      <w:color w:val="000000"/>
                      <w:lang w:eastAsia="es-PR"/>
                    </w:rPr>
                    <w:t xml:space="preserve">$ </w:t>
                  </w:r>
                  <w:sdt>
                    <w:sdtPr>
                      <w:rPr>
                        <w:rFonts w:cs="Arial"/>
                        <w:color w:val="000000"/>
                        <w:u w:val="single"/>
                      </w:rPr>
                      <w:id w:val="-1500037323"/>
                      <w:placeholder>
                        <w:docPart w:val="E0D49586A9134DACA2E6C1606419FBBD"/>
                      </w:placeholder>
                    </w:sdtPr>
                    <w:sdtEndPr>
                      <w:rPr>
                        <w:u w:val="none"/>
                      </w:rPr>
                    </w:sdtEndPr>
                    <w:sdtContent>
                      <w:r w:rsidRPr="00CF0B3A">
                        <w:rPr>
                          <w:rFonts w:cs="Arial"/>
                          <w:color w:val="000000"/>
                          <w:u w:val="single"/>
                        </w:rPr>
                        <w:t>000,000.00</w:t>
                      </w:r>
                    </w:sdtContent>
                  </w:sdt>
                </w:p>
              </w:tc>
            </w:tr>
            <w:tr w:rsidR="009F4A34" w:rsidRPr="00CF0B3A" w14:paraId="1402BCCF" w14:textId="77777777" w:rsidTr="001C7CC2">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595" w:type="dxa"/>
                  <w:shd w:val="clear" w:color="auto" w:fill="DAEEF3" w:themeFill="accent5" w:themeFillTint="33"/>
                  <w:hideMark/>
                </w:tcPr>
                <w:p w14:paraId="4CF8E6E0" w14:textId="77777777" w:rsidR="009F4A34" w:rsidRDefault="009F4A34" w:rsidP="001C7CC2">
                  <w:pPr>
                    <w:widowControl/>
                    <w:autoSpaceDE/>
                    <w:autoSpaceDN/>
                    <w:adjustRightInd/>
                    <w:spacing w:line="276" w:lineRule="auto"/>
                    <w:jc w:val="left"/>
                    <w:rPr>
                      <w:rFonts w:cs="Arial"/>
                      <w:b/>
                      <w:bCs w:val="0"/>
                      <w:color w:val="000000"/>
                      <w:lang w:eastAsia="es-PR"/>
                    </w:rPr>
                  </w:pPr>
                  <w:r w:rsidRPr="00CF0B3A">
                    <w:rPr>
                      <w:rFonts w:cs="Arial"/>
                      <w:color w:val="000000"/>
                      <w:lang w:eastAsia="es-PR"/>
                    </w:rPr>
                    <w:t xml:space="preserve">Municipal </w:t>
                  </w:r>
                  <w:proofErr w:type="spellStart"/>
                  <w:r w:rsidRPr="00CF0B3A">
                    <w:rPr>
                      <w:rFonts w:cs="Arial"/>
                      <w:color w:val="000000"/>
                      <w:lang w:eastAsia="es-PR"/>
                    </w:rPr>
                    <w:t>Funds</w:t>
                  </w:r>
                  <w:proofErr w:type="spellEnd"/>
                </w:p>
                <w:p w14:paraId="03BDF339" w14:textId="77777777" w:rsidR="009F4A34" w:rsidRPr="00CF0B3A" w:rsidRDefault="009F4A34" w:rsidP="001C7CC2">
                  <w:pPr>
                    <w:widowControl/>
                    <w:autoSpaceDE/>
                    <w:autoSpaceDN/>
                    <w:adjustRightInd/>
                    <w:spacing w:line="276" w:lineRule="auto"/>
                    <w:jc w:val="left"/>
                    <w:rPr>
                      <w:rFonts w:cs="Arial"/>
                      <w:color w:val="000000"/>
                      <w:lang w:eastAsia="es-PR"/>
                    </w:rPr>
                  </w:pPr>
                  <w:r>
                    <w:rPr>
                      <w:rFonts w:cs="Arial"/>
                      <w:color w:val="000000"/>
                      <w:lang w:eastAsia="es-PR"/>
                    </w:rPr>
                    <w:t>Fecha: ________</w:t>
                  </w:r>
                </w:p>
              </w:tc>
              <w:tc>
                <w:tcPr>
                  <w:tcW w:w="2226" w:type="dxa"/>
                  <w:shd w:val="clear" w:color="auto" w:fill="DAEEF3" w:themeFill="accent5" w:themeFillTint="33"/>
                  <w:hideMark/>
                </w:tcPr>
                <w:p w14:paraId="29288F00" w14:textId="77777777" w:rsidR="009F4A34" w:rsidRPr="00CF0B3A" w:rsidRDefault="009F4A34" w:rsidP="001C7CC2">
                  <w:pPr>
                    <w:widowControl/>
                    <w:autoSpaceDE/>
                    <w:autoSpaceDN/>
                    <w:adjustRightInd/>
                    <w:spacing w:line="276" w:lineRule="auto"/>
                    <w:cnfStyle w:val="000000100000" w:firstRow="0" w:lastRow="0" w:firstColumn="0" w:lastColumn="0" w:oddVBand="0" w:evenVBand="0" w:oddHBand="1" w:evenHBand="0" w:firstRowFirstColumn="0" w:firstRowLastColumn="0" w:lastRowFirstColumn="0" w:lastRowLastColumn="0"/>
                    <w:rPr>
                      <w:rFonts w:cs="Arial"/>
                      <w:color w:val="000000"/>
                      <w:lang w:eastAsia="es-PR"/>
                    </w:rPr>
                  </w:pPr>
                  <w:r w:rsidRPr="00CF0B3A">
                    <w:rPr>
                      <w:rFonts w:cs="Arial"/>
                      <w:color w:val="000000"/>
                      <w:lang w:eastAsia="es-PR"/>
                    </w:rPr>
                    <w:t xml:space="preserve">$ </w:t>
                  </w:r>
                  <w:sdt>
                    <w:sdtPr>
                      <w:rPr>
                        <w:rFonts w:cs="Arial"/>
                        <w:color w:val="000000"/>
                        <w:u w:val="single"/>
                      </w:rPr>
                      <w:id w:val="649339981"/>
                      <w:placeholder>
                        <w:docPart w:val="C078895D9B684BE1B0C29D02F2804198"/>
                      </w:placeholder>
                    </w:sdtPr>
                    <w:sdtEndPr>
                      <w:rPr>
                        <w:u w:val="none"/>
                      </w:rPr>
                    </w:sdtEndPr>
                    <w:sdtContent>
                      <w:r w:rsidRPr="00CF0B3A">
                        <w:rPr>
                          <w:rFonts w:cs="Arial"/>
                          <w:color w:val="000000"/>
                          <w:u w:val="single"/>
                        </w:rPr>
                        <w:t>000,000.00</w:t>
                      </w:r>
                    </w:sdtContent>
                  </w:sdt>
                </w:p>
              </w:tc>
            </w:tr>
            <w:tr w:rsidR="009F4A34" w:rsidRPr="00CF0B3A" w14:paraId="3AF40269" w14:textId="77777777" w:rsidTr="001C7CC2">
              <w:trPr>
                <w:trHeight w:val="270"/>
              </w:trPr>
              <w:tc>
                <w:tcPr>
                  <w:cnfStyle w:val="001000000000" w:firstRow="0" w:lastRow="0" w:firstColumn="1" w:lastColumn="0" w:oddVBand="0" w:evenVBand="0" w:oddHBand="0" w:evenHBand="0" w:firstRowFirstColumn="0" w:firstRowLastColumn="0" w:lastRowFirstColumn="0" w:lastRowLastColumn="0"/>
                  <w:tcW w:w="3595" w:type="dxa"/>
                  <w:hideMark/>
                </w:tcPr>
                <w:p w14:paraId="48120174" w14:textId="77777777" w:rsidR="009F4A34" w:rsidRDefault="009F4A34" w:rsidP="001C7CC2">
                  <w:pPr>
                    <w:widowControl/>
                    <w:autoSpaceDE/>
                    <w:autoSpaceDN/>
                    <w:adjustRightInd/>
                    <w:spacing w:line="276" w:lineRule="auto"/>
                    <w:jc w:val="left"/>
                    <w:rPr>
                      <w:rFonts w:cs="Arial"/>
                      <w:b/>
                      <w:bCs w:val="0"/>
                      <w:color w:val="000000"/>
                      <w:lang w:eastAsia="es-PR"/>
                    </w:rPr>
                  </w:pPr>
                  <w:proofErr w:type="spellStart"/>
                  <w:r w:rsidRPr="00CF0B3A">
                    <w:rPr>
                      <w:rFonts w:cs="Arial"/>
                      <w:color w:val="000000"/>
                      <w:lang w:eastAsia="es-PR"/>
                    </w:rPr>
                    <w:t>Other</w:t>
                  </w:r>
                  <w:proofErr w:type="spellEnd"/>
                  <w:r w:rsidRPr="00CF0B3A">
                    <w:rPr>
                      <w:rFonts w:cs="Arial"/>
                      <w:color w:val="000000"/>
                      <w:lang w:eastAsia="es-PR"/>
                    </w:rPr>
                    <w:t xml:space="preserve"> Federal </w:t>
                  </w:r>
                  <w:proofErr w:type="spellStart"/>
                  <w:r w:rsidRPr="00CF0B3A">
                    <w:rPr>
                      <w:rFonts w:cs="Arial"/>
                      <w:color w:val="000000"/>
                      <w:lang w:eastAsia="es-PR"/>
                    </w:rPr>
                    <w:t>Funds</w:t>
                  </w:r>
                  <w:proofErr w:type="spellEnd"/>
                </w:p>
                <w:p w14:paraId="75CE9814" w14:textId="77777777" w:rsidR="009F4A34" w:rsidRPr="00CF0B3A" w:rsidRDefault="009F4A34" w:rsidP="001C7CC2">
                  <w:pPr>
                    <w:widowControl/>
                    <w:autoSpaceDE/>
                    <w:autoSpaceDN/>
                    <w:adjustRightInd/>
                    <w:spacing w:line="276" w:lineRule="auto"/>
                    <w:jc w:val="left"/>
                    <w:rPr>
                      <w:rFonts w:cs="Arial"/>
                      <w:color w:val="000000"/>
                      <w:lang w:eastAsia="es-PR"/>
                    </w:rPr>
                  </w:pPr>
                  <w:r>
                    <w:rPr>
                      <w:rFonts w:cs="Arial"/>
                      <w:color w:val="000000"/>
                      <w:lang w:eastAsia="es-PR"/>
                    </w:rPr>
                    <w:t>Fecha: ________</w:t>
                  </w:r>
                </w:p>
              </w:tc>
              <w:tc>
                <w:tcPr>
                  <w:tcW w:w="2226" w:type="dxa"/>
                  <w:hideMark/>
                </w:tcPr>
                <w:p w14:paraId="11AD2869" w14:textId="77777777" w:rsidR="009F4A34" w:rsidRPr="00CF0B3A" w:rsidRDefault="009F4A34" w:rsidP="001C7CC2">
                  <w:pPr>
                    <w:widowControl/>
                    <w:autoSpaceDE/>
                    <w:autoSpaceDN/>
                    <w:adjustRightInd/>
                    <w:spacing w:line="276" w:lineRule="auto"/>
                    <w:cnfStyle w:val="000000000000" w:firstRow="0" w:lastRow="0" w:firstColumn="0" w:lastColumn="0" w:oddVBand="0" w:evenVBand="0" w:oddHBand="0" w:evenHBand="0" w:firstRowFirstColumn="0" w:firstRowLastColumn="0" w:lastRowFirstColumn="0" w:lastRowLastColumn="0"/>
                    <w:rPr>
                      <w:rFonts w:cs="Arial"/>
                      <w:color w:val="000000"/>
                      <w:lang w:eastAsia="es-PR"/>
                    </w:rPr>
                  </w:pPr>
                  <w:r w:rsidRPr="00CF0B3A">
                    <w:rPr>
                      <w:rFonts w:cs="Arial"/>
                      <w:color w:val="000000"/>
                      <w:lang w:eastAsia="es-PR"/>
                    </w:rPr>
                    <w:t xml:space="preserve">$ </w:t>
                  </w:r>
                  <w:sdt>
                    <w:sdtPr>
                      <w:rPr>
                        <w:rFonts w:cs="Arial"/>
                        <w:color w:val="000000"/>
                        <w:u w:val="single"/>
                      </w:rPr>
                      <w:id w:val="-1765221104"/>
                      <w:placeholder>
                        <w:docPart w:val="B7C44CF573E843CC8766FE6B5E8B0833"/>
                      </w:placeholder>
                    </w:sdtPr>
                    <w:sdtEndPr>
                      <w:rPr>
                        <w:u w:val="none"/>
                      </w:rPr>
                    </w:sdtEndPr>
                    <w:sdtContent>
                      <w:r w:rsidRPr="00CF0B3A">
                        <w:rPr>
                          <w:rFonts w:cs="Arial"/>
                          <w:color w:val="000000"/>
                          <w:u w:val="single"/>
                        </w:rPr>
                        <w:t>000,000.00</w:t>
                      </w:r>
                    </w:sdtContent>
                  </w:sdt>
                </w:p>
              </w:tc>
            </w:tr>
            <w:tr w:rsidR="009F4A34" w:rsidRPr="00CF0B3A" w14:paraId="4FFB95A4" w14:textId="77777777" w:rsidTr="001C7CC2">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595" w:type="dxa"/>
                  <w:shd w:val="clear" w:color="auto" w:fill="DAEEF3" w:themeFill="accent5" w:themeFillTint="33"/>
                </w:tcPr>
                <w:p w14:paraId="3E0D4DD0" w14:textId="77777777" w:rsidR="009F4A34" w:rsidRDefault="009F4A34" w:rsidP="001C7CC2">
                  <w:pPr>
                    <w:widowControl/>
                    <w:autoSpaceDE/>
                    <w:autoSpaceDN/>
                    <w:adjustRightInd/>
                    <w:spacing w:line="276" w:lineRule="auto"/>
                    <w:jc w:val="left"/>
                    <w:rPr>
                      <w:rFonts w:cs="Arial"/>
                      <w:b/>
                      <w:color w:val="000000"/>
                      <w:lang w:eastAsia="es-PR"/>
                    </w:rPr>
                  </w:pPr>
                  <w:proofErr w:type="spellStart"/>
                  <w:r w:rsidRPr="00CF0B3A">
                    <w:rPr>
                      <w:rFonts w:cs="Arial"/>
                      <w:bCs w:val="0"/>
                      <w:color w:val="000000"/>
                      <w:lang w:eastAsia="es-PR"/>
                    </w:rPr>
                    <w:t>Others</w:t>
                  </w:r>
                  <w:proofErr w:type="spellEnd"/>
                  <w:r w:rsidRPr="00CF0B3A">
                    <w:rPr>
                      <w:rFonts w:cs="Arial"/>
                      <w:bCs w:val="0"/>
                      <w:color w:val="000000"/>
                      <w:lang w:eastAsia="es-PR"/>
                    </w:rPr>
                    <w:t xml:space="preserve"> </w:t>
                  </w:r>
                  <w:proofErr w:type="spellStart"/>
                  <w:r w:rsidRPr="00CF0B3A">
                    <w:rPr>
                      <w:rFonts w:cs="Arial"/>
                      <w:bCs w:val="0"/>
                      <w:color w:val="000000"/>
                      <w:lang w:eastAsia="es-PR"/>
                    </w:rPr>
                    <w:t>Funds</w:t>
                  </w:r>
                  <w:proofErr w:type="spellEnd"/>
                </w:p>
                <w:p w14:paraId="1F6EEBF9" w14:textId="77777777" w:rsidR="009F4A34" w:rsidRPr="00CF0B3A" w:rsidRDefault="009F4A34" w:rsidP="001C7CC2">
                  <w:pPr>
                    <w:widowControl/>
                    <w:autoSpaceDE/>
                    <w:autoSpaceDN/>
                    <w:adjustRightInd/>
                    <w:spacing w:line="276" w:lineRule="auto"/>
                    <w:jc w:val="left"/>
                    <w:rPr>
                      <w:rFonts w:cs="Arial"/>
                      <w:bCs w:val="0"/>
                      <w:color w:val="000000"/>
                      <w:lang w:eastAsia="es-PR"/>
                    </w:rPr>
                  </w:pPr>
                  <w:r>
                    <w:rPr>
                      <w:rFonts w:cs="Arial"/>
                      <w:color w:val="000000"/>
                      <w:lang w:eastAsia="es-PR"/>
                    </w:rPr>
                    <w:t>Fecha: ________</w:t>
                  </w:r>
                </w:p>
              </w:tc>
              <w:tc>
                <w:tcPr>
                  <w:tcW w:w="2226" w:type="dxa"/>
                  <w:shd w:val="clear" w:color="auto" w:fill="DAEEF3" w:themeFill="accent5" w:themeFillTint="33"/>
                </w:tcPr>
                <w:p w14:paraId="7D5F66E7" w14:textId="77777777" w:rsidR="009F4A34" w:rsidRPr="00CF0B3A" w:rsidRDefault="009F4A34" w:rsidP="001C7CC2">
                  <w:pPr>
                    <w:widowControl/>
                    <w:autoSpaceDE/>
                    <w:autoSpaceDN/>
                    <w:adjustRightInd/>
                    <w:spacing w:line="276" w:lineRule="auto"/>
                    <w:cnfStyle w:val="000000100000" w:firstRow="0" w:lastRow="0" w:firstColumn="0" w:lastColumn="0" w:oddVBand="0" w:evenVBand="0" w:oddHBand="1" w:evenHBand="0" w:firstRowFirstColumn="0" w:firstRowLastColumn="0" w:lastRowFirstColumn="0" w:lastRowLastColumn="0"/>
                    <w:rPr>
                      <w:rFonts w:cs="Arial"/>
                      <w:color w:val="000000"/>
                    </w:rPr>
                  </w:pPr>
                  <w:r w:rsidRPr="00CF0B3A">
                    <w:rPr>
                      <w:rFonts w:cs="Arial"/>
                      <w:bCs/>
                      <w:color w:val="000000"/>
                      <w:lang w:eastAsia="es-PR"/>
                    </w:rPr>
                    <w:t xml:space="preserve">$ </w:t>
                  </w:r>
                  <w:sdt>
                    <w:sdtPr>
                      <w:rPr>
                        <w:rFonts w:cs="Arial"/>
                        <w:color w:val="000000"/>
                        <w:u w:val="single"/>
                      </w:rPr>
                      <w:id w:val="202529271"/>
                      <w:placeholder>
                        <w:docPart w:val="8CC4744B15B34559A6EB80EB6299D931"/>
                      </w:placeholder>
                    </w:sdtPr>
                    <w:sdtEndPr>
                      <w:rPr>
                        <w:u w:val="none"/>
                      </w:rPr>
                    </w:sdtEndPr>
                    <w:sdtContent>
                      <w:r w:rsidRPr="00CF0B3A">
                        <w:rPr>
                          <w:rFonts w:cs="Arial"/>
                          <w:color w:val="000000"/>
                          <w:u w:val="single"/>
                        </w:rPr>
                        <w:t>000,000.00</w:t>
                      </w:r>
                    </w:sdtContent>
                  </w:sdt>
                </w:p>
              </w:tc>
            </w:tr>
            <w:tr w:rsidR="009F4A34" w:rsidRPr="00CF0B3A" w14:paraId="48554D5B" w14:textId="77777777" w:rsidTr="001C7CC2">
              <w:trPr>
                <w:trHeight w:val="270"/>
              </w:trPr>
              <w:tc>
                <w:tcPr>
                  <w:cnfStyle w:val="001000000000" w:firstRow="0" w:lastRow="0" w:firstColumn="1" w:lastColumn="0" w:oddVBand="0" w:evenVBand="0" w:oddHBand="0" w:evenHBand="0" w:firstRowFirstColumn="0" w:firstRowLastColumn="0" w:lastRowFirstColumn="0" w:lastRowLastColumn="0"/>
                  <w:tcW w:w="3595" w:type="dxa"/>
                </w:tcPr>
                <w:p w14:paraId="01A899CF" w14:textId="77777777" w:rsidR="009F4A34" w:rsidRPr="006051A3" w:rsidRDefault="009F4A34" w:rsidP="001C7CC2">
                  <w:pPr>
                    <w:widowControl/>
                    <w:autoSpaceDE/>
                    <w:autoSpaceDN/>
                    <w:adjustRightInd/>
                    <w:spacing w:line="276" w:lineRule="auto"/>
                    <w:jc w:val="left"/>
                    <w:rPr>
                      <w:rFonts w:cs="Arial"/>
                      <w:b/>
                      <w:color w:val="000000"/>
                      <w:lang w:val="en-US" w:eastAsia="es-PR"/>
                    </w:rPr>
                  </w:pPr>
                  <w:r w:rsidRPr="006051A3">
                    <w:rPr>
                      <w:rFonts w:cs="Arial"/>
                      <w:b/>
                      <w:color w:val="000000"/>
                      <w:lang w:val="en-US" w:eastAsia="es-PR"/>
                    </w:rPr>
                    <w:t>TOTAL COST OF THE PROJECT:</w:t>
                  </w:r>
                </w:p>
                <w:p w14:paraId="3C215CE3" w14:textId="77777777" w:rsidR="009F4A34" w:rsidRPr="00CF0B3A" w:rsidRDefault="009F4A34" w:rsidP="001C7CC2">
                  <w:pPr>
                    <w:widowControl/>
                    <w:autoSpaceDE/>
                    <w:autoSpaceDN/>
                    <w:adjustRightInd/>
                    <w:spacing w:line="276" w:lineRule="auto"/>
                    <w:jc w:val="left"/>
                    <w:rPr>
                      <w:rFonts w:cs="Arial"/>
                      <w:color w:val="000000"/>
                      <w:sz w:val="20"/>
                      <w:lang w:eastAsia="es-PR"/>
                    </w:rPr>
                  </w:pPr>
                  <w:r w:rsidRPr="00CF0B3A">
                    <w:rPr>
                      <w:rFonts w:cs="Arial"/>
                      <w:color w:val="000000"/>
                      <w:sz w:val="20"/>
                      <w:lang w:eastAsia="es-PR"/>
                    </w:rPr>
                    <w:t>COSTO TOTAL DEL PROYECTO:</w:t>
                  </w:r>
                </w:p>
                <w:p w14:paraId="66F53D44" w14:textId="77777777" w:rsidR="009F4A34" w:rsidRPr="00CF0B3A" w:rsidRDefault="009F4A34" w:rsidP="001C7CC2">
                  <w:pPr>
                    <w:widowControl/>
                    <w:autoSpaceDE/>
                    <w:autoSpaceDN/>
                    <w:adjustRightInd/>
                    <w:spacing w:line="276" w:lineRule="auto"/>
                    <w:jc w:val="left"/>
                    <w:rPr>
                      <w:rFonts w:cs="Arial"/>
                      <w:color w:val="000000"/>
                      <w:sz w:val="20"/>
                      <w:lang w:eastAsia="es-PR"/>
                    </w:rPr>
                  </w:pPr>
                </w:p>
              </w:tc>
              <w:tc>
                <w:tcPr>
                  <w:tcW w:w="2226" w:type="dxa"/>
                </w:tcPr>
                <w:p w14:paraId="693C45F9" w14:textId="77777777" w:rsidR="009F4A34" w:rsidRPr="00CF0B3A" w:rsidRDefault="009F4A34" w:rsidP="001C7CC2">
                  <w:pPr>
                    <w:widowControl/>
                    <w:autoSpaceDE/>
                    <w:autoSpaceDN/>
                    <w:adjustRightInd/>
                    <w:spacing w:line="276" w:lineRule="auto"/>
                    <w:cnfStyle w:val="000000000000" w:firstRow="0" w:lastRow="0" w:firstColumn="0" w:lastColumn="0" w:oddVBand="0" w:evenVBand="0" w:oddHBand="0" w:evenHBand="0" w:firstRowFirstColumn="0" w:firstRowLastColumn="0" w:lastRowFirstColumn="0" w:lastRowLastColumn="0"/>
                    <w:rPr>
                      <w:rFonts w:cs="Arial"/>
                      <w:bCs/>
                      <w:color w:val="000000"/>
                      <w:lang w:eastAsia="es-PR"/>
                    </w:rPr>
                  </w:pPr>
                  <w:r w:rsidRPr="00CF0B3A">
                    <w:rPr>
                      <w:rFonts w:cs="Arial"/>
                      <w:bCs/>
                      <w:color w:val="000000"/>
                      <w:lang w:eastAsia="es-PR"/>
                    </w:rPr>
                    <w:t xml:space="preserve">$ </w:t>
                  </w:r>
                  <w:sdt>
                    <w:sdtPr>
                      <w:rPr>
                        <w:rFonts w:cs="Arial"/>
                        <w:color w:val="000000"/>
                        <w:u w:val="single"/>
                      </w:rPr>
                      <w:id w:val="-1214728982"/>
                      <w:placeholder>
                        <w:docPart w:val="553694D994C84C9FAA70471FE3438257"/>
                      </w:placeholder>
                    </w:sdtPr>
                    <w:sdtEndPr>
                      <w:rPr>
                        <w:u w:val="none"/>
                      </w:rPr>
                    </w:sdtEndPr>
                    <w:sdtContent>
                      <w:r w:rsidRPr="00CF0B3A">
                        <w:rPr>
                          <w:rFonts w:cs="Arial"/>
                          <w:color w:val="000000"/>
                          <w:u w:val="single"/>
                        </w:rPr>
                        <w:t>000,000.00</w:t>
                      </w:r>
                    </w:sdtContent>
                  </w:sdt>
                </w:p>
              </w:tc>
            </w:tr>
          </w:tbl>
          <w:p w14:paraId="0B85651E" w14:textId="77777777" w:rsidR="009F4A34" w:rsidRPr="00CF0B3A" w:rsidRDefault="009F4A34" w:rsidP="001C7CC2">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rPr>
            </w:pPr>
          </w:p>
        </w:tc>
      </w:tr>
      <w:tr w:rsidR="009F4A34" w:rsidRPr="00CF0B3A" w14:paraId="395877E4" w14:textId="77777777" w:rsidTr="001C7CC2">
        <w:tblPrEx>
          <w:tblLook w:val="0020" w:firstRow="1" w:lastRow="0" w:firstColumn="0" w:lastColumn="0" w:noHBand="0" w:noVBand="0"/>
        </w:tblPrEx>
        <w:trPr>
          <w:cnfStyle w:val="000000100000" w:firstRow="0" w:lastRow="0" w:firstColumn="0" w:lastColumn="0" w:oddVBand="0" w:evenVBand="0" w:oddHBand="1" w:evenHBand="0" w:firstRowFirstColumn="0" w:firstRowLastColumn="0" w:lastRowFirstColumn="0" w:lastRowLastColumn="0"/>
          <w:trHeight w:val="340"/>
        </w:trPr>
        <w:tc>
          <w:tcPr>
            <w:cnfStyle w:val="000010000000" w:firstRow="0" w:lastRow="0" w:firstColumn="0" w:lastColumn="0" w:oddVBand="1" w:evenVBand="0" w:oddHBand="0" w:evenHBand="0" w:firstRowFirstColumn="0" w:firstRowLastColumn="0" w:lastRowFirstColumn="0" w:lastRowLastColumn="0"/>
            <w:tcW w:w="3780" w:type="dxa"/>
          </w:tcPr>
          <w:p w14:paraId="60A644F3" w14:textId="77777777" w:rsidR="009F4A34" w:rsidRPr="00CF0B3A" w:rsidRDefault="009F4A34" w:rsidP="001C7CC2">
            <w:pPr>
              <w:widowControl/>
              <w:spacing w:line="276" w:lineRule="auto"/>
              <w:jc w:val="left"/>
              <w:rPr>
                <w:rFonts w:cs="Arial"/>
                <w:color w:val="000000"/>
              </w:rPr>
            </w:pPr>
            <w:r w:rsidRPr="00CF0B3A">
              <w:rPr>
                <w:rFonts w:cs="Arial"/>
                <w:color w:val="000000"/>
              </w:rPr>
              <w:t>PRIORITY NEED(S) ADDRESSED</w:t>
            </w:r>
          </w:p>
        </w:tc>
        <w:tc>
          <w:tcPr>
            <w:tcW w:w="5580" w:type="dxa"/>
          </w:tcPr>
          <w:p w14:paraId="65B00BAC" w14:textId="77777777" w:rsidR="009F4A34" w:rsidRPr="00CF0B3A" w:rsidRDefault="009F4A34" w:rsidP="001C7CC2">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color w:val="000000"/>
              </w:rPr>
            </w:pPr>
            <w:r w:rsidRPr="00CF0B3A">
              <w:rPr>
                <w:rFonts w:cs="Arial"/>
                <w:color w:val="000000"/>
              </w:rPr>
              <w:t>REHABILITATION OF HOUSING UNITS</w:t>
            </w:r>
          </w:p>
          <w:p w14:paraId="2DBCA6D1" w14:textId="77777777" w:rsidR="009F4A34" w:rsidRPr="00CF0B3A" w:rsidRDefault="009F4A34" w:rsidP="001C7CC2">
            <w:pPr>
              <w:widowControl/>
              <w:spacing w:line="276" w:lineRule="auto"/>
              <w:ind w:left="720"/>
              <w:jc w:val="left"/>
              <w:cnfStyle w:val="000000100000" w:firstRow="0" w:lastRow="0" w:firstColumn="0" w:lastColumn="0" w:oddVBand="0" w:evenVBand="0" w:oddHBand="1" w:evenHBand="0" w:firstRowFirstColumn="0" w:firstRowLastColumn="0" w:lastRowFirstColumn="0" w:lastRowLastColumn="0"/>
              <w:rPr>
                <w:rFonts w:cs="Arial"/>
                <w:color w:val="000000"/>
              </w:rPr>
            </w:pPr>
          </w:p>
        </w:tc>
      </w:tr>
    </w:tbl>
    <w:p w14:paraId="11FC491C" w14:textId="77777777" w:rsidR="009F4A34" w:rsidRPr="00CF0B3A" w:rsidRDefault="009F4A34" w:rsidP="009F4A34">
      <w:pPr>
        <w:spacing w:line="276" w:lineRule="auto"/>
        <w:jc w:val="center"/>
        <w:rPr>
          <w:rFonts w:eastAsia="@PMingLiU" w:cs="Arial"/>
          <w:noProof/>
        </w:rPr>
      </w:pPr>
      <w:bookmarkStart w:id="20" w:name="_Toc164081573"/>
      <w:bookmarkStart w:id="21" w:name="_Toc164137138"/>
      <w:bookmarkStart w:id="22" w:name="_Toc164138161"/>
      <w:bookmarkStart w:id="23" w:name="_Toc194994964"/>
      <w:bookmarkStart w:id="24" w:name="_Toc417290902"/>
    </w:p>
    <w:p w14:paraId="168D8480" w14:textId="77777777" w:rsidR="009F4A34" w:rsidRPr="00CF0B3A" w:rsidRDefault="009F4A34" w:rsidP="009F4A34">
      <w:pPr>
        <w:widowControl/>
        <w:autoSpaceDE/>
        <w:autoSpaceDN/>
        <w:adjustRightInd/>
        <w:spacing w:line="276" w:lineRule="auto"/>
        <w:jc w:val="left"/>
        <w:rPr>
          <w:rFonts w:eastAsia="@PMingLiU" w:cs="Arial"/>
          <w:bCs/>
          <w:iCs/>
          <w:noProof/>
          <w:szCs w:val="28"/>
        </w:rPr>
      </w:pPr>
      <w:r w:rsidRPr="00CF0B3A">
        <w:rPr>
          <w:noProof/>
        </w:rPr>
        <w:br w:type="page"/>
      </w:r>
    </w:p>
    <w:p w14:paraId="4E20E75C" w14:textId="1D2CEEEE" w:rsidR="009F4A34" w:rsidRPr="00CF0B3A" w:rsidRDefault="009F4A34" w:rsidP="009F4A34">
      <w:pPr>
        <w:pStyle w:val="Heading2"/>
        <w:spacing w:line="276" w:lineRule="auto"/>
        <w:ind w:left="1620" w:hanging="1620"/>
        <w:rPr>
          <w:noProof/>
        </w:rPr>
      </w:pPr>
      <w:bookmarkStart w:id="25" w:name="_Toc153522327"/>
      <w:bookmarkStart w:id="26" w:name="_Toc153541421"/>
      <w:r w:rsidRPr="00CF0B3A">
        <w:rPr>
          <w:noProof/>
        </w:rPr>
        <w:lastRenderedPageBreak/>
        <w:t>EXHIBIT V</w:t>
      </w:r>
      <w:r>
        <w:rPr>
          <w:noProof/>
        </w:rPr>
        <w:t>III</w:t>
      </w:r>
      <w:r w:rsidRPr="00CF0B3A">
        <w:rPr>
          <w:noProof/>
        </w:rPr>
        <w:t>-2:</w:t>
      </w:r>
      <w:r w:rsidRPr="00CF0B3A">
        <w:rPr>
          <w:noProof/>
        </w:rPr>
        <w:tab/>
        <w:t>ÁREA DE SERVICIO</w:t>
      </w:r>
      <w:bookmarkEnd w:id="20"/>
      <w:bookmarkEnd w:id="21"/>
      <w:bookmarkEnd w:id="22"/>
      <w:bookmarkEnd w:id="23"/>
      <w:bookmarkEnd w:id="24"/>
      <w:bookmarkEnd w:id="25"/>
      <w:bookmarkEnd w:id="26"/>
    </w:p>
    <w:p w14:paraId="5F588B7D" w14:textId="77777777" w:rsidR="009F4A34" w:rsidRPr="00CF0B3A" w:rsidRDefault="009F4A34" w:rsidP="009F4A34">
      <w:pPr>
        <w:spacing w:line="276" w:lineRule="auto"/>
        <w:rPr>
          <w:rFonts w:eastAsia="@PMingLiU" w:cs="Arial"/>
          <w:b w:val="0"/>
          <w:bCs/>
          <w:noProof/>
        </w:rPr>
      </w:pPr>
    </w:p>
    <w:p w14:paraId="62EC16CC" w14:textId="77777777" w:rsidR="009F4A34" w:rsidRDefault="009F4A34" w:rsidP="009F4A34">
      <w:pPr>
        <w:spacing w:line="276" w:lineRule="auto"/>
        <w:rPr>
          <w:rFonts w:eastAsia="@PMingLiU" w:cs="Arial"/>
          <w:b w:val="0"/>
          <w:bCs/>
          <w:noProof/>
        </w:rPr>
      </w:pPr>
      <w:r w:rsidRPr="00CF0B3A">
        <w:rPr>
          <w:rFonts w:eastAsia="@PMingLiU" w:cs="Arial"/>
          <w:b w:val="0"/>
          <w:bCs/>
          <w:noProof/>
        </w:rPr>
        <w:t>Se incluirá la sección del Mapa Censal</w:t>
      </w:r>
      <w:r>
        <w:rPr>
          <w:rFonts w:eastAsia="@PMingLiU" w:cs="Arial"/>
          <w:b w:val="0"/>
          <w:bCs/>
          <w:noProof/>
        </w:rPr>
        <w:t>, donde s</w:t>
      </w:r>
      <w:r w:rsidRPr="00CF0B3A">
        <w:rPr>
          <w:rFonts w:eastAsia="@PMingLiU" w:cs="Arial"/>
          <w:b w:val="0"/>
          <w:bCs/>
          <w:noProof/>
        </w:rPr>
        <w:t xml:space="preserve">e </w:t>
      </w:r>
      <w:r>
        <w:rPr>
          <w:rFonts w:eastAsia="@PMingLiU" w:cs="Arial"/>
          <w:b w:val="0"/>
          <w:bCs/>
          <w:noProof/>
        </w:rPr>
        <w:t>de</w:t>
      </w:r>
      <w:r w:rsidRPr="00CF0B3A">
        <w:rPr>
          <w:rFonts w:eastAsia="@PMingLiU" w:cs="Arial"/>
          <w:b w:val="0"/>
          <w:bCs/>
          <w:noProof/>
        </w:rPr>
        <w:t>marcar</w:t>
      </w:r>
      <w:r>
        <w:rPr>
          <w:rFonts w:eastAsia="@PMingLiU" w:cs="Arial"/>
          <w:b w:val="0"/>
          <w:bCs/>
          <w:noProof/>
        </w:rPr>
        <w:t>án,</w:t>
      </w:r>
      <w:r w:rsidRPr="00CF0B3A">
        <w:rPr>
          <w:rFonts w:eastAsia="@PMingLiU" w:cs="Arial"/>
          <w:b w:val="0"/>
          <w:bCs/>
          <w:noProof/>
        </w:rPr>
        <w:t xml:space="preserve"> </w:t>
      </w:r>
      <w:r>
        <w:rPr>
          <w:rFonts w:eastAsia="@PMingLiU" w:cs="Arial"/>
          <w:b w:val="0"/>
          <w:bCs/>
          <w:noProof/>
        </w:rPr>
        <w:t>de manera</w:t>
      </w:r>
      <w:r w:rsidRPr="00CF0B3A">
        <w:rPr>
          <w:rFonts w:eastAsia="@PMingLiU" w:cs="Arial"/>
          <w:b w:val="0"/>
          <w:bCs/>
          <w:noProof/>
        </w:rPr>
        <w:t xml:space="preserve"> legible</w:t>
      </w:r>
      <w:r>
        <w:rPr>
          <w:rFonts w:eastAsia="@PMingLiU" w:cs="Arial"/>
          <w:b w:val="0"/>
          <w:bCs/>
          <w:noProof/>
        </w:rPr>
        <w:t>,</w:t>
      </w:r>
      <w:r w:rsidRPr="00CF0B3A">
        <w:rPr>
          <w:rFonts w:eastAsia="@PMingLiU" w:cs="Arial"/>
          <w:b w:val="0"/>
          <w:bCs/>
          <w:noProof/>
        </w:rPr>
        <w:t xml:space="preserve"> </w:t>
      </w:r>
      <w:r>
        <w:rPr>
          <w:rFonts w:eastAsia="@PMingLiU" w:cs="Arial"/>
          <w:b w:val="0"/>
          <w:bCs/>
          <w:noProof/>
        </w:rPr>
        <w:t>todos los barrios del municipio, donde se espera realizar la rehabilitación o reconstrucción de las viviendas</w:t>
      </w:r>
      <w:r w:rsidRPr="00CF0B3A">
        <w:rPr>
          <w:rFonts w:eastAsia="@PMingLiU" w:cs="Arial"/>
          <w:b w:val="0"/>
          <w:bCs/>
          <w:noProof/>
        </w:rPr>
        <w:t>.</w:t>
      </w:r>
      <w:bookmarkStart w:id="27" w:name="_Toc164081574"/>
      <w:bookmarkStart w:id="28" w:name="_Toc164137139"/>
      <w:bookmarkStart w:id="29" w:name="_Toc164138162"/>
      <w:bookmarkStart w:id="30" w:name="_Toc194994965"/>
      <w:bookmarkStart w:id="31" w:name="_Toc417290903"/>
    </w:p>
    <w:p w14:paraId="16336887" w14:textId="77777777" w:rsidR="009F4A34" w:rsidRDefault="009F4A34" w:rsidP="009F4A34">
      <w:pPr>
        <w:spacing w:line="276" w:lineRule="auto"/>
        <w:rPr>
          <w:noProof/>
        </w:rPr>
      </w:pPr>
    </w:p>
    <w:p w14:paraId="4D3DC368" w14:textId="77777777" w:rsidR="009F4A34" w:rsidRDefault="009F4A34" w:rsidP="009F4A34">
      <w:pPr>
        <w:spacing w:line="276" w:lineRule="auto"/>
        <w:rPr>
          <w:rFonts w:eastAsia="@PMingLiU" w:cs="Arial"/>
          <w:b w:val="0"/>
        </w:rPr>
      </w:pPr>
      <w:r w:rsidRPr="00CF0B3A">
        <w:rPr>
          <w:rFonts w:eastAsia="@PMingLiU" w:cs="Arial"/>
          <w:b w:val="0"/>
        </w:rPr>
        <w:t>En esta sección deberá incluir:</w:t>
      </w:r>
    </w:p>
    <w:p w14:paraId="557E47BE" w14:textId="77777777" w:rsidR="009F4A34" w:rsidRDefault="009F4A34" w:rsidP="009F4A34">
      <w:pPr>
        <w:pStyle w:val="ListParagraph"/>
        <w:numPr>
          <w:ilvl w:val="0"/>
          <w:numId w:val="32"/>
        </w:numPr>
        <w:spacing w:line="276" w:lineRule="auto"/>
        <w:rPr>
          <w:rFonts w:cs="Arial"/>
          <w:b w:val="0"/>
          <w:noProof/>
        </w:rPr>
      </w:pPr>
      <w:r w:rsidRPr="00CF0B3A">
        <w:rPr>
          <w:rFonts w:eastAsia="@PMingLiU" w:cs="Arial"/>
          <w:b w:val="0"/>
          <w:noProof/>
        </w:rPr>
        <w:t xml:space="preserve">Copia de la sección del mapa censal </w:t>
      </w:r>
      <w:r w:rsidRPr="00CF0B3A">
        <w:rPr>
          <w:rFonts w:eastAsia="@PMingLiU" w:cs="Arial"/>
          <w:noProof/>
        </w:rPr>
        <w:t>(Firefly Imagery Hibrid)</w:t>
      </w:r>
      <w:r w:rsidRPr="00CF0B3A">
        <w:rPr>
          <w:rFonts w:eastAsia="@PMingLiU" w:cs="Arial"/>
          <w:b w:val="0"/>
          <w:noProof/>
        </w:rPr>
        <w:t>, que incluya</w:t>
      </w:r>
      <w:r>
        <w:rPr>
          <w:rFonts w:eastAsia="@PMingLiU" w:cs="Arial"/>
          <w:b w:val="0"/>
          <w:noProof/>
        </w:rPr>
        <w:t xml:space="preserve"> todos los barrios del municipio.</w:t>
      </w:r>
    </w:p>
    <w:p w14:paraId="6893317E" w14:textId="77777777" w:rsidR="009F4A34" w:rsidRDefault="009F4A34" w:rsidP="009F4A34">
      <w:pPr>
        <w:widowControl/>
        <w:autoSpaceDE/>
        <w:autoSpaceDN/>
        <w:adjustRightInd/>
        <w:spacing w:line="276" w:lineRule="auto"/>
        <w:jc w:val="left"/>
        <w:rPr>
          <w:rFonts w:cs="Arial"/>
          <w:b w:val="0"/>
          <w:noProof/>
        </w:rPr>
      </w:pPr>
      <w:r>
        <w:rPr>
          <w:rFonts w:eastAsia="@PMingLiU" w:cs="Arial"/>
          <w:b w:val="0"/>
          <w:noProof/>
        </w:rPr>
        <w:t xml:space="preserve">Ejemplo del mapa: </w:t>
      </w:r>
      <w:r w:rsidRPr="00211D33">
        <w:rPr>
          <w:rFonts w:cs="Arial"/>
          <w:b w:val="0"/>
          <w:noProof/>
        </w:rPr>
        <w:t>Utilizar Mapa de HUD, para identificar lo sig</w:t>
      </w:r>
      <w:r>
        <w:rPr>
          <w:rFonts w:cs="Arial"/>
          <w:b w:val="0"/>
          <w:noProof/>
        </w:rPr>
        <w:t>u</w:t>
      </w:r>
      <w:r w:rsidRPr="00211D33">
        <w:rPr>
          <w:rFonts w:cs="Arial"/>
          <w:b w:val="0"/>
          <w:noProof/>
        </w:rPr>
        <w:t>iente</w:t>
      </w:r>
      <w:r>
        <w:rPr>
          <w:rFonts w:cs="Arial"/>
          <w:b w:val="0"/>
          <w:noProof/>
        </w:rPr>
        <w:t>, según el CPD Notice 19-02</w:t>
      </w:r>
      <w:r w:rsidRPr="00211D33">
        <w:rPr>
          <w:rFonts w:cs="Arial"/>
          <w:b w:val="0"/>
          <w:noProof/>
        </w:rPr>
        <w:t>:</w:t>
      </w:r>
    </w:p>
    <w:p w14:paraId="71DE9712" w14:textId="77777777" w:rsidR="009F4A34" w:rsidRPr="00211D33" w:rsidRDefault="009F4A34" w:rsidP="009F4A34">
      <w:pPr>
        <w:widowControl/>
        <w:autoSpaceDE/>
        <w:autoSpaceDN/>
        <w:adjustRightInd/>
        <w:spacing w:line="276" w:lineRule="auto"/>
        <w:jc w:val="left"/>
        <w:rPr>
          <w:rFonts w:cs="Arial"/>
          <w:b w:val="0"/>
          <w:noProof/>
        </w:rPr>
      </w:pPr>
    </w:p>
    <w:p w14:paraId="035687C0" w14:textId="77777777" w:rsidR="009F4A34" w:rsidRDefault="009F4A34" w:rsidP="009F4A34">
      <w:pPr>
        <w:widowControl/>
        <w:autoSpaceDE/>
        <w:autoSpaceDN/>
        <w:adjustRightInd/>
        <w:spacing w:line="276" w:lineRule="auto"/>
        <w:jc w:val="left"/>
        <w:rPr>
          <w:noProof/>
        </w:rPr>
      </w:pPr>
      <w:r>
        <w:rPr>
          <w:noProof/>
        </w:rPr>
        <w:drawing>
          <wp:inline distT="0" distB="0" distL="0" distR="0" wp14:anchorId="3E284AD8" wp14:editId="2ACC0960">
            <wp:extent cx="1840767" cy="2079303"/>
            <wp:effectExtent l="0" t="0" r="762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911789" cy="2159528"/>
                    </a:xfrm>
                    <a:prstGeom prst="rect">
                      <a:avLst/>
                    </a:prstGeom>
                  </pic:spPr>
                </pic:pic>
              </a:graphicData>
            </a:graphic>
          </wp:inline>
        </w:drawing>
      </w:r>
      <w:r>
        <w:rPr>
          <w:noProof/>
        </w:rPr>
        <w:tab/>
      </w:r>
      <w:r>
        <w:rPr>
          <w:noProof/>
        </w:rPr>
        <w:drawing>
          <wp:inline distT="0" distB="0" distL="0" distR="0" wp14:anchorId="70907799" wp14:editId="71490C9C">
            <wp:extent cx="1828800" cy="2068497"/>
            <wp:effectExtent l="0" t="0" r="0" b="825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849856" cy="2092312"/>
                    </a:xfrm>
                    <a:prstGeom prst="rect">
                      <a:avLst/>
                    </a:prstGeom>
                  </pic:spPr>
                </pic:pic>
              </a:graphicData>
            </a:graphic>
          </wp:inline>
        </w:drawing>
      </w:r>
    </w:p>
    <w:p w14:paraId="29A28E1E" w14:textId="77777777" w:rsidR="009F4A34" w:rsidRPr="000B58BF" w:rsidRDefault="009F4A34" w:rsidP="009F4A34">
      <w:pPr>
        <w:widowControl/>
        <w:autoSpaceDE/>
        <w:autoSpaceDN/>
        <w:adjustRightInd/>
        <w:spacing w:line="276" w:lineRule="auto"/>
        <w:jc w:val="left"/>
        <w:rPr>
          <w:rFonts w:cs="Arial"/>
          <w:b w:val="0"/>
          <w:noProof/>
        </w:rPr>
      </w:pPr>
      <w:r>
        <w:rPr>
          <w:noProof/>
        </w:rPr>
        <w:drawing>
          <wp:inline distT="0" distB="0" distL="0" distR="0" wp14:anchorId="1A75A965" wp14:editId="2EF050BF">
            <wp:extent cx="5226563" cy="2875167"/>
            <wp:effectExtent l="0" t="0" r="0" b="190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41156" cy="2883194"/>
                    </a:xfrm>
                    <a:prstGeom prst="rect">
                      <a:avLst/>
                    </a:prstGeom>
                  </pic:spPr>
                </pic:pic>
              </a:graphicData>
            </a:graphic>
          </wp:inline>
        </w:drawing>
      </w:r>
    </w:p>
    <w:p w14:paraId="5C32E5AB" w14:textId="77777777" w:rsidR="009F4A34" w:rsidRDefault="009F4A34" w:rsidP="009F4A34">
      <w:pPr>
        <w:widowControl/>
        <w:autoSpaceDE/>
        <w:autoSpaceDN/>
        <w:adjustRightInd/>
        <w:jc w:val="left"/>
        <w:rPr>
          <w:rFonts w:eastAsia="@PMingLiU" w:cs="Arial"/>
          <w:bCs/>
          <w:iCs/>
          <w:noProof/>
          <w:szCs w:val="28"/>
        </w:rPr>
      </w:pPr>
      <w:r>
        <w:rPr>
          <w:noProof/>
        </w:rPr>
        <w:br w:type="page"/>
      </w:r>
    </w:p>
    <w:p w14:paraId="27A1C9FB" w14:textId="3C741F93" w:rsidR="009F4A34" w:rsidRPr="00CF0B3A" w:rsidRDefault="009F4A34" w:rsidP="009F4A34">
      <w:pPr>
        <w:pStyle w:val="Heading2"/>
        <w:spacing w:line="276" w:lineRule="auto"/>
        <w:ind w:left="1710" w:hanging="1710"/>
        <w:jc w:val="both"/>
        <w:rPr>
          <w:noProof/>
        </w:rPr>
      </w:pPr>
      <w:bookmarkStart w:id="32" w:name="_Toc153522328"/>
      <w:bookmarkStart w:id="33" w:name="_Toc153541422"/>
      <w:r w:rsidRPr="00CF0B3A">
        <w:rPr>
          <w:noProof/>
        </w:rPr>
        <w:lastRenderedPageBreak/>
        <w:t>EXHIBIT V</w:t>
      </w:r>
      <w:r>
        <w:rPr>
          <w:noProof/>
        </w:rPr>
        <w:t>III</w:t>
      </w:r>
      <w:r w:rsidRPr="00CF0B3A">
        <w:rPr>
          <w:noProof/>
        </w:rPr>
        <w:t>-3:</w:t>
      </w:r>
      <w:r w:rsidRPr="00CF0B3A">
        <w:rPr>
          <w:noProof/>
        </w:rPr>
        <w:tab/>
      </w:r>
      <w:r>
        <w:rPr>
          <w:noProof/>
        </w:rPr>
        <w:t xml:space="preserve">GUÍA </w:t>
      </w:r>
      <w:r w:rsidRPr="008D5034">
        <w:t>OPERACIONAL</w:t>
      </w:r>
      <w:r w:rsidRPr="00CF0B3A">
        <w:rPr>
          <w:noProof/>
        </w:rPr>
        <w:t xml:space="preserve"> PARA LA ADMINISTRACIÓN DE</w:t>
      </w:r>
      <w:r>
        <w:rPr>
          <w:noProof/>
        </w:rPr>
        <w:t>L PROGRAMA</w:t>
      </w:r>
      <w:r w:rsidRPr="00CF0B3A">
        <w:rPr>
          <w:noProof/>
        </w:rPr>
        <w:t xml:space="preserve"> DE REHABILITACIÓN</w:t>
      </w:r>
      <w:r>
        <w:rPr>
          <w:noProof/>
        </w:rPr>
        <w:t xml:space="preserve"> O RECONSTRUCCIÓN</w:t>
      </w:r>
      <w:r w:rsidRPr="00CF0B3A">
        <w:rPr>
          <w:noProof/>
        </w:rPr>
        <w:t xml:space="preserve"> DE VIVIENDA</w:t>
      </w:r>
      <w:bookmarkEnd w:id="32"/>
      <w:bookmarkEnd w:id="33"/>
    </w:p>
    <w:p w14:paraId="04CE7B81" w14:textId="77777777" w:rsidR="009F4A34" w:rsidRPr="00CF0B3A" w:rsidRDefault="009F4A34" w:rsidP="009F4A34">
      <w:pPr>
        <w:spacing w:line="276" w:lineRule="auto"/>
      </w:pPr>
    </w:p>
    <w:p w14:paraId="0064A4C3" w14:textId="77777777" w:rsidR="009F4A34" w:rsidRPr="00D622FB" w:rsidRDefault="009F4A34" w:rsidP="009F4A34">
      <w:pPr>
        <w:widowControl/>
        <w:tabs>
          <w:tab w:val="left" w:pos="1005"/>
        </w:tabs>
        <w:autoSpaceDE/>
        <w:autoSpaceDN/>
        <w:adjustRightInd/>
        <w:spacing w:line="276" w:lineRule="auto"/>
        <w:rPr>
          <w:noProof/>
        </w:rPr>
      </w:pPr>
      <w:r w:rsidRPr="00D622FB">
        <w:rPr>
          <w:rFonts w:cs="Arial"/>
          <w:szCs w:val="22"/>
        </w:rPr>
        <w:t xml:space="preserve">El Departamento de la Vivienda ha diseñado el Manual de Procedimiento para Administrar el Programa de Rehabilitación o Reconstrucción de Vivienda, con el propósito de que el municipio prepare las </w:t>
      </w:r>
      <w:r w:rsidRPr="00D622FB">
        <w:rPr>
          <w:noProof/>
        </w:rPr>
        <w:t>Guías Operacionales para la Administración del Programa de Rehabilitación o Reconstrucción de Vivienda, según aplique.</w:t>
      </w:r>
    </w:p>
    <w:p w14:paraId="3011765A" w14:textId="77777777" w:rsidR="009F4A34" w:rsidRDefault="009F4A34" w:rsidP="009F4A34">
      <w:pPr>
        <w:widowControl/>
        <w:tabs>
          <w:tab w:val="left" w:pos="1005"/>
        </w:tabs>
        <w:autoSpaceDE/>
        <w:autoSpaceDN/>
        <w:adjustRightInd/>
        <w:spacing w:line="276" w:lineRule="auto"/>
        <w:rPr>
          <w:noProof/>
        </w:rPr>
      </w:pPr>
    </w:p>
    <w:p w14:paraId="28F6264D" w14:textId="77777777" w:rsidR="009F4A34" w:rsidRPr="00CF0B3A" w:rsidRDefault="009F4A34" w:rsidP="009F4A34">
      <w:pPr>
        <w:widowControl/>
        <w:tabs>
          <w:tab w:val="left" w:pos="1005"/>
        </w:tabs>
        <w:autoSpaceDE/>
        <w:autoSpaceDN/>
        <w:adjustRightInd/>
        <w:spacing w:line="276" w:lineRule="auto"/>
        <w:rPr>
          <w:rFonts w:cs="Arial"/>
          <w:b w:val="0"/>
          <w:szCs w:val="22"/>
        </w:rPr>
      </w:pPr>
      <w:r w:rsidRPr="001D09BC">
        <w:rPr>
          <w:rFonts w:cs="Arial"/>
          <w:color w:val="E36C0A" w:themeColor="accent6" w:themeShade="BF"/>
        </w:rPr>
        <w:t>No es requerido suministrar copia de la</w:t>
      </w:r>
      <w:r>
        <w:rPr>
          <w:rFonts w:cs="Arial"/>
          <w:color w:val="E36C0A" w:themeColor="accent6" w:themeShade="BF"/>
        </w:rPr>
        <w:t xml:space="preserve"> guía,</w:t>
      </w:r>
      <w:r w:rsidRPr="00086BE6">
        <w:rPr>
          <w:rFonts w:cs="Arial"/>
          <w:color w:val="E36C0A" w:themeColor="accent6" w:themeShade="BF"/>
        </w:rPr>
        <w:t xml:space="preserve"> </w:t>
      </w:r>
      <w:r>
        <w:rPr>
          <w:rFonts w:cs="Arial"/>
          <w:color w:val="E36C0A" w:themeColor="accent6" w:themeShade="BF"/>
        </w:rPr>
        <w:t>según las actividades que apliquen.</w:t>
      </w:r>
      <w:r w:rsidRPr="00CF0B3A">
        <w:rPr>
          <w:rFonts w:cs="Arial"/>
          <w:b w:val="0"/>
        </w:rPr>
        <w:t xml:space="preserve"> </w:t>
      </w:r>
      <w:r>
        <w:rPr>
          <w:rFonts w:cs="Arial"/>
          <w:b w:val="0"/>
        </w:rPr>
        <w:t xml:space="preserve">Incluirá la </w:t>
      </w:r>
      <w:r w:rsidRPr="00CF0B3A">
        <w:rPr>
          <w:rFonts w:cs="Arial"/>
          <w:b w:val="0"/>
        </w:rPr>
        <w:t xml:space="preserve">certificación de cumplimiento con </w:t>
      </w:r>
      <w:r>
        <w:rPr>
          <w:rFonts w:cs="Arial"/>
          <w:b w:val="0"/>
        </w:rPr>
        <w:t>la misma,</w:t>
      </w:r>
      <w:r w:rsidRPr="00CF0B3A">
        <w:rPr>
          <w:noProof/>
        </w:rPr>
        <w:t xml:space="preserve"> </w:t>
      </w:r>
      <w:r w:rsidRPr="00CF0B3A">
        <w:rPr>
          <w:rFonts w:cs="Arial"/>
          <w:b w:val="0"/>
          <w:szCs w:val="22"/>
        </w:rPr>
        <w:t xml:space="preserve">Formulario DV-RV-001, </w:t>
      </w:r>
      <w:r>
        <w:rPr>
          <w:rFonts w:cs="Arial"/>
          <w:b w:val="0"/>
          <w:szCs w:val="22"/>
        </w:rPr>
        <w:t xml:space="preserve">provista en </w:t>
      </w:r>
      <w:r w:rsidRPr="00CF0B3A">
        <w:rPr>
          <w:rFonts w:cs="Arial"/>
          <w:b w:val="0"/>
          <w:szCs w:val="22"/>
        </w:rPr>
        <w:t>el</w:t>
      </w:r>
      <w:r>
        <w:rPr>
          <w:rFonts w:cs="Arial"/>
          <w:b w:val="0"/>
          <w:szCs w:val="22"/>
        </w:rPr>
        <w:t xml:space="preserve"> Manual de Procedimientos para Administrar el Programa de Rehabilitación o Reconstrucción de Vivienda, donde </w:t>
      </w:r>
      <w:r w:rsidRPr="00CF0B3A">
        <w:rPr>
          <w:rFonts w:cs="Arial"/>
          <w:b w:val="0"/>
          <w:szCs w:val="22"/>
        </w:rPr>
        <w:t xml:space="preserve">certifica que cumplirá con todas las normas y regulaciones establecidas en </w:t>
      </w:r>
      <w:r>
        <w:rPr>
          <w:rFonts w:cs="Arial"/>
          <w:b w:val="0"/>
          <w:szCs w:val="22"/>
        </w:rPr>
        <w:t xml:space="preserve">el Manual </w:t>
      </w:r>
      <w:r w:rsidRPr="00CF0B3A">
        <w:rPr>
          <w:rFonts w:cs="Arial"/>
          <w:b w:val="0"/>
          <w:szCs w:val="22"/>
        </w:rPr>
        <w:t xml:space="preserve">y </w:t>
      </w:r>
      <w:r>
        <w:rPr>
          <w:rFonts w:cs="Arial"/>
          <w:b w:val="0"/>
          <w:szCs w:val="22"/>
        </w:rPr>
        <w:t xml:space="preserve">la </w:t>
      </w:r>
      <w:r w:rsidRPr="00CF0B3A">
        <w:rPr>
          <w:rFonts w:cs="Arial"/>
          <w:b w:val="0"/>
          <w:szCs w:val="22"/>
        </w:rPr>
        <w:t xml:space="preserve">mantendrá </w:t>
      </w:r>
      <w:r>
        <w:rPr>
          <w:rFonts w:cs="Arial"/>
          <w:b w:val="0"/>
          <w:szCs w:val="22"/>
        </w:rPr>
        <w:t xml:space="preserve">en </w:t>
      </w:r>
      <w:r w:rsidRPr="00CF0B3A">
        <w:rPr>
          <w:rFonts w:cs="Arial"/>
          <w:b w:val="0"/>
          <w:szCs w:val="22"/>
        </w:rPr>
        <w:t>los expedientes que validen, en procesos de monitoria, el cumplimiento de dichos requisitos.</w:t>
      </w:r>
    </w:p>
    <w:p w14:paraId="06282467" w14:textId="77777777" w:rsidR="009F4A34" w:rsidRPr="003E3A9A" w:rsidRDefault="009F4A34" w:rsidP="009F4A34">
      <w:pPr>
        <w:widowControl/>
        <w:tabs>
          <w:tab w:val="left" w:pos="1005"/>
        </w:tabs>
        <w:autoSpaceDE/>
        <w:autoSpaceDN/>
        <w:adjustRightInd/>
        <w:spacing w:line="276" w:lineRule="auto"/>
        <w:rPr>
          <w:rFonts w:cs="Arial"/>
          <w:szCs w:val="22"/>
        </w:rPr>
      </w:pPr>
    </w:p>
    <w:p w14:paraId="4D094162" w14:textId="77777777" w:rsidR="009F4A34" w:rsidRPr="00CF0B3A" w:rsidRDefault="009F4A34" w:rsidP="009F4A34">
      <w:pPr>
        <w:spacing w:line="276" w:lineRule="auto"/>
        <w:rPr>
          <w:rFonts w:cs="Arial"/>
        </w:rPr>
      </w:pPr>
      <w:r>
        <w:rPr>
          <w:rFonts w:eastAsia="@PMingLiU" w:cs="Arial"/>
          <w:b w:val="0"/>
          <w:bCs/>
          <w:szCs w:val="22"/>
        </w:rPr>
        <w:t>La</w:t>
      </w:r>
      <w:r w:rsidRPr="00CF0B3A">
        <w:rPr>
          <w:rFonts w:eastAsia="@PMingLiU" w:cs="Arial"/>
          <w:b w:val="0"/>
          <w:bCs/>
          <w:szCs w:val="22"/>
        </w:rPr>
        <w:t xml:space="preserve"> </w:t>
      </w:r>
      <w:r>
        <w:rPr>
          <w:rFonts w:eastAsia="@PMingLiU" w:cs="Arial"/>
          <w:b w:val="0"/>
          <w:bCs/>
          <w:szCs w:val="22"/>
        </w:rPr>
        <w:t>Guía</w:t>
      </w:r>
      <w:r w:rsidRPr="00CF0B3A">
        <w:rPr>
          <w:rFonts w:eastAsia="@PMingLiU" w:cs="Arial"/>
          <w:b w:val="0"/>
          <w:bCs/>
          <w:szCs w:val="22"/>
        </w:rPr>
        <w:t xml:space="preserve"> definirá: la cantidad mínima y máxima permitida por cada unidad de vivienda; proceso para admitir, procesar y adjudicar las solicitudes de los solicitantes; criterios de elegibilidad aplicables a los solicitantes; criterios para determinar la elegibilidad de la vivienda; materiales de construcción que se utilizarán; el tipo de gerencia de construcción que utilizará el municipio para los trabajos de rehabilitación; las inspecciones antes y después de la obra; mecanismo de pago y cierre del proyecto. Será responsable de verificar que </w:t>
      </w:r>
      <w:r w:rsidRPr="0095481B">
        <w:rPr>
          <w:rFonts w:eastAsia="@PMingLiU" w:cs="Arial"/>
          <w:b w:val="0"/>
          <w:bCs/>
          <w:szCs w:val="22"/>
        </w:rPr>
        <w:t xml:space="preserve">estos criterios mínimos sean incorporados en el manual a implementar. El DV establece </w:t>
      </w:r>
      <w:r>
        <w:rPr>
          <w:rFonts w:eastAsia="@PMingLiU" w:cs="Arial"/>
          <w:b w:val="0"/>
          <w:bCs/>
          <w:szCs w:val="22"/>
        </w:rPr>
        <w:t>los límites de gastos de</w:t>
      </w:r>
      <w:r w:rsidRPr="0095481B">
        <w:rPr>
          <w:rFonts w:eastAsia="@PMingLiU" w:cs="Arial"/>
          <w:b w:val="0"/>
          <w:bCs/>
          <w:szCs w:val="22"/>
        </w:rPr>
        <w:t xml:space="preserve"> </w:t>
      </w:r>
      <w:r w:rsidRPr="00AE1440">
        <w:rPr>
          <w:rFonts w:cs="Arial"/>
        </w:rPr>
        <w:t>$5,000 hasta $25,000 para proyectos de Rehabilitación y de $60,000 a $120,000 en los proyectos de Reconstrucción</w:t>
      </w:r>
      <w:r w:rsidRPr="0095481B">
        <w:rPr>
          <w:rFonts w:eastAsia="@PMingLiU" w:cs="Arial"/>
          <w:b w:val="0"/>
          <w:bCs/>
          <w:szCs w:val="22"/>
        </w:rPr>
        <w:t>.</w:t>
      </w:r>
      <w:r w:rsidRPr="0095481B">
        <w:rPr>
          <w:rFonts w:eastAsia="@PMingLiU" w:cs="Arial"/>
          <w:b w:val="0"/>
          <w:szCs w:val="22"/>
        </w:rPr>
        <w:t xml:space="preserve"> </w:t>
      </w:r>
      <w:r w:rsidRPr="0095481B">
        <w:rPr>
          <w:rFonts w:eastAsia="@PMingLiU" w:cs="Arial"/>
          <w:b w:val="0"/>
        </w:rPr>
        <w:t xml:space="preserve">Si el municipio tiene necesidad de incluir beneficiarios con asignaciones </w:t>
      </w:r>
      <w:r>
        <w:rPr>
          <w:rFonts w:eastAsia="@PMingLiU" w:cs="Arial"/>
          <w:b w:val="0"/>
        </w:rPr>
        <w:t>distintas, a los límites de beneficio establecidos por unidad de vivienda</w:t>
      </w:r>
      <w:r w:rsidRPr="0095481B">
        <w:rPr>
          <w:rFonts w:eastAsia="@PMingLiU" w:cs="Arial"/>
          <w:b w:val="0"/>
        </w:rPr>
        <w:t xml:space="preserve">, tiene que solicitar y justificar, por escrito, la excepción al Departamento de la Vivienda </w:t>
      </w:r>
      <w:r w:rsidRPr="0095481B">
        <w:rPr>
          <w:rFonts w:eastAsia="@PMingLiU" w:cs="Arial"/>
          <w:u w:val="single"/>
        </w:rPr>
        <w:t>antes de otorgar el beneficio</w:t>
      </w:r>
      <w:r w:rsidRPr="0095481B">
        <w:rPr>
          <w:rFonts w:eastAsia="@PMingLiU" w:cs="Arial"/>
          <w:b w:val="0"/>
          <w:u w:val="single"/>
        </w:rPr>
        <w:t>.</w:t>
      </w:r>
    </w:p>
    <w:p w14:paraId="771E2EC1" w14:textId="77777777" w:rsidR="009F4A34" w:rsidRDefault="009F4A34" w:rsidP="009F4A34">
      <w:pPr>
        <w:spacing w:line="276" w:lineRule="auto"/>
        <w:rPr>
          <w:rFonts w:cs="Arial"/>
          <w:b w:val="0"/>
        </w:rPr>
      </w:pPr>
    </w:p>
    <w:p w14:paraId="5BF4A05E" w14:textId="77777777" w:rsidR="009F4A34" w:rsidRDefault="009F4A34" w:rsidP="009F4A34">
      <w:pPr>
        <w:spacing w:line="276" w:lineRule="auto"/>
        <w:rPr>
          <w:rFonts w:cs="Arial"/>
          <w:b w:val="0"/>
        </w:rPr>
      </w:pPr>
      <w:r w:rsidRPr="00645C26">
        <w:rPr>
          <w:rFonts w:cs="Arial"/>
          <w:b w:val="0"/>
        </w:rPr>
        <w:t>Será permisible llevar a cabo cualquier otra actividad además de las contempladas en estos programas, siempre y cuando se realice en consulta con el DVPR y cuente con su aprobación.</w:t>
      </w:r>
    </w:p>
    <w:p w14:paraId="52B91289" w14:textId="77777777" w:rsidR="009F4A34" w:rsidRDefault="009F4A34" w:rsidP="009F4A34">
      <w:pPr>
        <w:spacing w:line="276" w:lineRule="auto"/>
        <w:rPr>
          <w:rFonts w:eastAsia="@PMingLiU" w:cs="Arial"/>
          <w:b w:val="0"/>
          <w:szCs w:val="22"/>
        </w:rPr>
      </w:pPr>
    </w:p>
    <w:p w14:paraId="2108EA30" w14:textId="77777777" w:rsidR="009F4A34" w:rsidRPr="00CF0B3A" w:rsidRDefault="009F4A34" w:rsidP="009F4A34">
      <w:pPr>
        <w:spacing w:line="276" w:lineRule="auto"/>
        <w:rPr>
          <w:rFonts w:cs="Arial"/>
          <w:color w:val="000000"/>
          <w:szCs w:val="22"/>
          <w:u w:val="single"/>
        </w:rPr>
      </w:pPr>
      <w:r w:rsidRPr="00CF0B3A">
        <w:rPr>
          <w:rFonts w:cs="Arial"/>
          <w:b w:val="0"/>
          <w:color w:val="000000"/>
          <w:szCs w:val="22"/>
        </w:rPr>
        <w:t>La Administración Municipal, pudiese solicitar el reembolso por las obras realizadas en un mismo caso de rehabilitación, distribuido en partidas correspondientes a distintos años programas, en los cuales tengan el programa aprobado, cumplimiento ambiental y</w:t>
      </w:r>
      <w:r w:rsidRPr="00CF0B3A">
        <w:rPr>
          <w:rFonts w:cs="Arial"/>
          <w:color w:val="000000"/>
          <w:szCs w:val="22"/>
        </w:rPr>
        <w:t xml:space="preserve"> </w:t>
      </w:r>
      <w:r w:rsidRPr="000E12A4">
        <w:rPr>
          <w:rFonts w:cs="Arial"/>
          <w:color w:val="E36C0A" w:themeColor="accent6" w:themeShade="BF"/>
          <w:szCs w:val="22"/>
          <w:u w:val="single"/>
        </w:rPr>
        <w:t>las obras fueron</w:t>
      </w:r>
      <w:r w:rsidRPr="000E12A4">
        <w:rPr>
          <w:rFonts w:cs="Arial"/>
          <w:b w:val="0"/>
          <w:color w:val="E36C0A" w:themeColor="accent6" w:themeShade="BF"/>
          <w:szCs w:val="22"/>
          <w:u w:val="single"/>
        </w:rPr>
        <w:t xml:space="preserve"> </w:t>
      </w:r>
      <w:r w:rsidRPr="000E12A4">
        <w:rPr>
          <w:rFonts w:cs="Arial"/>
          <w:color w:val="E36C0A" w:themeColor="accent6" w:themeShade="BF"/>
          <w:szCs w:val="22"/>
          <w:u w:val="single"/>
        </w:rPr>
        <w:t>realizadas durante el periodo de la vigencia del contrato entre Municipio y DV.</w:t>
      </w:r>
    </w:p>
    <w:p w14:paraId="6E0CF3CC" w14:textId="77777777" w:rsidR="009F4A34" w:rsidRDefault="009F4A34" w:rsidP="009F4A34">
      <w:pPr>
        <w:widowControl/>
        <w:autoSpaceDE/>
        <w:autoSpaceDN/>
        <w:adjustRightInd/>
        <w:jc w:val="left"/>
        <w:rPr>
          <w:rFonts w:eastAsia="@PMingLiU" w:cs="Arial"/>
          <w:b w:val="0"/>
          <w:bCs/>
          <w:szCs w:val="22"/>
        </w:rPr>
      </w:pPr>
      <w:r>
        <w:rPr>
          <w:rFonts w:eastAsia="@PMingLiU" w:cs="Arial"/>
          <w:b w:val="0"/>
          <w:bCs/>
          <w:szCs w:val="22"/>
        </w:rPr>
        <w:br w:type="page"/>
      </w:r>
    </w:p>
    <w:p w14:paraId="01F1DA71" w14:textId="77777777" w:rsidR="009F4A34" w:rsidRPr="00CF0B3A" w:rsidRDefault="009F4A34" w:rsidP="009F4A34">
      <w:pPr>
        <w:tabs>
          <w:tab w:val="left" w:pos="720"/>
        </w:tabs>
        <w:spacing w:line="276" w:lineRule="auto"/>
        <w:rPr>
          <w:rFonts w:eastAsia="@PMingLiU" w:cs="Arial"/>
          <w:b w:val="0"/>
          <w:bCs/>
          <w:szCs w:val="22"/>
        </w:rPr>
      </w:pPr>
      <w:r w:rsidRPr="00CF0B3A">
        <w:rPr>
          <w:rFonts w:eastAsia="@PMingLiU" w:cs="Arial"/>
          <w:b w:val="0"/>
          <w:bCs/>
          <w:szCs w:val="22"/>
        </w:rPr>
        <w:lastRenderedPageBreak/>
        <w:t>En el diseño del programa, el municipio deberá tomar en consideración que los siguientes elementos estén contemplados en su manual operacional:</w:t>
      </w:r>
    </w:p>
    <w:p w14:paraId="3655C1F2" w14:textId="77777777" w:rsidR="009F4A34" w:rsidRPr="00CF0B3A" w:rsidRDefault="009F4A34" w:rsidP="009F4A34">
      <w:pPr>
        <w:tabs>
          <w:tab w:val="left" w:pos="720"/>
        </w:tabs>
        <w:spacing w:line="276" w:lineRule="auto"/>
        <w:rPr>
          <w:rFonts w:eastAsia="@PMingLiU" w:cs="Arial"/>
          <w:b w:val="0"/>
          <w:bCs/>
          <w:szCs w:val="22"/>
        </w:rPr>
      </w:pPr>
    </w:p>
    <w:p w14:paraId="12FE30CB" w14:textId="77777777" w:rsidR="009F4A34" w:rsidRPr="00CF0B3A" w:rsidRDefault="009F4A34" w:rsidP="009F4A34">
      <w:pPr>
        <w:pStyle w:val="ListParagraph"/>
        <w:numPr>
          <w:ilvl w:val="0"/>
          <w:numId w:val="1"/>
        </w:numPr>
        <w:spacing w:line="276" w:lineRule="auto"/>
        <w:ind w:left="720"/>
        <w:rPr>
          <w:rFonts w:eastAsia="@PMingLiU" w:cs="Arial"/>
          <w:b w:val="0"/>
          <w:bCs/>
          <w:noProof/>
          <w:szCs w:val="22"/>
        </w:rPr>
      </w:pPr>
      <w:r w:rsidRPr="00CF0B3A">
        <w:rPr>
          <w:rFonts w:cs="Arial"/>
          <w:b w:val="0"/>
          <w:szCs w:val="22"/>
        </w:rPr>
        <w:t>Determinar la elegibilidad de los solicitantes a base de los límites de ingreso aplicables al municipio.</w:t>
      </w:r>
    </w:p>
    <w:p w14:paraId="3CA297FD" w14:textId="77777777" w:rsidR="009F4A34" w:rsidRPr="00CF0B3A" w:rsidRDefault="009F4A34" w:rsidP="009F4A34">
      <w:pPr>
        <w:pStyle w:val="ListParagraph"/>
        <w:numPr>
          <w:ilvl w:val="0"/>
          <w:numId w:val="1"/>
        </w:numPr>
        <w:spacing w:line="276" w:lineRule="auto"/>
        <w:ind w:left="720"/>
        <w:rPr>
          <w:rFonts w:eastAsia="@PMingLiU" w:cs="Arial"/>
          <w:b w:val="0"/>
          <w:bCs/>
          <w:noProof/>
          <w:szCs w:val="22"/>
        </w:rPr>
      </w:pPr>
      <w:r w:rsidRPr="00CF0B3A">
        <w:rPr>
          <w:rFonts w:cs="Arial"/>
          <w:b w:val="0"/>
          <w:szCs w:val="22"/>
        </w:rPr>
        <w:t>La definición de ingreso que utilizará para establecer la elegibilidad de los solicitantes (24 CFR 570.490 (a - b).</w:t>
      </w:r>
    </w:p>
    <w:p w14:paraId="44ADA03F" w14:textId="77777777" w:rsidR="009F4A34" w:rsidRPr="00CF0B3A" w:rsidRDefault="009F4A34" w:rsidP="009F4A34">
      <w:pPr>
        <w:pStyle w:val="ListParagraph"/>
        <w:numPr>
          <w:ilvl w:val="0"/>
          <w:numId w:val="1"/>
        </w:numPr>
        <w:spacing w:line="276" w:lineRule="auto"/>
        <w:ind w:left="720"/>
        <w:rPr>
          <w:rFonts w:eastAsia="@PMingLiU" w:cs="Arial"/>
          <w:b w:val="0"/>
          <w:bCs/>
          <w:noProof/>
          <w:szCs w:val="22"/>
        </w:rPr>
      </w:pPr>
      <w:r w:rsidRPr="00CF0B3A">
        <w:rPr>
          <w:rFonts w:cs="Arial"/>
          <w:b w:val="0"/>
          <w:szCs w:val="22"/>
        </w:rPr>
        <w:t>Los tipos de estructura y mejoras elegibles para asistencia de rehabilitación</w:t>
      </w:r>
      <w:r>
        <w:rPr>
          <w:rFonts w:cs="Arial"/>
          <w:b w:val="0"/>
          <w:szCs w:val="22"/>
        </w:rPr>
        <w:t xml:space="preserve"> o reconstrucción</w:t>
      </w:r>
      <w:r w:rsidRPr="00CF0B3A">
        <w:rPr>
          <w:rFonts w:cs="Arial"/>
          <w:b w:val="0"/>
          <w:szCs w:val="22"/>
        </w:rPr>
        <w:t>.</w:t>
      </w:r>
    </w:p>
    <w:p w14:paraId="53E97AD6" w14:textId="77777777" w:rsidR="009F4A34" w:rsidRPr="00CF0B3A" w:rsidRDefault="009F4A34" w:rsidP="009F4A34">
      <w:pPr>
        <w:pStyle w:val="ListParagraph"/>
        <w:numPr>
          <w:ilvl w:val="0"/>
          <w:numId w:val="1"/>
        </w:numPr>
        <w:spacing w:line="276" w:lineRule="auto"/>
        <w:ind w:left="720"/>
        <w:rPr>
          <w:rFonts w:eastAsia="@PMingLiU" w:cs="Arial"/>
          <w:b w:val="0"/>
          <w:noProof/>
          <w:szCs w:val="22"/>
        </w:rPr>
      </w:pPr>
      <w:r w:rsidRPr="00CF0B3A">
        <w:rPr>
          <w:rFonts w:cs="Arial"/>
          <w:b w:val="0"/>
          <w:szCs w:val="22"/>
        </w:rPr>
        <w:t>Procedimientos de operación y políticas escritas para el programa en cumplimiento con las regulaciones y políticas de HUD.</w:t>
      </w:r>
    </w:p>
    <w:p w14:paraId="3F1A3770" w14:textId="77777777" w:rsidR="009F4A34" w:rsidRPr="00CF0B3A" w:rsidRDefault="009F4A34" w:rsidP="009F4A34">
      <w:pPr>
        <w:pStyle w:val="ListParagraph"/>
        <w:numPr>
          <w:ilvl w:val="0"/>
          <w:numId w:val="1"/>
        </w:numPr>
        <w:spacing w:line="276" w:lineRule="auto"/>
        <w:ind w:left="720"/>
        <w:rPr>
          <w:rFonts w:eastAsia="@PMingLiU" w:cs="Arial"/>
          <w:b w:val="0"/>
          <w:noProof/>
          <w:szCs w:val="22"/>
        </w:rPr>
      </w:pPr>
      <w:r w:rsidRPr="00CF0B3A">
        <w:rPr>
          <w:rFonts w:cs="Arial"/>
          <w:b w:val="0"/>
          <w:szCs w:val="22"/>
        </w:rPr>
        <w:t>Aspectos relacionados a las resoluciones de disputa entre los beneficiarios y/o solicitantes, de ser necesario.</w:t>
      </w:r>
    </w:p>
    <w:p w14:paraId="6BCD9967" w14:textId="77777777" w:rsidR="009F4A34" w:rsidRPr="00CF0B3A" w:rsidRDefault="009F4A34" w:rsidP="009F4A34">
      <w:pPr>
        <w:pStyle w:val="ListParagraph"/>
        <w:numPr>
          <w:ilvl w:val="0"/>
          <w:numId w:val="1"/>
        </w:numPr>
        <w:spacing w:line="276" w:lineRule="auto"/>
        <w:ind w:left="720"/>
        <w:rPr>
          <w:rFonts w:eastAsia="@PMingLiU" w:cs="Arial"/>
          <w:b w:val="0"/>
          <w:noProof/>
          <w:szCs w:val="22"/>
        </w:rPr>
      </w:pPr>
      <w:r w:rsidRPr="00CF0B3A">
        <w:rPr>
          <w:rFonts w:cs="Arial"/>
          <w:b w:val="0"/>
          <w:szCs w:val="22"/>
        </w:rPr>
        <w:t xml:space="preserve">Mecanismo de monitoreo del municipio a terceros que llevan a cabo la rehabilitación </w:t>
      </w:r>
      <w:r>
        <w:rPr>
          <w:rFonts w:cs="Arial"/>
          <w:b w:val="0"/>
          <w:szCs w:val="22"/>
        </w:rPr>
        <w:t xml:space="preserve">o reconstrucción, </w:t>
      </w:r>
      <w:r w:rsidRPr="00CF0B3A">
        <w:rPr>
          <w:rFonts w:cs="Arial"/>
          <w:b w:val="0"/>
          <w:szCs w:val="22"/>
        </w:rPr>
        <w:t>en nombre del municipio.</w:t>
      </w:r>
    </w:p>
    <w:p w14:paraId="4982FCD4" w14:textId="77777777" w:rsidR="009F4A34" w:rsidRPr="00CF0B3A" w:rsidRDefault="009F4A34" w:rsidP="009F4A34">
      <w:pPr>
        <w:spacing w:line="276" w:lineRule="auto"/>
        <w:rPr>
          <w:rFonts w:cs="Arial"/>
          <w:b w:val="0"/>
          <w:szCs w:val="22"/>
        </w:rPr>
      </w:pPr>
    </w:p>
    <w:p w14:paraId="412A26F5" w14:textId="77777777" w:rsidR="009F4A34" w:rsidRPr="000D6D25" w:rsidRDefault="009F4A34" w:rsidP="009F4A34">
      <w:pPr>
        <w:spacing w:line="276" w:lineRule="auto"/>
        <w:rPr>
          <w:rFonts w:cs="Arial"/>
          <w:b w:val="0"/>
        </w:rPr>
      </w:pPr>
      <w:r w:rsidRPr="000D6D25">
        <w:rPr>
          <w:rFonts w:cs="Arial"/>
          <w:b w:val="0"/>
        </w:rPr>
        <w:t>A tales fines, HUD provee la calculadora de elegibilidad por ingresos, la cual ha sido actualizada-</w:t>
      </w:r>
      <w:hyperlink r:id="rId19" w:tgtFrame="_blank" w:history="1">
        <w:r w:rsidRPr="000D6D25">
          <w:rPr>
            <w:rFonts w:cs="Arial"/>
            <w:b w:val="0"/>
            <w:i/>
          </w:rPr>
          <w:t xml:space="preserve">CPD </w:t>
        </w:r>
        <w:proofErr w:type="spellStart"/>
        <w:r w:rsidRPr="000D6D25">
          <w:rPr>
            <w:rFonts w:cs="Arial"/>
            <w:b w:val="0"/>
            <w:i/>
          </w:rPr>
          <w:t>Income</w:t>
        </w:r>
        <w:proofErr w:type="spellEnd"/>
        <w:r w:rsidRPr="000D6D25">
          <w:rPr>
            <w:rFonts w:cs="Arial"/>
            <w:b w:val="0"/>
            <w:i/>
          </w:rPr>
          <w:t xml:space="preserve"> </w:t>
        </w:r>
        <w:proofErr w:type="spellStart"/>
        <w:r w:rsidRPr="000D6D25">
          <w:rPr>
            <w:rFonts w:cs="Arial"/>
            <w:b w:val="0"/>
            <w:i/>
          </w:rPr>
          <w:t>Eligibility</w:t>
        </w:r>
        <w:proofErr w:type="spellEnd"/>
        <w:r w:rsidRPr="000D6D25">
          <w:rPr>
            <w:rFonts w:cs="Arial"/>
            <w:b w:val="0"/>
            <w:i/>
          </w:rPr>
          <w:t xml:space="preserve"> </w:t>
        </w:r>
        <w:proofErr w:type="spellStart"/>
        <w:r w:rsidRPr="000D6D25">
          <w:rPr>
            <w:rFonts w:cs="Arial"/>
            <w:b w:val="0"/>
            <w:i/>
          </w:rPr>
          <w:t>Calculator</w:t>
        </w:r>
        <w:proofErr w:type="spellEnd"/>
      </w:hyperlink>
      <w:r w:rsidRPr="000D6D25">
        <w:rPr>
          <w:rFonts w:cs="Arial"/>
          <w:b w:val="0"/>
        </w:rPr>
        <w:t>. Esta herramienta minimiza errores en cálculos manuales y consideraciones correctas de ingresos. Ya que una determinación errónea de elegibilidad, conlleva costos cuestionados. Además, para determinar cuál “</w:t>
      </w:r>
      <w:proofErr w:type="spellStart"/>
      <w:r w:rsidRPr="000D6D25">
        <w:rPr>
          <w:rFonts w:cs="Arial"/>
          <w:b w:val="0"/>
          <w:i/>
        </w:rPr>
        <w:t>Metropolitan</w:t>
      </w:r>
      <w:proofErr w:type="spellEnd"/>
      <w:r w:rsidRPr="000D6D25">
        <w:rPr>
          <w:rFonts w:cs="Arial"/>
          <w:b w:val="0"/>
          <w:i/>
        </w:rPr>
        <w:t xml:space="preserve"> </w:t>
      </w:r>
      <w:proofErr w:type="spellStart"/>
      <w:r w:rsidRPr="000D6D25">
        <w:rPr>
          <w:rFonts w:cs="Arial"/>
          <w:b w:val="0"/>
          <w:i/>
        </w:rPr>
        <w:t>Area</w:t>
      </w:r>
      <w:proofErr w:type="spellEnd"/>
      <w:r w:rsidRPr="000D6D25">
        <w:rPr>
          <w:rFonts w:cs="Arial"/>
          <w:b w:val="0"/>
          <w:i/>
        </w:rPr>
        <w:t xml:space="preserve"> </w:t>
      </w:r>
      <w:proofErr w:type="spellStart"/>
      <w:r w:rsidRPr="000D6D25">
        <w:rPr>
          <w:rFonts w:cs="Arial"/>
          <w:b w:val="0"/>
          <w:i/>
        </w:rPr>
        <w:t>Summary</w:t>
      </w:r>
      <w:proofErr w:type="spellEnd"/>
      <w:r w:rsidRPr="000D6D25">
        <w:rPr>
          <w:rFonts w:cs="Arial"/>
          <w:b w:val="0"/>
          <w:i/>
        </w:rPr>
        <w:t>”</w:t>
      </w:r>
      <w:r w:rsidRPr="000D6D25">
        <w:rPr>
          <w:rFonts w:cs="Arial"/>
          <w:b w:val="0"/>
        </w:rPr>
        <w:t xml:space="preserve"> incluye su jurisdicción municipal, deben validar en:</w:t>
      </w:r>
    </w:p>
    <w:p w14:paraId="09256BF6" w14:textId="77777777" w:rsidR="009F4A34" w:rsidRDefault="00747410" w:rsidP="009F4A34">
      <w:pPr>
        <w:spacing w:line="276" w:lineRule="auto"/>
        <w:rPr>
          <w:rStyle w:val="Hyperlink"/>
          <w:rFonts w:eastAsia="@PMingLiU" w:cs="Arial"/>
          <w:lang w:val="es-ES"/>
        </w:rPr>
      </w:pPr>
      <w:hyperlink r:id="rId20" w:history="1">
        <w:r w:rsidR="009F4A34" w:rsidRPr="007839CB">
          <w:rPr>
            <w:rStyle w:val="Hyperlink"/>
            <w:rFonts w:eastAsia="@PMingLiU" w:cs="Arial"/>
            <w:lang w:val="es-ES"/>
          </w:rPr>
          <w:t>https://www.hudexchange.info/resource/5794/notice-cpd1902-low-and-moderate-income-summary-data-updates/</w:t>
        </w:r>
      </w:hyperlink>
    </w:p>
    <w:p w14:paraId="7BAB5F81" w14:textId="77777777" w:rsidR="009F4A34" w:rsidRPr="00CF0B3A" w:rsidRDefault="009F4A34" w:rsidP="009F4A34">
      <w:pPr>
        <w:spacing w:line="276" w:lineRule="auto"/>
        <w:rPr>
          <w:rStyle w:val="Hyperlink"/>
          <w:rFonts w:eastAsia="@PMingLiU" w:cs="Arial"/>
        </w:rPr>
      </w:pPr>
    </w:p>
    <w:p w14:paraId="787BDF55" w14:textId="77777777" w:rsidR="009F4A34" w:rsidRPr="00482DCD" w:rsidRDefault="009F4A34" w:rsidP="009F4A34">
      <w:pPr>
        <w:tabs>
          <w:tab w:val="left" w:pos="360"/>
        </w:tabs>
        <w:spacing w:line="276" w:lineRule="auto"/>
        <w:rPr>
          <w:rFonts w:eastAsia="@PMingLiU" w:cs="Arial"/>
          <w:b w:val="0"/>
          <w:bCs/>
          <w:noProof/>
        </w:rPr>
      </w:pPr>
      <w:r w:rsidRPr="00482DCD">
        <w:rPr>
          <w:rFonts w:eastAsia="@PMingLiU" w:cs="Arial"/>
          <w:b w:val="0"/>
          <w:bCs/>
          <w:noProof/>
        </w:rPr>
        <w:t xml:space="preserve">El Manual de Procedimiento para Administrar el Programa de Rehabilitacion o Reconstrucción de Vivienda, incluyendo los formularios, de CDBG, es una guía.  El mismo debe ser atemperado con sus formularios de acuerdo a como será administrado el programa en su municipio.  El mismo debe ser cónsono con lo reflejado en el proyecto.  </w:t>
      </w:r>
      <w:r w:rsidRPr="00482DCD">
        <w:rPr>
          <w:rStyle w:val="Emphasis"/>
          <w:rFonts w:cs="Arial"/>
          <w:b w:val="0"/>
          <w:i w:val="0"/>
        </w:rPr>
        <w:t xml:space="preserve">Las siglas en el manual y en los formularios deben ser </w:t>
      </w:r>
      <w:r w:rsidRPr="00506D25">
        <w:rPr>
          <w:rStyle w:val="Emphasis"/>
          <w:rFonts w:cs="Arial"/>
          <w:b w:val="0"/>
          <w:i w:val="0"/>
        </w:rPr>
        <w:t>identificadas como VIVIENDA</w:t>
      </w:r>
      <w:r w:rsidRPr="00482DCD">
        <w:rPr>
          <w:rStyle w:val="Emphasis"/>
          <w:rFonts w:cs="Arial"/>
          <w:b w:val="0"/>
          <w:i w:val="0"/>
        </w:rPr>
        <w:t>–RV-</w:t>
      </w:r>
      <w:r>
        <w:rPr>
          <w:rStyle w:val="Emphasis"/>
          <w:rFonts w:cs="Arial"/>
          <w:b w:val="0"/>
          <w:i w:val="0"/>
        </w:rPr>
        <w:t>XX(año)</w:t>
      </w:r>
      <w:r w:rsidRPr="00482DCD">
        <w:rPr>
          <w:rStyle w:val="Emphasis"/>
          <w:rFonts w:cs="Arial"/>
          <w:b w:val="0"/>
          <w:i w:val="0"/>
        </w:rPr>
        <w:t>-</w:t>
      </w:r>
      <w:r>
        <w:rPr>
          <w:rStyle w:val="Emphasis"/>
          <w:rFonts w:cs="Arial"/>
          <w:b w:val="0"/>
          <w:i w:val="0"/>
        </w:rPr>
        <w:t>XXXX(secuencia)</w:t>
      </w:r>
      <w:r w:rsidRPr="00482DCD">
        <w:rPr>
          <w:rFonts w:eastAsia="@PMingLiU" w:cs="Arial"/>
          <w:b w:val="0"/>
          <w:bCs/>
          <w:noProof/>
        </w:rPr>
        <w:t>.</w:t>
      </w:r>
    </w:p>
    <w:p w14:paraId="4333A94E" w14:textId="77777777" w:rsidR="009F4A34" w:rsidRPr="00CF0B3A" w:rsidRDefault="009F4A34" w:rsidP="009F4A34">
      <w:pPr>
        <w:tabs>
          <w:tab w:val="left" w:pos="360"/>
        </w:tabs>
        <w:spacing w:line="276" w:lineRule="auto"/>
        <w:rPr>
          <w:rFonts w:eastAsia="@PMingLiU" w:cs="Arial"/>
          <w:b w:val="0"/>
          <w:bCs/>
          <w:noProof/>
        </w:rPr>
      </w:pPr>
    </w:p>
    <w:p w14:paraId="2FF2DEB1" w14:textId="77777777" w:rsidR="009F4A34" w:rsidRPr="00CF0B3A" w:rsidRDefault="009F4A34" w:rsidP="009F4A34">
      <w:pPr>
        <w:tabs>
          <w:tab w:val="left" w:pos="360"/>
        </w:tabs>
        <w:spacing w:line="276" w:lineRule="auto"/>
        <w:rPr>
          <w:rFonts w:eastAsia="@PMingLiU" w:cs="Arial"/>
          <w:b w:val="0"/>
          <w:bCs/>
          <w:noProof/>
        </w:rPr>
      </w:pPr>
      <w:r w:rsidRPr="00CF0B3A">
        <w:rPr>
          <w:rFonts w:eastAsia="@PMingLiU" w:cs="Arial"/>
          <w:b w:val="0"/>
          <w:bCs/>
          <w:noProof/>
        </w:rPr>
        <w:t xml:space="preserve">Favor referirse al </w:t>
      </w:r>
      <w:r w:rsidRPr="00D04901">
        <w:rPr>
          <w:rFonts w:eastAsia="@PMingLiU" w:cs="Arial"/>
          <w:bCs/>
          <w:noProof/>
        </w:rPr>
        <w:t>MANUAL DE PROCEDIMIENTO PARA AD</w:t>
      </w:r>
      <w:r>
        <w:rPr>
          <w:rFonts w:eastAsia="@PMingLiU" w:cs="Arial"/>
          <w:bCs/>
          <w:noProof/>
        </w:rPr>
        <w:t>M</w:t>
      </w:r>
      <w:r w:rsidRPr="00D04901">
        <w:rPr>
          <w:rFonts w:eastAsia="@PMingLiU" w:cs="Arial"/>
          <w:bCs/>
          <w:noProof/>
        </w:rPr>
        <w:t>INISTRAR EL PROGRAMA DE REHABILITACION O RECONSTRUCCIÓN DE VIVIENDA</w:t>
      </w:r>
      <w:r w:rsidRPr="00CF0B3A">
        <w:rPr>
          <w:rFonts w:eastAsia="@PMingLiU" w:cs="Arial"/>
          <w:b w:val="0"/>
          <w:bCs/>
          <w:noProof/>
        </w:rPr>
        <w:t>.</w:t>
      </w:r>
    </w:p>
    <w:p w14:paraId="1355FF79" w14:textId="77777777" w:rsidR="009F4A34" w:rsidRPr="00CF0B3A" w:rsidRDefault="009F4A34" w:rsidP="009F4A34">
      <w:pPr>
        <w:widowControl/>
        <w:autoSpaceDE/>
        <w:autoSpaceDN/>
        <w:adjustRightInd/>
        <w:spacing w:line="276" w:lineRule="auto"/>
        <w:jc w:val="left"/>
        <w:rPr>
          <w:rFonts w:eastAsia="@PMingLiU" w:cs="Arial"/>
          <w:bCs/>
          <w:iCs/>
          <w:noProof/>
          <w:szCs w:val="28"/>
        </w:rPr>
      </w:pPr>
      <w:r w:rsidRPr="00CF0B3A">
        <w:rPr>
          <w:rFonts w:cs="Arial"/>
          <w:noProof/>
        </w:rPr>
        <w:br w:type="page"/>
      </w:r>
    </w:p>
    <w:p w14:paraId="65369042" w14:textId="0BE2FE5E" w:rsidR="009F4A34" w:rsidRPr="00CF0B3A" w:rsidRDefault="009F4A34" w:rsidP="009F4A34">
      <w:pPr>
        <w:pStyle w:val="Heading2"/>
        <w:spacing w:line="276" w:lineRule="auto"/>
        <w:ind w:left="1800" w:hanging="1800"/>
        <w:rPr>
          <w:noProof/>
        </w:rPr>
      </w:pPr>
      <w:bookmarkStart w:id="34" w:name="_Toc153522329"/>
      <w:bookmarkStart w:id="35" w:name="_Toc153541423"/>
      <w:r w:rsidRPr="00CF0B3A">
        <w:rPr>
          <w:noProof/>
        </w:rPr>
        <w:lastRenderedPageBreak/>
        <w:t>EXHIBIT V</w:t>
      </w:r>
      <w:r>
        <w:rPr>
          <w:noProof/>
        </w:rPr>
        <w:t>III</w:t>
      </w:r>
      <w:r w:rsidRPr="00CF0B3A">
        <w:rPr>
          <w:noProof/>
        </w:rPr>
        <w:t>-4:</w:t>
      </w:r>
      <w:r w:rsidRPr="00CF0B3A">
        <w:rPr>
          <w:noProof/>
        </w:rPr>
        <w:tab/>
      </w:r>
      <w:r w:rsidRPr="00D622FB">
        <w:t>DESGLOSE</w:t>
      </w:r>
      <w:r w:rsidRPr="00CF0B3A">
        <w:rPr>
          <w:noProof/>
        </w:rPr>
        <w:t xml:space="preserve"> POR NÚMERO DE CUENTA PARA LA APORTACIÓN</w:t>
      </w:r>
      <w:r>
        <w:rPr>
          <w:noProof/>
        </w:rPr>
        <w:t xml:space="preserve"> </w:t>
      </w:r>
      <w:r w:rsidRPr="00CF0B3A">
        <w:rPr>
          <w:noProof/>
        </w:rPr>
        <w:t>CDBG</w:t>
      </w:r>
      <w:bookmarkEnd w:id="27"/>
      <w:bookmarkEnd w:id="28"/>
      <w:bookmarkEnd w:id="29"/>
      <w:bookmarkEnd w:id="30"/>
      <w:bookmarkEnd w:id="31"/>
      <w:r>
        <w:rPr>
          <w:noProof/>
        </w:rPr>
        <w:t xml:space="preserve"> 20___</w:t>
      </w:r>
      <w:bookmarkEnd w:id="34"/>
      <w:bookmarkEnd w:id="35"/>
    </w:p>
    <w:p w14:paraId="794922DE" w14:textId="77777777" w:rsidR="009F4A34" w:rsidRPr="00026540" w:rsidRDefault="009F4A34" w:rsidP="009F4A34">
      <w:pPr>
        <w:spacing w:line="276" w:lineRule="auto"/>
        <w:rPr>
          <w:rFonts w:eastAsia="@PMingLiU" w:cs="Arial"/>
          <w:bCs/>
          <w:noProof/>
          <w:sz w:val="22"/>
          <w:szCs w:val="22"/>
        </w:rPr>
      </w:pPr>
    </w:p>
    <w:p w14:paraId="05CB9843" w14:textId="77777777" w:rsidR="009F4A34" w:rsidRPr="00026540" w:rsidRDefault="009F4A34" w:rsidP="009F4A34">
      <w:pPr>
        <w:spacing w:line="276" w:lineRule="auto"/>
        <w:rPr>
          <w:rFonts w:eastAsia="@PMingLiU" w:cs="Arial"/>
          <w:b w:val="0"/>
          <w:noProof/>
          <w:sz w:val="22"/>
          <w:szCs w:val="22"/>
        </w:rPr>
      </w:pPr>
      <w:r w:rsidRPr="00026540">
        <w:rPr>
          <w:rFonts w:eastAsia="@PMingLiU" w:cs="Arial"/>
          <w:b w:val="0"/>
          <w:bCs/>
          <w:noProof/>
          <w:sz w:val="22"/>
          <w:szCs w:val="22"/>
        </w:rPr>
        <w:t>Se desglosará el nombre de la cuenta, número de cuenta y presupuesto de cada una de las partidas que planifican desembolsar fondos CDBG.  Adjunto</w:t>
      </w:r>
      <w:r w:rsidRPr="00026540">
        <w:rPr>
          <w:rFonts w:eastAsia="@PMingLiU" w:cs="Arial"/>
          <w:b w:val="0"/>
          <w:noProof/>
          <w:sz w:val="22"/>
          <w:szCs w:val="22"/>
        </w:rPr>
        <w:t xml:space="preserve"> copia del Esquema de Cuentas (Anejo V).</w:t>
      </w:r>
    </w:p>
    <w:p w14:paraId="6E9CEE52" w14:textId="77777777" w:rsidR="009F4A34" w:rsidRPr="00026540" w:rsidRDefault="009F4A34" w:rsidP="009F4A34">
      <w:pPr>
        <w:spacing w:line="276" w:lineRule="auto"/>
        <w:rPr>
          <w:rFonts w:cs="Arial"/>
          <w:sz w:val="22"/>
          <w:szCs w:val="22"/>
        </w:rPr>
      </w:pPr>
    </w:p>
    <w:p w14:paraId="156FB188" w14:textId="77777777" w:rsidR="009F4A34" w:rsidRPr="00026540" w:rsidRDefault="009F4A34" w:rsidP="009F4A34">
      <w:pPr>
        <w:spacing w:line="276" w:lineRule="auto"/>
        <w:ind w:right="252"/>
        <w:rPr>
          <w:rFonts w:eastAsia="@PMingLiU" w:cs="Arial"/>
          <w:bCs/>
          <w:sz w:val="22"/>
          <w:szCs w:val="22"/>
        </w:rPr>
      </w:pPr>
      <w:r w:rsidRPr="00026540">
        <w:rPr>
          <w:rFonts w:cs="Arial"/>
          <w:sz w:val="22"/>
          <w:szCs w:val="22"/>
        </w:rPr>
        <w:t xml:space="preserve">NÚMERO DEL PROYECTO: </w:t>
      </w:r>
      <w:r w:rsidRPr="00026540">
        <w:rPr>
          <w:rFonts w:cs="Arial"/>
          <w:sz w:val="22"/>
          <w:szCs w:val="22"/>
          <w:u w:val="single"/>
        </w:rPr>
        <w:t>XX-AE-XX-RV-XXX</w:t>
      </w:r>
    </w:p>
    <w:p w14:paraId="78FA7E0D" w14:textId="77777777" w:rsidR="009F4A34" w:rsidRPr="00026540" w:rsidRDefault="009F4A34" w:rsidP="009F4A34">
      <w:pPr>
        <w:spacing w:line="276" w:lineRule="auto"/>
        <w:ind w:right="252"/>
        <w:jc w:val="left"/>
        <w:rPr>
          <w:rFonts w:cs="Arial"/>
          <w:sz w:val="22"/>
          <w:szCs w:val="22"/>
        </w:rPr>
      </w:pPr>
    </w:p>
    <w:tbl>
      <w:tblPr>
        <w:tblW w:w="0" w:type="auto"/>
        <w:tblLook w:val="04A0" w:firstRow="1" w:lastRow="0" w:firstColumn="1" w:lastColumn="0" w:noHBand="0" w:noVBand="1"/>
      </w:tblPr>
      <w:tblGrid>
        <w:gridCol w:w="3108"/>
        <w:gridCol w:w="3109"/>
        <w:gridCol w:w="3133"/>
      </w:tblGrid>
      <w:tr w:rsidR="009F4A34" w:rsidRPr="00026540" w14:paraId="18294CBB" w14:textId="77777777" w:rsidTr="001C7CC2">
        <w:trPr>
          <w:trHeight w:val="473"/>
        </w:trPr>
        <w:tc>
          <w:tcPr>
            <w:tcW w:w="3108" w:type="dxa"/>
            <w:tcBorders>
              <w:top w:val="single" w:sz="4" w:space="0" w:color="auto"/>
              <w:left w:val="single" w:sz="4" w:space="0" w:color="auto"/>
              <w:bottom w:val="single" w:sz="4" w:space="0" w:color="auto"/>
              <w:right w:val="single" w:sz="4" w:space="0" w:color="auto"/>
            </w:tcBorders>
            <w:shd w:val="clear" w:color="auto" w:fill="92CDDC" w:themeFill="accent5" w:themeFillTint="99"/>
            <w:vAlign w:val="center"/>
          </w:tcPr>
          <w:p w14:paraId="3CC2BC26" w14:textId="77777777" w:rsidR="009F4A34" w:rsidRPr="00026540" w:rsidRDefault="009F4A34" w:rsidP="001C7CC2">
            <w:pPr>
              <w:tabs>
                <w:tab w:val="right" w:pos="9450"/>
              </w:tabs>
              <w:spacing w:line="276" w:lineRule="auto"/>
              <w:jc w:val="center"/>
              <w:rPr>
                <w:rFonts w:eastAsia="@PMingLiU" w:cs="Arial"/>
                <w:sz w:val="22"/>
                <w:szCs w:val="22"/>
              </w:rPr>
            </w:pPr>
            <w:r w:rsidRPr="00026540">
              <w:rPr>
                <w:rFonts w:eastAsia="@PMingLiU" w:cs="Arial"/>
                <w:sz w:val="22"/>
                <w:szCs w:val="22"/>
              </w:rPr>
              <w:t>NOMBRE DE LA CUENTA</w:t>
            </w:r>
          </w:p>
        </w:tc>
        <w:tc>
          <w:tcPr>
            <w:tcW w:w="3109" w:type="dxa"/>
            <w:tcBorders>
              <w:top w:val="single" w:sz="4" w:space="0" w:color="auto"/>
              <w:left w:val="single" w:sz="4" w:space="0" w:color="auto"/>
              <w:bottom w:val="single" w:sz="4" w:space="0" w:color="auto"/>
              <w:right w:val="single" w:sz="4" w:space="0" w:color="auto"/>
            </w:tcBorders>
            <w:shd w:val="clear" w:color="auto" w:fill="92CDDC" w:themeFill="accent5" w:themeFillTint="99"/>
            <w:vAlign w:val="center"/>
          </w:tcPr>
          <w:p w14:paraId="15B8C85C" w14:textId="77777777" w:rsidR="009F4A34" w:rsidRPr="00026540" w:rsidRDefault="009F4A34" w:rsidP="001C7CC2">
            <w:pPr>
              <w:tabs>
                <w:tab w:val="right" w:pos="9450"/>
              </w:tabs>
              <w:spacing w:line="276" w:lineRule="auto"/>
              <w:jc w:val="center"/>
              <w:rPr>
                <w:rFonts w:eastAsia="@PMingLiU" w:cs="Arial"/>
                <w:sz w:val="22"/>
                <w:szCs w:val="22"/>
              </w:rPr>
            </w:pPr>
            <w:r w:rsidRPr="00026540">
              <w:rPr>
                <w:rFonts w:eastAsia="@PMingLiU" w:cs="Arial"/>
                <w:sz w:val="22"/>
                <w:szCs w:val="22"/>
              </w:rPr>
              <w:t>NÚMERO DE CUENTA</w:t>
            </w:r>
          </w:p>
        </w:tc>
        <w:tc>
          <w:tcPr>
            <w:tcW w:w="3133" w:type="dxa"/>
            <w:tcBorders>
              <w:top w:val="single" w:sz="4" w:space="0" w:color="auto"/>
              <w:left w:val="single" w:sz="4" w:space="0" w:color="auto"/>
              <w:bottom w:val="single" w:sz="4" w:space="0" w:color="auto"/>
              <w:right w:val="single" w:sz="4" w:space="0" w:color="auto"/>
            </w:tcBorders>
            <w:shd w:val="clear" w:color="auto" w:fill="92CDDC" w:themeFill="accent5" w:themeFillTint="99"/>
            <w:vAlign w:val="center"/>
          </w:tcPr>
          <w:p w14:paraId="6CEB40FE" w14:textId="77777777" w:rsidR="009F4A34" w:rsidRPr="00026540" w:rsidRDefault="009F4A34" w:rsidP="001C7CC2">
            <w:pPr>
              <w:tabs>
                <w:tab w:val="right" w:pos="9450"/>
              </w:tabs>
              <w:spacing w:line="276" w:lineRule="auto"/>
              <w:jc w:val="center"/>
              <w:rPr>
                <w:rFonts w:eastAsia="@PMingLiU" w:cs="Arial"/>
                <w:sz w:val="22"/>
                <w:szCs w:val="22"/>
              </w:rPr>
            </w:pPr>
            <w:r w:rsidRPr="00026540">
              <w:rPr>
                <w:rFonts w:eastAsia="@PMingLiU" w:cs="Arial"/>
                <w:sz w:val="22"/>
                <w:szCs w:val="22"/>
              </w:rPr>
              <w:t>PRESUPUESTO</w:t>
            </w:r>
          </w:p>
        </w:tc>
      </w:tr>
      <w:tr w:rsidR="009F4A34" w:rsidRPr="00026540" w14:paraId="6D92580D" w14:textId="77777777" w:rsidTr="001C7CC2">
        <w:trPr>
          <w:trHeight w:val="53"/>
        </w:trPr>
        <w:tc>
          <w:tcPr>
            <w:tcW w:w="3108" w:type="dxa"/>
            <w:tcBorders>
              <w:top w:val="single" w:sz="4" w:space="0" w:color="auto"/>
              <w:left w:val="single" w:sz="4" w:space="0" w:color="auto"/>
              <w:bottom w:val="single" w:sz="4" w:space="0" w:color="auto"/>
              <w:right w:val="single" w:sz="4" w:space="0" w:color="auto"/>
            </w:tcBorders>
            <w:vAlign w:val="center"/>
          </w:tcPr>
          <w:p w14:paraId="0371708A" w14:textId="77777777" w:rsidR="009F4A34" w:rsidRPr="00026540" w:rsidRDefault="009F4A34" w:rsidP="001C7CC2">
            <w:pPr>
              <w:tabs>
                <w:tab w:val="right" w:pos="9450"/>
              </w:tabs>
              <w:spacing w:line="276" w:lineRule="auto"/>
              <w:rPr>
                <w:rFonts w:eastAsia="@PMingLiU" w:cs="Arial"/>
                <w:sz w:val="22"/>
                <w:szCs w:val="22"/>
              </w:rPr>
            </w:pPr>
          </w:p>
        </w:tc>
        <w:tc>
          <w:tcPr>
            <w:tcW w:w="3109" w:type="dxa"/>
            <w:tcBorders>
              <w:top w:val="single" w:sz="4" w:space="0" w:color="auto"/>
              <w:left w:val="single" w:sz="4" w:space="0" w:color="auto"/>
              <w:bottom w:val="single" w:sz="4" w:space="0" w:color="auto"/>
              <w:right w:val="single" w:sz="4" w:space="0" w:color="auto"/>
            </w:tcBorders>
            <w:vAlign w:val="center"/>
          </w:tcPr>
          <w:p w14:paraId="31F70000" w14:textId="77777777" w:rsidR="009F4A34" w:rsidRPr="00026540" w:rsidRDefault="009F4A34" w:rsidP="001C7CC2">
            <w:pPr>
              <w:tabs>
                <w:tab w:val="right" w:pos="9450"/>
              </w:tabs>
              <w:spacing w:line="276" w:lineRule="auto"/>
              <w:rPr>
                <w:rFonts w:eastAsia="@PMingLiU" w:cs="Arial"/>
                <w:sz w:val="22"/>
                <w:szCs w:val="22"/>
              </w:rPr>
            </w:pPr>
          </w:p>
        </w:tc>
        <w:tc>
          <w:tcPr>
            <w:tcW w:w="3133" w:type="dxa"/>
            <w:tcBorders>
              <w:top w:val="single" w:sz="4" w:space="0" w:color="auto"/>
              <w:left w:val="single" w:sz="4" w:space="0" w:color="auto"/>
              <w:bottom w:val="single" w:sz="4" w:space="0" w:color="auto"/>
              <w:right w:val="single" w:sz="4" w:space="0" w:color="auto"/>
            </w:tcBorders>
            <w:vAlign w:val="center"/>
          </w:tcPr>
          <w:p w14:paraId="6BC7DDBC" w14:textId="77777777" w:rsidR="009F4A34" w:rsidRPr="00026540" w:rsidRDefault="009F4A34" w:rsidP="001C7CC2">
            <w:pPr>
              <w:tabs>
                <w:tab w:val="right" w:pos="9450"/>
              </w:tabs>
              <w:spacing w:line="276" w:lineRule="auto"/>
              <w:rPr>
                <w:rFonts w:eastAsia="@PMingLiU" w:cs="Arial"/>
                <w:sz w:val="22"/>
                <w:szCs w:val="22"/>
              </w:rPr>
            </w:pPr>
            <w:r w:rsidRPr="00026540">
              <w:rPr>
                <w:rFonts w:eastAsia="@PMingLiU" w:cs="Arial"/>
                <w:sz w:val="22"/>
                <w:szCs w:val="22"/>
              </w:rPr>
              <w:t>$</w:t>
            </w:r>
          </w:p>
        </w:tc>
      </w:tr>
      <w:tr w:rsidR="009F4A34" w:rsidRPr="00026540" w14:paraId="3A21267B" w14:textId="77777777" w:rsidTr="001C7CC2">
        <w:trPr>
          <w:trHeight w:val="47"/>
        </w:trPr>
        <w:tc>
          <w:tcPr>
            <w:tcW w:w="3108" w:type="dxa"/>
            <w:tcBorders>
              <w:top w:val="single" w:sz="4" w:space="0" w:color="auto"/>
              <w:left w:val="single" w:sz="4" w:space="0" w:color="auto"/>
              <w:bottom w:val="single" w:sz="4" w:space="0" w:color="auto"/>
              <w:right w:val="single" w:sz="4" w:space="0" w:color="auto"/>
            </w:tcBorders>
            <w:vAlign w:val="center"/>
          </w:tcPr>
          <w:p w14:paraId="2248D426" w14:textId="77777777" w:rsidR="009F4A34" w:rsidRPr="00026540" w:rsidRDefault="009F4A34" w:rsidP="001C7CC2">
            <w:pPr>
              <w:tabs>
                <w:tab w:val="right" w:pos="9450"/>
              </w:tabs>
              <w:spacing w:line="276" w:lineRule="auto"/>
              <w:rPr>
                <w:rFonts w:eastAsia="@PMingLiU" w:cs="Arial"/>
                <w:sz w:val="22"/>
                <w:szCs w:val="22"/>
              </w:rPr>
            </w:pPr>
          </w:p>
        </w:tc>
        <w:tc>
          <w:tcPr>
            <w:tcW w:w="3109" w:type="dxa"/>
            <w:tcBorders>
              <w:top w:val="single" w:sz="4" w:space="0" w:color="auto"/>
              <w:left w:val="single" w:sz="4" w:space="0" w:color="auto"/>
              <w:bottom w:val="single" w:sz="4" w:space="0" w:color="auto"/>
              <w:right w:val="single" w:sz="4" w:space="0" w:color="auto"/>
            </w:tcBorders>
            <w:vAlign w:val="center"/>
          </w:tcPr>
          <w:p w14:paraId="5EFF7F28" w14:textId="77777777" w:rsidR="009F4A34" w:rsidRPr="00026540" w:rsidRDefault="009F4A34" w:rsidP="001C7CC2">
            <w:pPr>
              <w:tabs>
                <w:tab w:val="right" w:pos="9450"/>
              </w:tabs>
              <w:spacing w:line="276" w:lineRule="auto"/>
              <w:rPr>
                <w:rFonts w:eastAsia="@PMingLiU" w:cs="Arial"/>
                <w:sz w:val="22"/>
                <w:szCs w:val="22"/>
              </w:rPr>
            </w:pPr>
          </w:p>
        </w:tc>
        <w:tc>
          <w:tcPr>
            <w:tcW w:w="3133" w:type="dxa"/>
            <w:tcBorders>
              <w:top w:val="single" w:sz="4" w:space="0" w:color="auto"/>
              <w:left w:val="single" w:sz="4" w:space="0" w:color="auto"/>
              <w:bottom w:val="single" w:sz="4" w:space="0" w:color="auto"/>
              <w:right w:val="single" w:sz="4" w:space="0" w:color="auto"/>
            </w:tcBorders>
            <w:vAlign w:val="center"/>
          </w:tcPr>
          <w:p w14:paraId="0ABE1B12" w14:textId="77777777" w:rsidR="009F4A34" w:rsidRPr="00026540" w:rsidRDefault="009F4A34" w:rsidP="001C7CC2">
            <w:pPr>
              <w:tabs>
                <w:tab w:val="right" w:pos="9450"/>
              </w:tabs>
              <w:spacing w:line="276" w:lineRule="auto"/>
              <w:rPr>
                <w:rFonts w:eastAsia="@PMingLiU" w:cs="Arial"/>
                <w:sz w:val="22"/>
                <w:szCs w:val="22"/>
              </w:rPr>
            </w:pPr>
            <w:r w:rsidRPr="00026540">
              <w:rPr>
                <w:rFonts w:eastAsia="@PMingLiU" w:cs="Arial"/>
                <w:sz w:val="22"/>
                <w:szCs w:val="22"/>
              </w:rPr>
              <w:t>$</w:t>
            </w:r>
          </w:p>
        </w:tc>
      </w:tr>
      <w:tr w:rsidR="009F4A34" w:rsidRPr="00026540" w14:paraId="6E61FD60" w14:textId="77777777" w:rsidTr="001C7CC2">
        <w:trPr>
          <w:trHeight w:val="47"/>
        </w:trPr>
        <w:tc>
          <w:tcPr>
            <w:tcW w:w="3108" w:type="dxa"/>
            <w:tcBorders>
              <w:top w:val="single" w:sz="4" w:space="0" w:color="auto"/>
              <w:left w:val="single" w:sz="4" w:space="0" w:color="auto"/>
              <w:bottom w:val="single" w:sz="4" w:space="0" w:color="auto"/>
              <w:right w:val="single" w:sz="4" w:space="0" w:color="auto"/>
            </w:tcBorders>
            <w:vAlign w:val="center"/>
          </w:tcPr>
          <w:p w14:paraId="24CE0537" w14:textId="77777777" w:rsidR="009F4A34" w:rsidRPr="00026540" w:rsidRDefault="009F4A34" w:rsidP="001C7CC2">
            <w:pPr>
              <w:tabs>
                <w:tab w:val="right" w:pos="9450"/>
              </w:tabs>
              <w:spacing w:line="276" w:lineRule="auto"/>
              <w:rPr>
                <w:rFonts w:eastAsia="@PMingLiU" w:cs="Arial"/>
                <w:sz w:val="22"/>
                <w:szCs w:val="22"/>
              </w:rPr>
            </w:pPr>
          </w:p>
        </w:tc>
        <w:tc>
          <w:tcPr>
            <w:tcW w:w="3109" w:type="dxa"/>
            <w:tcBorders>
              <w:top w:val="single" w:sz="4" w:space="0" w:color="auto"/>
              <w:left w:val="single" w:sz="4" w:space="0" w:color="auto"/>
              <w:bottom w:val="single" w:sz="4" w:space="0" w:color="auto"/>
              <w:right w:val="single" w:sz="4" w:space="0" w:color="auto"/>
            </w:tcBorders>
            <w:vAlign w:val="center"/>
          </w:tcPr>
          <w:p w14:paraId="0EAAE23B" w14:textId="77777777" w:rsidR="009F4A34" w:rsidRPr="00026540" w:rsidRDefault="009F4A34" w:rsidP="001C7CC2">
            <w:pPr>
              <w:tabs>
                <w:tab w:val="right" w:pos="9450"/>
              </w:tabs>
              <w:spacing w:line="276" w:lineRule="auto"/>
              <w:rPr>
                <w:rFonts w:eastAsia="@PMingLiU" w:cs="Arial"/>
                <w:sz w:val="22"/>
                <w:szCs w:val="22"/>
              </w:rPr>
            </w:pPr>
          </w:p>
        </w:tc>
        <w:tc>
          <w:tcPr>
            <w:tcW w:w="3133" w:type="dxa"/>
            <w:tcBorders>
              <w:top w:val="single" w:sz="4" w:space="0" w:color="auto"/>
              <w:left w:val="single" w:sz="4" w:space="0" w:color="auto"/>
              <w:bottom w:val="single" w:sz="4" w:space="0" w:color="auto"/>
              <w:right w:val="single" w:sz="4" w:space="0" w:color="auto"/>
            </w:tcBorders>
            <w:vAlign w:val="center"/>
          </w:tcPr>
          <w:p w14:paraId="4CB59D57" w14:textId="77777777" w:rsidR="009F4A34" w:rsidRPr="00026540" w:rsidRDefault="009F4A34" w:rsidP="001C7CC2">
            <w:pPr>
              <w:tabs>
                <w:tab w:val="right" w:pos="9450"/>
              </w:tabs>
              <w:spacing w:line="276" w:lineRule="auto"/>
              <w:rPr>
                <w:rFonts w:eastAsia="@PMingLiU" w:cs="Arial"/>
                <w:sz w:val="22"/>
                <w:szCs w:val="22"/>
              </w:rPr>
            </w:pPr>
            <w:r w:rsidRPr="00026540">
              <w:rPr>
                <w:rFonts w:eastAsia="@PMingLiU" w:cs="Arial"/>
                <w:sz w:val="22"/>
                <w:szCs w:val="22"/>
              </w:rPr>
              <w:t>$</w:t>
            </w:r>
          </w:p>
        </w:tc>
      </w:tr>
      <w:tr w:rsidR="009F4A34" w:rsidRPr="00026540" w14:paraId="75A65728" w14:textId="77777777" w:rsidTr="001C7CC2">
        <w:trPr>
          <w:trHeight w:val="47"/>
        </w:trPr>
        <w:tc>
          <w:tcPr>
            <w:tcW w:w="3108" w:type="dxa"/>
            <w:tcBorders>
              <w:top w:val="single" w:sz="4" w:space="0" w:color="auto"/>
              <w:left w:val="single" w:sz="4" w:space="0" w:color="auto"/>
              <w:bottom w:val="single" w:sz="4" w:space="0" w:color="auto"/>
              <w:right w:val="single" w:sz="4" w:space="0" w:color="auto"/>
            </w:tcBorders>
            <w:vAlign w:val="center"/>
          </w:tcPr>
          <w:p w14:paraId="404245DC" w14:textId="77777777" w:rsidR="009F4A34" w:rsidRPr="00026540" w:rsidRDefault="009F4A34" w:rsidP="001C7CC2">
            <w:pPr>
              <w:tabs>
                <w:tab w:val="right" w:pos="9450"/>
              </w:tabs>
              <w:spacing w:line="276" w:lineRule="auto"/>
              <w:rPr>
                <w:rFonts w:eastAsia="@PMingLiU" w:cs="Arial"/>
                <w:sz w:val="22"/>
                <w:szCs w:val="22"/>
              </w:rPr>
            </w:pPr>
          </w:p>
        </w:tc>
        <w:tc>
          <w:tcPr>
            <w:tcW w:w="3109" w:type="dxa"/>
            <w:tcBorders>
              <w:top w:val="single" w:sz="4" w:space="0" w:color="auto"/>
              <w:left w:val="single" w:sz="4" w:space="0" w:color="auto"/>
              <w:bottom w:val="single" w:sz="4" w:space="0" w:color="auto"/>
              <w:right w:val="single" w:sz="4" w:space="0" w:color="auto"/>
            </w:tcBorders>
            <w:vAlign w:val="center"/>
          </w:tcPr>
          <w:p w14:paraId="497ED7AC" w14:textId="77777777" w:rsidR="009F4A34" w:rsidRPr="00026540" w:rsidRDefault="009F4A34" w:rsidP="001C7CC2">
            <w:pPr>
              <w:tabs>
                <w:tab w:val="right" w:pos="9450"/>
              </w:tabs>
              <w:spacing w:line="276" w:lineRule="auto"/>
              <w:rPr>
                <w:rFonts w:eastAsia="@PMingLiU" w:cs="Arial"/>
                <w:sz w:val="22"/>
                <w:szCs w:val="22"/>
              </w:rPr>
            </w:pPr>
          </w:p>
        </w:tc>
        <w:tc>
          <w:tcPr>
            <w:tcW w:w="3133" w:type="dxa"/>
            <w:tcBorders>
              <w:top w:val="single" w:sz="4" w:space="0" w:color="auto"/>
              <w:left w:val="single" w:sz="4" w:space="0" w:color="auto"/>
              <w:bottom w:val="single" w:sz="4" w:space="0" w:color="auto"/>
              <w:right w:val="single" w:sz="4" w:space="0" w:color="auto"/>
            </w:tcBorders>
            <w:vAlign w:val="center"/>
          </w:tcPr>
          <w:p w14:paraId="2224B7A7" w14:textId="77777777" w:rsidR="009F4A34" w:rsidRPr="00026540" w:rsidRDefault="009F4A34" w:rsidP="001C7CC2">
            <w:pPr>
              <w:tabs>
                <w:tab w:val="right" w:pos="9450"/>
              </w:tabs>
              <w:spacing w:line="276" w:lineRule="auto"/>
              <w:rPr>
                <w:rFonts w:eastAsia="@PMingLiU" w:cs="Arial"/>
                <w:sz w:val="22"/>
                <w:szCs w:val="22"/>
              </w:rPr>
            </w:pPr>
            <w:r w:rsidRPr="00026540">
              <w:rPr>
                <w:rFonts w:eastAsia="@PMingLiU" w:cs="Arial"/>
                <w:sz w:val="22"/>
                <w:szCs w:val="22"/>
              </w:rPr>
              <w:t>$</w:t>
            </w:r>
          </w:p>
        </w:tc>
      </w:tr>
      <w:tr w:rsidR="009F4A34" w:rsidRPr="00026540" w14:paraId="5EC66961" w14:textId="77777777" w:rsidTr="001C7CC2">
        <w:trPr>
          <w:trHeight w:val="70"/>
        </w:trPr>
        <w:tc>
          <w:tcPr>
            <w:tcW w:w="6217" w:type="dxa"/>
            <w:gridSpan w:val="2"/>
            <w:tcBorders>
              <w:top w:val="single" w:sz="4" w:space="0" w:color="auto"/>
              <w:left w:val="single" w:sz="4" w:space="0" w:color="auto"/>
              <w:bottom w:val="single" w:sz="4" w:space="0" w:color="auto"/>
              <w:right w:val="single" w:sz="4" w:space="0" w:color="auto"/>
            </w:tcBorders>
            <w:shd w:val="clear" w:color="auto" w:fill="92CDDC" w:themeFill="accent5" w:themeFillTint="99"/>
            <w:vAlign w:val="center"/>
          </w:tcPr>
          <w:p w14:paraId="096AA367" w14:textId="77777777" w:rsidR="009F4A34" w:rsidRPr="00026540" w:rsidRDefault="009F4A34" w:rsidP="001C7CC2">
            <w:pPr>
              <w:tabs>
                <w:tab w:val="right" w:pos="9450"/>
              </w:tabs>
              <w:spacing w:line="276" w:lineRule="auto"/>
              <w:jc w:val="right"/>
              <w:rPr>
                <w:rFonts w:eastAsia="@PMingLiU" w:cs="Arial"/>
                <w:sz w:val="22"/>
                <w:szCs w:val="22"/>
              </w:rPr>
            </w:pPr>
            <w:r w:rsidRPr="00026540">
              <w:rPr>
                <w:rFonts w:eastAsia="@PMingLiU" w:cs="Arial"/>
                <w:sz w:val="22"/>
                <w:szCs w:val="22"/>
              </w:rPr>
              <w:t>TOTAL</w:t>
            </w:r>
          </w:p>
        </w:tc>
        <w:tc>
          <w:tcPr>
            <w:tcW w:w="3133" w:type="dxa"/>
            <w:tcBorders>
              <w:top w:val="single" w:sz="4" w:space="0" w:color="auto"/>
              <w:left w:val="single" w:sz="4" w:space="0" w:color="auto"/>
              <w:bottom w:val="single" w:sz="4" w:space="0" w:color="auto"/>
              <w:right w:val="single" w:sz="4" w:space="0" w:color="auto"/>
            </w:tcBorders>
            <w:vAlign w:val="center"/>
          </w:tcPr>
          <w:p w14:paraId="5B0B6249" w14:textId="77777777" w:rsidR="009F4A34" w:rsidRPr="00026540" w:rsidRDefault="009F4A34" w:rsidP="001C7CC2">
            <w:pPr>
              <w:tabs>
                <w:tab w:val="right" w:pos="9450"/>
              </w:tabs>
              <w:spacing w:line="276" w:lineRule="auto"/>
              <w:rPr>
                <w:rFonts w:eastAsia="@PMingLiU" w:cs="Arial"/>
                <w:sz w:val="22"/>
                <w:szCs w:val="22"/>
              </w:rPr>
            </w:pPr>
            <w:r w:rsidRPr="00026540">
              <w:rPr>
                <w:rFonts w:eastAsia="@PMingLiU" w:cs="Arial"/>
                <w:sz w:val="22"/>
                <w:szCs w:val="22"/>
              </w:rPr>
              <w:t xml:space="preserve">$ </w:t>
            </w:r>
          </w:p>
        </w:tc>
      </w:tr>
    </w:tbl>
    <w:p w14:paraId="7CC5866D" w14:textId="77777777" w:rsidR="009F4A34" w:rsidRPr="00026540" w:rsidRDefault="009F4A34" w:rsidP="009F4A34">
      <w:pPr>
        <w:widowControl/>
        <w:autoSpaceDE/>
        <w:autoSpaceDN/>
        <w:adjustRightInd/>
        <w:spacing w:line="276" w:lineRule="auto"/>
        <w:jc w:val="left"/>
        <w:rPr>
          <w:rFonts w:eastAsia="@PMingLiU" w:cs="Arial"/>
          <w:bCs/>
          <w:noProof/>
          <w:sz w:val="22"/>
          <w:szCs w:val="22"/>
        </w:rPr>
      </w:pPr>
    </w:p>
    <w:p w14:paraId="40C2FBC8" w14:textId="77777777" w:rsidR="009F4A34" w:rsidRPr="00026540" w:rsidRDefault="009F4A34" w:rsidP="009F4A34">
      <w:pPr>
        <w:spacing w:line="276" w:lineRule="auto"/>
        <w:rPr>
          <w:rFonts w:eastAsia="@PMingLiU" w:cs="Arial"/>
          <w:bCs/>
          <w:noProof/>
          <w:color w:val="E36C0A" w:themeColor="accent6" w:themeShade="BF"/>
          <w:sz w:val="22"/>
          <w:szCs w:val="22"/>
        </w:rPr>
      </w:pPr>
      <w:r w:rsidRPr="00026540">
        <w:rPr>
          <w:rFonts w:eastAsia="@PMingLiU" w:cs="Arial"/>
          <w:bCs/>
          <w:noProof/>
          <w:color w:val="E36C0A" w:themeColor="accent6" w:themeShade="BF"/>
          <w:sz w:val="22"/>
          <w:szCs w:val="22"/>
        </w:rPr>
        <w:t>Para completar el desarrollo del proyecto, el municipio inv</w:t>
      </w:r>
      <w:r>
        <w:rPr>
          <w:rFonts w:eastAsia="@PMingLiU" w:cs="Arial"/>
          <w:bCs/>
          <w:noProof/>
          <w:color w:val="E36C0A" w:themeColor="accent6" w:themeShade="BF"/>
          <w:sz w:val="22"/>
          <w:szCs w:val="22"/>
        </w:rPr>
        <w:t>ertirá</w:t>
      </w:r>
      <w:r w:rsidRPr="00026540">
        <w:rPr>
          <w:rFonts w:eastAsia="@PMingLiU" w:cs="Arial"/>
          <w:bCs/>
          <w:noProof/>
          <w:color w:val="E36C0A" w:themeColor="accent6" w:themeShade="BF"/>
          <w:sz w:val="22"/>
          <w:szCs w:val="22"/>
        </w:rPr>
        <w:t xml:space="preserve"> la cantidad de $____________________________, de fondos municipales.</w:t>
      </w:r>
    </w:p>
    <w:p w14:paraId="13420EFC" w14:textId="77777777" w:rsidR="009F4A34" w:rsidRPr="00026540" w:rsidRDefault="009F4A34" w:rsidP="009F4A34">
      <w:pPr>
        <w:spacing w:line="276" w:lineRule="auto"/>
        <w:rPr>
          <w:rFonts w:cs="Arial"/>
          <w:sz w:val="22"/>
          <w:szCs w:val="22"/>
        </w:rPr>
      </w:pPr>
    </w:p>
    <w:p w14:paraId="68459F87" w14:textId="77777777" w:rsidR="009F4A34" w:rsidRPr="00026540" w:rsidRDefault="009F4A34" w:rsidP="009F4A34">
      <w:pPr>
        <w:spacing w:line="276" w:lineRule="auto"/>
        <w:rPr>
          <w:rFonts w:eastAsia="@PMingLiU" w:cs="Arial"/>
          <w:i/>
          <w:noProof/>
          <w:sz w:val="22"/>
          <w:szCs w:val="22"/>
        </w:rPr>
      </w:pPr>
      <w:r w:rsidRPr="00026540">
        <w:rPr>
          <w:rFonts w:eastAsia="@PMingLiU" w:cs="Arial"/>
          <w:noProof/>
          <w:sz w:val="22"/>
          <w:szCs w:val="22"/>
        </w:rPr>
        <w:t>Certifico que el método de LICITACIÓN y CONTRATACIÓN, para el desarrollo del proyecto y/o servicios, se llevará a cabo en cumplimiento con las NORMAS DE COMPETENCIA (</w:t>
      </w:r>
      <w:r w:rsidRPr="00026540">
        <w:rPr>
          <w:rFonts w:eastAsia="@PMingLiU" w:cs="Arial"/>
          <w:i/>
          <w:noProof/>
          <w:sz w:val="22"/>
          <w:szCs w:val="22"/>
        </w:rPr>
        <w:t xml:space="preserve">PROCUREMENT), CONFORME AL 24CFR 85.36 </w:t>
      </w:r>
      <w:r w:rsidRPr="00026540">
        <w:rPr>
          <w:rFonts w:cs="Arial"/>
          <w:sz w:val="22"/>
          <w:szCs w:val="22"/>
        </w:rPr>
        <w:t xml:space="preserve">(I)) </w:t>
      </w:r>
      <w:r w:rsidRPr="00026540">
        <w:rPr>
          <w:rFonts w:eastAsia="@PMingLiU" w:cs="Arial"/>
          <w:i/>
          <w:noProof/>
          <w:sz w:val="22"/>
          <w:szCs w:val="22"/>
        </w:rPr>
        <w:t xml:space="preserve">Y EL </w:t>
      </w:r>
      <w:r w:rsidRPr="00026540">
        <w:rPr>
          <w:rFonts w:cs="Arial"/>
          <w:sz w:val="22"/>
          <w:szCs w:val="22"/>
        </w:rPr>
        <w:t>M</w:t>
      </w:r>
      <w:r w:rsidRPr="00026540">
        <w:rPr>
          <w:rFonts w:cs="Arial"/>
          <w:bCs/>
          <w:sz w:val="22"/>
          <w:szCs w:val="22"/>
        </w:rPr>
        <w:t xml:space="preserve">EMORANDO CIRCULAR 2022-04, </w:t>
      </w:r>
      <w:r w:rsidRPr="00026540">
        <w:rPr>
          <w:rFonts w:eastAsia="@PMingLiU" w:cs="Arial"/>
          <w:noProof/>
          <w:sz w:val="22"/>
          <w:szCs w:val="22"/>
        </w:rPr>
        <w:t>POR:</w:t>
      </w:r>
    </w:p>
    <w:p w14:paraId="5205F0E8" w14:textId="77777777" w:rsidR="009F4A34" w:rsidRPr="00026540" w:rsidRDefault="009F4A34" w:rsidP="009F4A34">
      <w:pPr>
        <w:spacing w:line="276" w:lineRule="auto"/>
        <w:rPr>
          <w:rFonts w:eastAsia="@PMingLiU" w:cs="Arial"/>
          <w:noProof/>
          <w:sz w:val="22"/>
          <w:szCs w:val="22"/>
        </w:rPr>
      </w:pPr>
    </w:p>
    <w:p w14:paraId="48F7DF94" w14:textId="77777777" w:rsidR="009F4A34" w:rsidRPr="00026540" w:rsidRDefault="009F4A34" w:rsidP="009F4A34">
      <w:pPr>
        <w:spacing w:line="276" w:lineRule="auto"/>
        <w:rPr>
          <w:rFonts w:eastAsia="@PMingLiU" w:cs="Arial"/>
          <w:noProof/>
          <w:sz w:val="22"/>
          <w:szCs w:val="22"/>
          <w:u w:val="single"/>
        </w:rPr>
      </w:pPr>
      <w:r w:rsidRPr="00026540">
        <w:rPr>
          <w:rFonts w:eastAsia="@PMingLiU" w:cs="Arial"/>
          <w:noProof/>
          <w:sz w:val="22"/>
          <w:szCs w:val="22"/>
          <w:u w:val="single"/>
        </w:rPr>
        <w:t>REHABILITACIÓN</w:t>
      </w:r>
    </w:p>
    <w:p w14:paraId="68490ECC" w14:textId="77777777" w:rsidR="009F4A34" w:rsidRPr="00026540" w:rsidRDefault="00747410" w:rsidP="009F4A34">
      <w:pPr>
        <w:tabs>
          <w:tab w:val="left" w:pos="3420"/>
        </w:tabs>
        <w:spacing w:line="276" w:lineRule="auto"/>
        <w:ind w:left="360"/>
        <w:rPr>
          <w:rFonts w:eastAsia="@PMingLiU" w:cs="Arial"/>
          <w:noProof/>
          <w:sz w:val="22"/>
          <w:szCs w:val="22"/>
        </w:rPr>
      </w:pPr>
      <w:sdt>
        <w:sdtPr>
          <w:rPr>
            <w:rFonts w:eastAsia="@PMingLiU" w:cs="Arial"/>
            <w:noProof/>
            <w:sz w:val="22"/>
            <w:szCs w:val="22"/>
          </w:rPr>
          <w:id w:val="1232736949"/>
          <w14:checkbox>
            <w14:checked w14:val="0"/>
            <w14:checkedState w14:val="2612" w14:font="MS Gothic"/>
            <w14:uncheckedState w14:val="2610" w14:font="MS Gothic"/>
          </w14:checkbox>
        </w:sdtPr>
        <w:sdtEndPr/>
        <w:sdtContent>
          <w:r w:rsidR="009F4A34">
            <w:rPr>
              <w:rFonts w:ascii="MS Gothic" w:eastAsia="MS Gothic" w:hAnsi="MS Gothic" w:cs="Arial" w:hint="eastAsia"/>
              <w:noProof/>
              <w:sz w:val="22"/>
              <w:szCs w:val="22"/>
            </w:rPr>
            <w:t>☐</w:t>
          </w:r>
        </w:sdtContent>
      </w:sdt>
      <w:r w:rsidR="009F4A34" w:rsidRPr="00026540">
        <w:rPr>
          <w:rFonts w:eastAsia="@PMingLiU" w:cs="Arial"/>
          <w:noProof/>
          <w:sz w:val="22"/>
          <w:szCs w:val="22"/>
        </w:rPr>
        <w:t xml:space="preserve"> Contratación Externa:</w:t>
      </w:r>
      <w:r w:rsidR="009F4A34" w:rsidRPr="00026540">
        <w:rPr>
          <w:rFonts w:eastAsia="@PMingLiU" w:cs="Arial"/>
          <w:noProof/>
          <w:sz w:val="22"/>
          <w:szCs w:val="22"/>
        </w:rPr>
        <w:tab/>
      </w:r>
      <w:sdt>
        <w:sdtPr>
          <w:rPr>
            <w:rFonts w:eastAsia="@PMingLiU" w:cs="Arial"/>
            <w:noProof/>
            <w:sz w:val="22"/>
            <w:szCs w:val="22"/>
          </w:rPr>
          <w:id w:val="-148284097"/>
          <w14:checkbox>
            <w14:checked w14:val="0"/>
            <w14:checkedState w14:val="2612" w14:font="MS Gothic"/>
            <w14:uncheckedState w14:val="2610" w14:font="MS Gothic"/>
          </w14:checkbox>
        </w:sdtPr>
        <w:sdtEndPr/>
        <w:sdtContent>
          <w:r w:rsidR="009F4A34" w:rsidRPr="00026540">
            <w:rPr>
              <w:rFonts w:ascii="Segoe UI Symbol" w:eastAsia="MS Gothic" w:hAnsi="Segoe UI Symbol" w:cs="Segoe UI Symbol"/>
              <w:noProof/>
              <w:sz w:val="22"/>
              <w:szCs w:val="22"/>
            </w:rPr>
            <w:t>☐</w:t>
          </w:r>
        </w:sdtContent>
      </w:sdt>
      <w:r w:rsidR="009F4A34" w:rsidRPr="00026540">
        <w:rPr>
          <w:rFonts w:eastAsia="@PMingLiU" w:cs="Arial"/>
          <w:noProof/>
          <w:sz w:val="22"/>
          <w:szCs w:val="22"/>
        </w:rPr>
        <w:t xml:space="preserve"> Subasta Formal</w:t>
      </w:r>
      <w:r w:rsidR="009F4A34" w:rsidRPr="00026540">
        <w:rPr>
          <w:rFonts w:eastAsia="@PMingLiU" w:cs="Arial"/>
          <w:noProof/>
          <w:sz w:val="22"/>
          <w:szCs w:val="22"/>
        </w:rPr>
        <w:tab/>
      </w:r>
      <w:sdt>
        <w:sdtPr>
          <w:rPr>
            <w:rFonts w:eastAsia="@PMingLiU" w:cs="Arial"/>
            <w:noProof/>
            <w:sz w:val="22"/>
            <w:szCs w:val="22"/>
          </w:rPr>
          <w:id w:val="-2105874437"/>
          <w14:checkbox>
            <w14:checked w14:val="0"/>
            <w14:checkedState w14:val="2612" w14:font="MS Gothic"/>
            <w14:uncheckedState w14:val="2610" w14:font="MS Gothic"/>
          </w14:checkbox>
        </w:sdtPr>
        <w:sdtEndPr/>
        <w:sdtContent>
          <w:r w:rsidR="009F4A34" w:rsidRPr="00026540">
            <w:rPr>
              <w:rFonts w:ascii="Segoe UI Symbol" w:eastAsia="MS Gothic" w:hAnsi="Segoe UI Symbol" w:cs="Segoe UI Symbol"/>
              <w:noProof/>
              <w:sz w:val="22"/>
              <w:szCs w:val="22"/>
            </w:rPr>
            <w:t>☐</w:t>
          </w:r>
        </w:sdtContent>
      </w:sdt>
      <w:r w:rsidR="009F4A34" w:rsidRPr="00026540">
        <w:rPr>
          <w:rFonts w:eastAsia="@PMingLiU" w:cs="Arial"/>
          <w:noProof/>
          <w:sz w:val="22"/>
          <w:szCs w:val="22"/>
        </w:rPr>
        <w:t xml:space="preserve"> Subasta Informal</w:t>
      </w:r>
    </w:p>
    <w:p w14:paraId="55C9A6BD" w14:textId="77777777" w:rsidR="009F4A34" w:rsidRPr="00026540" w:rsidRDefault="00747410" w:rsidP="009F4A34">
      <w:pPr>
        <w:tabs>
          <w:tab w:val="left" w:pos="3945"/>
        </w:tabs>
        <w:spacing w:line="276" w:lineRule="auto"/>
        <w:ind w:left="360"/>
        <w:rPr>
          <w:rFonts w:eastAsia="@PMingLiU" w:cs="Arial"/>
          <w:noProof/>
          <w:sz w:val="22"/>
          <w:szCs w:val="22"/>
        </w:rPr>
      </w:pPr>
      <w:sdt>
        <w:sdtPr>
          <w:rPr>
            <w:rFonts w:eastAsia="@PMingLiU" w:cs="Arial"/>
            <w:noProof/>
            <w:sz w:val="22"/>
            <w:szCs w:val="22"/>
          </w:rPr>
          <w:id w:val="-491096481"/>
          <w14:checkbox>
            <w14:checked w14:val="0"/>
            <w14:checkedState w14:val="2612" w14:font="MS Gothic"/>
            <w14:uncheckedState w14:val="2610" w14:font="MS Gothic"/>
          </w14:checkbox>
        </w:sdtPr>
        <w:sdtEndPr/>
        <w:sdtContent>
          <w:r w:rsidR="009F4A34" w:rsidRPr="00026540">
            <w:rPr>
              <w:rFonts w:ascii="Segoe UI Symbol" w:eastAsia="MS Gothic" w:hAnsi="Segoe UI Symbol" w:cs="Segoe UI Symbol"/>
              <w:noProof/>
              <w:sz w:val="22"/>
              <w:szCs w:val="22"/>
            </w:rPr>
            <w:t>☐</w:t>
          </w:r>
        </w:sdtContent>
      </w:sdt>
      <w:r w:rsidR="009F4A34" w:rsidRPr="00026540">
        <w:rPr>
          <w:rFonts w:eastAsia="@PMingLiU" w:cs="Arial"/>
          <w:noProof/>
          <w:sz w:val="22"/>
          <w:szCs w:val="22"/>
        </w:rPr>
        <w:t xml:space="preserve"> Contrato con Agencia Estatal Indique:</w:t>
      </w:r>
    </w:p>
    <w:p w14:paraId="340E7974" w14:textId="77777777" w:rsidR="009F4A34" w:rsidRPr="00026540" w:rsidRDefault="00747410" w:rsidP="009F4A34">
      <w:pPr>
        <w:tabs>
          <w:tab w:val="left" w:pos="3945"/>
        </w:tabs>
        <w:spacing w:line="276" w:lineRule="auto"/>
        <w:ind w:left="360"/>
        <w:rPr>
          <w:rFonts w:eastAsia="@PMingLiU" w:cs="Arial"/>
          <w:noProof/>
          <w:sz w:val="22"/>
          <w:szCs w:val="22"/>
        </w:rPr>
      </w:pPr>
      <w:sdt>
        <w:sdtPr>
          <w:rPr>
            <w:rFonts w:eastAsia="@PMingLiU" w:cs="Arial"/>
            <w:noProof/>
            <w:sz w:val="22"/>
            <w:szCs w:val="22"/>
          </w:rPr>
          <w:id w:val="1825617740"/>
          <w14:checkbox>
            <w14:checked w14:val="0"/>
            <w14:checkedState w14:val="2612" w14:font="MS Gothic"/>
            <w14:uncheckedState w14:val="2610" w14:font="MS Gothic"/>
          </w14:checkbox>
        </w:sdtPr>
        <w:sdtEndPr/>
        <w:sdtContent>
          <w:r w:rsidR="009F4A34" w:rsidRPr="00026540">
            <w:rPr>
              <w:rFonts w:ascii="Segoe UI Symbol" w:eastAsia="MS Gothic" w:hAnsi="Segoe UI Symbol" w:cs="Segoe UI Symbol"/>
              <w:noProof/>
              <w:sz w:val="22"/>
              <w:szCs w:val="22"/>
            </w:rPr>
            <w:t>☐</w:t>
          </w:r>
        </w:sdtContent>
      </w:sdt>
      <w:r w:rsidR="009F4A34" w:rsidRPr="00026540">
        <w:rPr>
          <w:rFonts w:eastAsia="@PMingLiU" w:cs="Arial"/>
          <w:noProof/>
          <w:sz w:val="22"/>
          <w:szCs w:val="22"/>
        </w:rPr>
        <w:t xml:space="preserve"> La Administración Municipal</w:t>
      </w:r>
    </w:p>
    <w:p w14:paraId="2A5613FC" w14:textId="77777777" w:rsidR="009F4A34" w:rsidRPr="00026540" w:rsidRDefault="00747410" w:rsidP="009F4A34">
      <w:pPr>
        <w:spacing w:line="276" w:lineRule="auto"/>
        <w:ind w:left="360"/>
        <w:rPr>
          <w:rFonts w:eastAsia="@PMingLiU" w:cs="Arial"/>
          <w:noProof/>
          <w:sz w:val="22"/>
          <w:szCs w:val="22"/>
        </w:rPr>
      </w:pPr>
      <w:sdt>
        <w:sdtPr>
          <w:rPr>
            <w:rFonts w:eastAsia="@PMingLiU" w:cs="Arial"/>
            <w:noProof/>
            <w:sz w:val="22"/>
            <w:szCs w:val="22"/>
          </w:rPr>
          <w:id w:val="1384992722"/>
          <w14:checkbox>
            <w14:checked w14:val="0"/>
            <w14:checkedState w14:val="2612" w14:font="MS Gothic"/>
            <w14:uncheckedState w14:val="2610" w14:font="MS Gothic"/>
          </w14:checkbox>
        </w:sdtPr>
        <w:sdtEndPr/>
        <w:sdtContent>
          <w:r w:rsidR="009F4A34" w:rsidRPr="00026540">
            <w:rPr>
              <w:rFonts w:ascii="Segoe UI Symbol" w:eastAsia="MS Gothic" w:hAnsi="Segoe UI Symbol" w:cs="Segoe UI Symbol"/>
              <w:noProof/>
              <w:sz w:val="22"/>
              <w:szCs w:val="22"/>
            </w:rPr>
            <w:t>☐</w:t>
          </w:r>
        </w:sdtContent>
      </w:sdt>
      <w:r w:rsidR="009F4A34" w:rsidRPr="00026540">
        <w:rPr>
          <w:rFonts w:eastAsia="@PMingLiU" w:cs="Arial"/>
          <w:noProof/>
          <w:sz w:val="22"/>
          <w:szCs w:val="22"/>
        </w:rPr>
        <w:t xml:space="preserve"> Subasta Anual Mediante Contrato con Licitador Agraciado.</w:t>
      </w:r>
    </w:p>
    <w:p w14:paraId="434970E8" w14:textId="77777777" w:rsidR="009F4A34" w:rsidRPr="00026540" w:rsidRDefault="009F4A34" w:rsidP="009F4A34">
      <w:pPr>
        <w:spacing w:line="276" w:lineRule="auto"/>
        <w:rPr>
          <w:rFonts w:eastAsia="MS Gothic" w:cs="Arial"/>
          <w:noProof/>
          <w:sz w:val="22"/>
          <w:szCs w:val="22"/>
          <w:u w:val="single"/>
        </w:rPr>
      </w:pPr>
      <w:r w:rsidRPr="00026540">
        <w:rPr>
          <w:rFonts w:eastAsia="MS Gothic" w:cs="Arial"/>
          <w:noProof/>
          <w:sz w:val="22"/>
          <w:szCs w:val="22"/>
          <w:u w:val="single"/>
        </w:rPr>
        <w:t>RECONSTRUCCIÓN</w:t>
      </w:r>
    </w:p>
    <w:p w14:paraId="737D3D42" w14:textId="77777777" w:rsidR="009F4A34" w:rsidRPr="00026540" w:rsidRDefault="00747410" w:rsidP="009F4A34">
      <w:pPr>
        <w:spacing w:line="276" w:lineRule="auto"/>
        <w:ind w:left="360"/>
        <w:rPr>
          <w:rFonts w:eastAsia="@PMingLiU" w:cs="Arial"/>
          <w:noProof/>
          <w:sz w:val="22"/>
          <w:szCs w:val="22"/>
        </w:rPr>
      </w:pPr>
      <w:sdt>
        <w:sdtPr>
          <w:rPr>
            <w:rFonts w:eastAsia="@PMingLiU" w:cs="Arial"/>
            <w:noProof/>
            <w:sz w:val="22"/>
            <w:szCs w:val="22"/>
          </w:rPr>
          <w:id w:val="-701631470"/>
          <w14:checkbox>
            <w14:checked w14:val="0"/>
            <w14:checkedState w14:val="2612" w14:font="MS Gothic"/>
            <w14:uncheckedState w14:val="2610" w14:font="MS Gothic"/>
          </w14:checkbox>
        </w:sdtPr>
        <w:sdtEndPr/>
        <w:sdtContent>
          <w:r w:rsidR="009F4A34" w:rsidRPr="00026540">
            <w:rPr>
              <w:rFonts w:ascii="Segoe UI Symbol" w:eastAsia="MS Gothic" w:hAnsi="Segoe UI Symbol" w:cs="Segoe UI Symbol"/>
              <w:noProof/>
              <w:sz w:val="22"/>
              <w:szCs w:val="22"/>
            </w:rPr>
            <w:t>☐</w:t>
          </w:r>
        </w:sdtContent>
      </w:sdt>
      <w:r w:rsidR="009F4A34" w:rsidRPr="00026540">
        <w:rPr>
          <w:rFonts w:eastAsia="@PMingLiU" w:cs="Arial"/>
          <w:noProof/>
          <w:sz w:val="22"/>
          <w:szCs w:val="22"/>
        </w:rPr>
        <w:t xml:space="preserve"> Contratación Externa:</w:t>
      </w:r>
      <w:r w:rsidR="009F4A34" w:rsidRPr="00026540">
        <w:rPr>
          <w:rFonts w:eastAsia="@PMingLiU" w:cs="Arial"/>
          <w:noProof/>
          <w:sz w:val="22"/>
          <w:szCs w:val="22"/>
        </w:rPr>
        <w:tab/>
      </w:r>
      <w:sdt>
        <w:sdtPr>
          <w:rPr>
            <w:rFonts w:eastAsia="@PMingLiU" w:cs="Arial"/>
            <w:noProof/>
            <w:sz w:val="22"/>
            <w:szCs w:val="22"/>
          </w:rPr>
          <w:id w:val="-1268926553"/>
          <w14:checkbox>
            <w14:checked w14:val="0"/>
            <w14:checkedState w14:val="2612" w14:font="MS Gothic"/>
            <w14:uncheckedState w14:val="2610" w14:font="MS Gothic"/>
          </w14:checkbox>
        </w:sdtPr>
        <w:sdtEndPr/>
        <w:sdtContent>
          <w:r w:rsidR="009F4A34" w:rsidRPr="00026540">
            <w:rPr>
              <w:rFonts w:ascii="Segoe UI Symbol" w:eastAsia="MS Gothic" w:hAnsi="Segoe UI Symbol" w:cs="Segoe UI Symbol"/>
              <w:noProof/>
              <w:sz w:val="22"/>
              <w:szCs w:val="22"/>
            </w:rPr>
            <w:t>☐</w:t>
          </w:r>
        </w:sdtContent>
      </w:sdt>
      <w:r w:rsidR="009F4A34" w:rsidRPr="00026540">
        <w:rPr>
          <w:rFonts w:eastAsia="@PMingLiU" w:cs="Arial"/>
          <w:noProof/>
          <w:sz w:val="22"/>
          <w:szCs w:val="22"/>
        </w:rPr>
        <w:t xml:space="preserve"> Subasta Formal</w:t>
      </w:r>
      <w:r w:rsidR="009F4A34" w:rsidRPr="00026540">
        <w:rPr>
          <w:rFonts w:eastAsia="@PMingLiU" w:cs="Arial"/>
          <w:noProof/>
          <w:sz w:val="22"/>
          <w:szCs w:val="22"/>
        </w:rPr>
        <w:tab/>
      </w:r>
      <w:sdt>
        <w:sdtPr>
          <w:rPr>
            <w:rFonts w:eastAsia="@PMingLiU" w:cs="Arial"/>
            <w:noProof/>
            <w:sz w:val="22"/>
            <w:szCs w:val="22"/>
          </w:rPr>
          <w:id w:val="-233157599"/>
          <w14:checkbox>
            <w14:checked w14:val="0"/>
            <w14:checkedState w14:val="2612" w14:font="MS Gothic"/>
            <w14:uncheckedState w14:val="2610" w14:font="MS Gothic"/>
          </w14:checkbox>
        </w:sdtPr>
        <w:sdtEndPr/>
        <w:sdtContent>
          <w:r w:rsidR="009F4A34" w:rsidRPr="00026540">
            <w:rPr>
              <w:rFonts w:ascii="Segoe UI Symbol" w:eastAsia="MS Gothic" w:hAnsi="Segoe UI Symbol" w:cs="Segoe UI Symbol"/>
              <w:noProof/>
              <w:sz w:val="22"/>
              <w:szCs w:val="22"/>
            </w:rPr>
            <w:t>☐</w:t>
          </w:r>
        </w:sdtContent>
      </w:sdt>
      <w:r w:rsidR="009F4A34" w:rsidRPr="00026540">
        <w:rPr>
          <w:rFonts w:eastAsia="@PMingLiU" w:cs="Arial"/>
          <w:noProof/>
          <w:sz w:val="22"/>
          <w:szCs w:val="22"/>
        </w:rPr>
        <w:t xml:space="preserve"> Subasta Informal</w:t>
      </w:r>
    </w:p>
    <w:tbl>
      <w:tblPr>
        <w:tblW w:w="9450" w:type="dxa"/>
        <w:tblLook w:val="04A0" w:firstRow="1" w:lastRow="0" w:firstColumn="1" w:lastColumn="0" w:noHBand="0" w:noVBand="1"/>
      </w:tblPr>
      <w:tblGrid>
        <w:gridCol w:w="5148"/>
        <w:gridCol w:w="1710"/>
        <w:gridCol w:w="2592"/>
      </w:tblGrid>
      <w:tr w:rsidR="009F4A34" w:rsidRPr="00026540" w14:paraId="2A58AEE0" w14:textId="77777777" w:rsidTr="001C7CC2">
        <w:trPr>
          <w:trHeight w:val="612"/>
        </w:trPr>
        <w:tc>
          <w:tcPr>
            <w:tcW w:w="5148" w:type="dxa"/>
            <w:tcBorders>
              <w:bottom w:val="single" w:sz="4" w:space="0" w:color="auto"/>
            </w:tcBorders>
            <w:vAlign w:val="bottom"/>
          </w:tcPr>
          <w:p w14:paraId="26A40A09" w14:textId="77777777" w:rsidR="009F4A34" w:rsidRPr="00026540" w:rsidRDefault="009F4A34" w:rsidP="001C7CC2">
            <w:pPr>
              <w:spacing w:line="276" w:lineRule="auto"/>
              <w:rPr>
                <w:rFonts w:eastAsia="@PMingLiU" w:cs="Arial"/>
                <w:noProof/>
                <w:sz w:val="22"/>
                <w:szCs w:val="22"/>
              </w:rPr>
            </w:pPr>
          </w:p>
        </w:tc>
        <w:tc>
          <w:tcPr>
            <w:tcW w:w="1710" w:type="dxa"/>
            <w:vAlign w:val="bottom"/>
          </w:tcPr>
          <w:p w14:paraId="7E21B4E3" w14:textId="77777777" w:rsidR="009F4A34" w:rsidRPr="00026540" w:rsidRDefault="009F4A34" w:rsidP="001C7CC2">
            <w:pPr>
              <w:spacing w:line="276" w:lineRule="auto"/>
              <w:jc w:val="center"/>
              <w:rPr>
                <w:rFonts w:eastAsia="@PMingLiU" w:cs="Arial"/>
                <w:noProof/>
                <w:sz w:val="22"/>
                <w:szCs w:val="22"/>
              </w:rPr>
            </w:pPr>
          </w:p>
        </w:tc>
        <w:tc>
          <w:tcPr>
            <w:tcW w:w="2592" w:type="dxa"/>
            <w:tcBorders>
              <w:bottom w:val="single" w:sz="4" w:space="0" w:color="auto"/>
            </w:tcBorders>
            <w:vAlign w:val="bottom"/>
          </w:tcPr>
          <w:p w14:paraId="6E255C74" w14:textId="77777777" w:rsidR="009F4A34" w:rsidRPr="00026540" w:rsidRDefault="009F4A34" w:rsidP="001C7CC2">
            <w:pPr>
              <w:spacing w:line="276" w:lineRule="auto"/>
              <w:jc w:val="center"/>
              <w:rPr>
                <w:rFonts w:eastAsia="@PMingLiU" w:cs="Arial"/>
                <w:noProof/>
                <w:sz w:val="22"/>
                <w:szCs w:val="22"/>
              </w:rPr>
            </w:pPr>
          </w:p>
        </w:tc>
      </w:tr>
      <w:tr w:rsidR="009F4A34" w:rsidRPr="00026540" w14:paraId="1FC6AF24" w14:textId="77777777" w:rsidTr="001C7CC2">
        <w:tc>
          <w:tcPr>
            <w:tcW w:w="5148" w:type="dxa"/>
            <w:tcBorders>
              <w:top w:val="single" w:sz="4" w:space="0" w:color="auto"/>
            </w:tcBorders>
            <w:vAlign w:val="bottom"/>
          </w:tcPr>
          <w:p w14:paraId="27398E09" w14:textId="77777777" w:rsidR="009F4A34" w:rsidRPr="00026540" w:rsidRDefault="009F4A34" w:rsidP="001C7CC2">
            <w:pPr>
              <w:spacing w:line="276" w:lineRule="auto"/>
              <w:jc w:val="center"/>
              <w:rPr>
                <w:rFonts w:eastAsia="@PMingLiU" w:cs="Arial"/>
                <w:noProof/>
                <w:sz w:val="22"/>
                <w:szCs w:val="22"/>
              </w:rPr>
            </w:pPr>
            <w:r w:rsidRPr="00026540">
              <w:rPr>
                <w:rFonts w:eastAsia="@PMingLiU" w:cs="Arial"/>
                <w:noProof/>
                <w:sz w:val="22"/>
                <w:szCs w:val="22"/>
              </w:rPr>
              <w:t xml:space="preserve">Nombre y Firma del (de la) Alcalde(sa) o su </w:t>
            </w:r>
          </w:p>
          <w:p w14:paraId="660AADC2" w14:textId="77777777" w:rsidR="009F4A34" w:rsidRPr="00026540" w:rsidRDefault="009F4A34" w:rsidP="001C7CC2">
            <w:pPr>
              <w:spacing w:line="276" w:lineRule="auto"/>
              <w:jc w:val="center"/>
              <w:rPr>
                <w:rFonts w:eastAsia="@PMingLiU" w:cs="Arial"/>
                <w:noProof/>
                <w:sz w:val="22"/>
                <w:szCs w:val="22"/>
              </w:rPr>
            </w:pPr>
            <w:r w:rsidRPr="00026540">
              <w:rPr>
                <w:rFonts w:eastAsia="@PMingLiU" w:cs="Arial"/>
                <w:noProof/>
                <w:sz w:val="22"/>
                <w:szCs w:val="22"/>
              </w:rPr>
              <w:t>Representante Autorizado</w:t>
            </w:r>
          </w:p>
        </w:tc>
        <w:tc>
          <w:tcPr>
            <w:tcW w:w="1710" w:type="dxa"/>
            <w:vAlign w:val="bottom"/>
          </w:tcPr>
          <w:p w14:paraId="42B8D80C" w14:textId="77777777" w:rsidR="009F4A34" w:rsidRPr="00026540" w:rsidRDefault="009F4A34" w:rsidP="001C7CC2">
            <w:pPr>
              <w:spacing w:line="276" w:lineRule="auto"/>
              <w:jc w:val="center"/>
              <w:rPr>
                <w:rFonts w:eastAsia="@PMingLiU" w:cs="Arial"/>
                <w:noProof/>
                <w:sz w:val="22"/>
                <w:szCs w:val="22"/>
              </w:rPr>
            </w:pPr>
          </w:p>
        </w:tc>
        <w:tc>
          <w:tcPr>
            <w:tcW w:w="2592" w:type="dxa"/>
            <w:tcBorders>
              <w:top w:val="single" w:sz="4" w:space="0" w:color="auto"/>
            </w:tcBorders>
          </w:tcPr>
          <w:p w14:paraId="484525C4" w14:textId="77777777" w:rsidR="009F4A34" w:rsidRPr="00026540" w:rsidRDefault="009F4A34" w:rsidP="001C7CC2">
            <w:pPr>
              <w:spacing w:line="276" w:lineRule="auto"/>
              <w:jc w:val="center"/>
              <w:rPr>
                <w:rFonts w:eastAsia="@PMingLiU" w:cs="Arial"/>
                <w:noProof/>
                <w:sz w:val="22"/>
                <w:szCs w:val="22"/>
              </w:rPr>
            </w:pPr>
            <w:r w:rsidRPr="00026540">
              <w:rPr>
                <w:rFonts w:eastAsia="@PMingLiU" w:cs="Arial"/>
                <w:noProof/>
                <w:sz w:val="22"/>
                <w:szCs w:val="22"/>
              </w:rPr>
              <w:t>Fecha</w:t>
            </w:r>
          </w:p>
        </w:tc>
      </w:tr>
    </w:tbl>
    <w:p w14:paraId="2439B0E0" w14:textId="77777777" w:rsidR="009F4A34" w:rsidRPr="00026540" w:rsidRDefault="009F4A34" w:rsidP="009F4A34">
      <w:pPr>
        <w:tabs>
          <w:tab w:val="left" w:pos="-1440"/>
        </w:tabs>
        <w:spacing w:line="276" w:lineRule="auto"/>
        <w:ind w:left="360" w:hanging="360"/>
        <w:rPr>
          <w:rFonts w:eastAsia="@PMingLiU" w:cs="Arial"/>
          <w:sz w:val="22"/>
          <w:szCs w:val="22"/>
        </w:rPr>
      </w:pPr>
    </w:p>
    <w:p w14:paraId="54434F13" w14:textId="77777777" w:rsidR="009F4A34" w:rsidRPr="00026540" w:rsidRDefault="009F4A34" w:rsidP="009F4A34">
      <w:pPr>
        <w:pBdr>
          <w:top w:val="single" w:sz="4" w:space="1" w:color="auto"/>
        </w:pBdr>
        <w:tabs>
          <w:tab w:val="left" w:pos="-1440"/>
          <w:tab w:val="left" w:pos="3270"/>
          <w:tab w:val="center" w:pos="4896"/>
        </w:tabs>
        <w:spacing w:line="276" w:lineRule="auto"/>
        <w:ind w:left="360" w:right="-90" w:hanging="360"/>
        <w:jc w:val="center"/>
        <w:rPr>
          <w:rFonts w:eastAsia="@PMingLiU" w:cs="Arial"/>
          <w:bCs/>
          <w:sz w:val="22"/>
          <w:szCs w:val="22"/>
        </w:rPr>
      </w:pPr>
      <w:r w:rsidRPr="00026540">
        <w:rPr>
          <w:rFonts w:eastAsia="@PMingLiU" w:cs="Arial"/>
          <w:bCs/>
          <w:sz w:val="22"/>
          <w:szCs w:val="22"/>
        </w:rPr>
        <w:t>Para uso exclusivo del DV</w:t>
      </w:r>
    </w:p>
    <w:tbl>
      <w:tblPr>
        <w:tblStyle w:val="TableGrid"/>
        <w:tblW w:w="9455"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30"/>
        <w:gridCol w:w="1805"/>
        <w:gridCol w:w="2520"/>
      </w:tblGrid>
      <w:tr w:rsidR="009F4A34" w:rsidRPr="00026540" w14:paraId="7D9C9DD2" w14:textId="77777777" w:rsidTr="001C7CC2">
        <w:trPr>
          <w:trHeight w:val="594"/>
        </w:trPr>
        <w:tc>
          <w:tcPr>
            <w:tcW w:w="5130" w:type="dxa"/>
            <w:tcBorders>
              <w:bottom w:val="single" w:sz="4" w:space="0" w:color="auto"/>
            </w:tcBorders>
          </w:tcPr>
          <w:p w14:paraId="353D739B" w14:textId="77777777" w:rsidR="009F4A34" w:rsidRPr="00026540" w:rsidRDefault="009F4A34" w:rsidP="001C7CC2">
            <w:pPr>
              <w:tabs>
                <w:tab w:val="left" w:pos="-1440"/>
                <w:tab w:val="right" w:pos="9360"/>
              </w:tabs>
              <w:spacing w:line="276" w:lineRule="auto"/>
              <w:rPr>
                <w:rFonts w:eastAsia="@PMingLiU" w:cs="Arial"/>
                <w:b w:val="0"/>
                <w:bCs/>
                <w:sz w:val="22"/>
                <w:szCs w:val="22"/>
              </w:rPr>
            </w:pPr>
          </w:p>
        </w:tc>
        <w:tc>
          <w:tcPr>
            <w:tcW w:w="1805" w:type="dxa"/>
          </w:tcPr>
          <w:p w14:paraId="1188C3C6" w14:textId="77777777" w:rsidR="009F4A34" w:rsidRPr="00026540" w:rsidRDefault="009F4A34" w:rsidP="001C7CC2">
            <w:pPr>
              <w:tabs>
                <w:tab w:val="left" w:pos="-1440"/>
                <w:tab w:val="right" w:pos="9360"/>
              </w:tabs>
              <w:spacing w:line="276" w:lineRule="auto"/>
              <w:rPr>
                <w:rFonts w:eastAsia="@PMingLiU" w:cs="Arial"/>
                <w:b w:val="0"/>
                <w:bCs/>
                <w:sz w:val="22"/>
                <w:szCs w:val="22"/>
              </w:rPr>
            </w:pPr>
          </w:p>
        </w:tc>
        <w:tc>
          <w:tcPr>
            <w:tcW w:w="2520" w:type="dxa"/>
            <w:tcBorders>
              <w:bottom w:val="single" w:sz="4" w:space="0" w:color="auto"/>
            </w:tcBorders>
          </w:tcPr>
          <w:p w14:paraId="46CB3AD3" w14:textId="77777777" w:rsidR="009F4A34" w:rsidRPr="00026540" w:rsidRDefault="009F4A34" w:rsidP="001C7CC2">
            <w:pPr>
              <w:tabs>
                <w:tab w:val="left" w:pos="-1440"/>
                <w:tab w:val="right" w:pos="9360"/>
              </w:tabs>
              <w:spacing w:line="276" w:lineRule="auto"/>
              <w:rPr>
                <w:rFonts w:eastAsia="@PMingLiU" w:cs="Arial"/>
                <w:b w:val="0"/>
                <w:bCs/>
                <w:sz w:val="22"/>
                <w:szCs w:val="22"/>
              </w:rPr>
            </w:pPr>
          </w:p>
        </w:tc>
      </w:tr>
      <w:tr w:rsidR="009F4A34" w:rsidRPr="00026540" w14:paraId="35B5FEB6" w14:textId="77777777" w:rsidTr="001C7CC2">
        <w:trPr>
          <w:trHeight w:val="134"/>
        </w:trPr>
        <w:tc>
          <w:tcPr>
            <w:tcW w:w="5130" w:type="dxa"/>
            <w:tcBorders>
              <w:top w:val="single" w:sz="4" w:space="0" w:color="auto"/>
            </w:tcBorders>
          </w:tcPr>
          <w:p w14:paraId="7C5F7413" w14:textId="77777777" w:rsidR="009F4A34" w:rsidRPr="00026540" w:rsidRDefault="009F4A34" w:rsidP="001C7CC2">
            <w:pPr>
              <w:tabs>
                <w:tab w:val="left" w:pos="-1440"/>
                <w:tab w:val="right" w:pos="9360"/>
              </w:tabs>
              <w:spacing w:line="276" w:lineRule="auto"/>
              <w:jc w:val="center"/>
              <w:rPr>
                <w:rFonts w:eastAsia="@PMingLiU" w:cs="Arial"/>
                <w:b w:val="0"/>
                <w:bCs/>
                <w:sz w:val="22"/>
                <w:szCs w:val="22"/>
              </w:rPr>
            </w:pPr>
            <w:r>
              <w:rPr>
                <w:rFonts w:eastAsia="@PMingLiU" w:cs="Arial"/>
                <w:bCs/>
                <w:sz w:val="22"/>
                <w:szCs w:val="22"/>
              </w:rPr>
              <w:t xml:space="preserve">Nombre y </w:t>
            </w:r>
            <w:r w:rsidRPr="00026540">
              <w:rPr>
                <w:rFonts w:eastAsia="@PMingLiU" w:cs="Arial"/>
                <w:bCs/>
                <w:sz w:val="22"/>
                <w:szCs w:val="22"/>
              </w:rPr>
              <w:t>Firma del Analista</w:t>
            </w:r>
          </w:p>
        </w:tc>
        <w:tc>
          <w:tcPr>
            <w:tcW w:w="1805" w:type="dxa"/>
          </w:tcPr>
          <w:p w14:paraId="74F50797" w14:textId="77777777" w:rsidR="009F4A34" w:rsidRPr="00026540" w:rsidRDefault="009F4A34" w:rsidP="001C7CC2">
            <w:pPr>
              <w:tabs>
                <w:tab w:val="left" w:pos="-1440"/>
                <w:tab w:val="right" w:pos="9360"/>
              </w:tabs>
              <w:spacing w:line="276" w:lineRule="auto"/>
              <w:jc w:val="center"/>
              <w:rPr>
                <w:rFonts w:eastAsia="@PMingLiU" w:cs="Arial"/>
                <w:b w:val="0"/>
                <w:bCs/>
                <w:sz w:val="22"/>
                <w:szCs w:val="22"/>
              </w:rPr>
            </w:pPr>
          </w:p>
        </w:tc>
        <w:tc>
          <w:tcPr>
            <w:tcW w:w="2520" w:type="dxa"/>
            <w:tcBorders>
              <w:top w:val="single" w:sz="4" w:space="0" w:color="auto"/>
            </w:tcBorders>
          </w:tcPr>
          <w:p w14:paraId="77313472" w14:textId="77777777" w:rsidR="009F4A34" w:rsidRPr="00026540" w:rsidRDefault="009F4A34" w:rsidP="001C7CC2">
            <w:pPr>
              <w:tabs>
                <w:tab w:val="left" w:pos="-1440"/>
                <w:tab w:val="right" w:pos="9360"/>
              </w:tabs>
              <w:spacing w:line="276" w:lineRule="auto"/>
              <w:jc w:val="center"/>
              <w:rPr>
                <w:rFonts w:eastAsia="@PMingLiU" w:cs="Arial"/>
                <w:b w:val="0"/>
                <w:bCs/>
                <w:sz w:val="22"/>
                <w:szCs w:val="22"/>
              </w:rPr>
            </w:pPr>
            <w:r w:rsidRPr="00026540">
              <w:rPr>
                <w:rFonts w:eastAsia="@PMingLiU" w:cs="Arial"/>
                <w:bCs/>
                <w:sz w:val="22"/>
                <w:szCs w:val="22"/>
              </w:rPr>
              <w:t>Fecha de Revisión</w:t>
            </w:r>
          </w:p>
        </w:tc>
      </w:tr>
    </w:tbl>
    <w:p w14:paraId="21F96B5A" w14:textId="77777777" w:rsidR="009F4A34" w:rsidRPr="00026540" w:rsidRDefault="009F4A34" w:rsidP="009F4A34">
      <w:pPr>
        <w:spacing w:line="276" w:lineRule="auto"/>
        <w:rPr>
          <w:rFonts w:eastAsia="@PMingLiU" w:cs="Arial"/>
          <w:b w:val="0"/>
          <w:bCs/>
          <w:noProof/>
          <w:sz w:val="22"/>
          <w:szCs w:val="22"/>
        </w:rPr>
      </w:pPr>
    </w:p>
    <w:p w14:paraId="7898305C" w14:textId="77777777" w:rsidR="009F4A34" w:rsidRPr="00026540" w:rsidRDefault="009F4A34" w:rsidP="009F4A34">
      <w:pPr>
        <w:spacing w:line="276" w:lineRule="auto"/>
        <w:rPr>
          <w:rFonts w:eastAsia="@PMingLiU" w:cs="Arial"/>
          <w:noProof/>
          <w:sz w:val="16"/>
          <w:szCs w:val="16"/>
        </w:rPr>
      </w:pPr>
      <w:r w:rsidRPr="00026540">
        <w:rPr>
          <w:rFonts w:eastAsia="@PMingLiU" w:cs="Arial"/>
          <w:noProof/>
          <w:sz w:val="16"/>
          <w:szCs w:val="16"/>
        </w:rPr>
        <w:t>Cuando el Municipio realice transferencias internas, Vease Manual de Programas Federales, debera incluir junto con la peticion de fondos el desglose de gastos revisado del proyecto.</w:t>
      </w:r>
    </w:p>
    <w:p w14:paraId="0184435E" w14:textId="77777777" w:rsidR="009F4A34" w:rsidRPr="00CF0B3A" w:rsidRDefault="009F4A34" w:rsidP="009F4A34">
      <w:pPr>
        <w:pStyle w:val="Heading2"/>
        <w:spacing w:line="276" w:lineRule="auto"/>
        <w:ind w:left="0" w:firstLine="0"/>
        <w:rPr>
          <w:noProof/>
        </w:rPr>
        <w:sectPr w:rsidR="009F4A34" w:rsidRPr="00CF0B3A" w:rsidSect="00426B8C">
          <w:headerReference w:type="default" r:id="rId21"/>
          <w:footerReference w:type="default" r:id="rId22"/>
          <w:endnotePr>
            <w:numFmt w:val="decimal"/>
          </w:endnotePr>
          <w:type w:val="continuous"/>
          <w:pgSz w:w="12240" w:h="15840" w:code="1"/>
          <w:pgMar w:top="1440" w:right="1440" w:bottom="1440" w:left="1440" w:header="720" w:footer="720" w:gutter="0"/>
          <w:pgNumType w:start="1"/>
          <w:cols w:space="720"/>
          <w:noEndnote/>
        </w:sectPr>
      </w:pPr>
    </w:p>
    <w:p w14:paraId="4A19300F" w14:textId="435D8FC0" w:rsidR="009F4A34" w:rsidRPr="008D5034" w:rsidRDefault="009F4A34" w:rsidP="009F4A34">
      <w:pPr>
        <w:pStyle w:val="Heading2"/>
        <w:spacing w:line="276" w:lineRule="auto"/>
        <w:ind w:left="1800" w:hanging="1800"/>
        <w:jc w:val="both"/>
      </w:pPr>
      <w:bookmarkStart w:id="36" w:name="_Toc153522330"/>
      <w:bookmarkStart w:id="37" w:name="_Toc153541424"/>
      <w:r w:rsidRPr="00CF0B3A">
        <w:lastRenderedPageBreak/>
        <w:t>EXHIBIT V</w:t>
      </w:r>
      <w:r>
        <w:t>III</w:t>
      </w:r>
      <w:r w:rsidRPr="00CF0B3A">
        <w:t>-5:</w:t>
      </w:r>
      <w:r w:rsidRPr="00CF0B3A">
        <w:tab/>
        <w:t xml:space="preserve">CUMPLIMIENTO REQUISITOS PINTURA A BASE DE PLOMO </w:t>
      </w:r>
      <w:r w:rsidRPr="00CF0B3A">
        <w:rPr>
          <w:rStyle w:val="FontStyle17"/>
          <w:b/>
          <w:bCs/>
          <w:color w:val="auto"/>
          <w:spacing w:val="0"/>
          <w:szCs w:val="28"/>
        </w:rPr>
        <w:t xml:space="preserve">HOJA DE </w:t>
      </w:r>
      <w:r w:rsidRPr="008D5034">
        <w:rPr>
          <w:rStyle w:val="FontStyle17"/>
          <w:b/>
          <w:bCs/>
          <w:color w:val="auto"/>
          <w:spacing w:val="0"/>
          <w:szCs w:val="28"/>
        </w:rPr>
        <w:t>COTEJO</w:t>
      </w:r>
      <w:r w:rsidRPr="00CF0B3A">
        <w:rPr>
          <w:rStyle w:val="FontStyle17"/>
          <w:b/>
          <w:bCs/>
          <w:color w:val="auto"/>
          <w:spacing w:val="0"/>
          <w:szCs w:val="28"/>
        </w:rPr>
        <w:t xml:space="preserve"> DE DISCERNIMIENTO PARA CUMPLIR CON LOS REQUISITOS DE LA LEY APLICABLE A ESTRUCTURAS CON PINTURA A BASE DE PLOMO</w:t>
      </w:r>
      <w:r w:rsidRPr="00CF0B3A">
        <w:t xml:space="preserve"> CUMPLIMIENTO REQUISITOS PINTURA DE PLOMO.</w:t>
      </w:r>
      <w:bookmarkEnd w:id="36"/>
      <w:bookmarkEnd w:id="37"/>
    </w:p>
    <w:p w14:paraId="43559128" w14:textId="77777777" w:rsidR="009F4A34" w:rsidRDefault="009F4A34" w:rsidP="009F4A34">
      <w:pPr>
        <w:widowControl/>
        <w:autoSpaceDE/>
        <w:autoSpaceDN/>
        <w:adjustRightInd/>
        <w:spacing w:line="276" w:lineRule="auto"/>
        <w:jc w:val="left"/>
        <w:rPr>
          <w:rStyle w:val="FontStyle17"/>
          <w:rFonts w:eastAsiaTheme="minorEastAsia"/>
          <w:b/>
          <w:sz w:val="22"/>
          <w:szCs w:val="22"/>
        </w:rPr>
      </w:pPr>
      <w:r>
        <w:rPr>
          <w:rStyle w:val="FontStyle17"/>
          <w:sz w:val="22"/>
          <w:szCs w:val="22"/>
        </w:rPr>
        <w:br w:type="page"/>
      </w:r>
    </w:p>
    <w:p w14:paraId="44AE8B71" w14:textId="77777777" w:rsidR="009F4A34" w:rsidRPr="00CF0B3A" w:rsidRDefault="009F4A34" w:rsidP="009F4A34">
      <w:pPr>
        <w:pStyle w:val="Style2"/>
        <w:widowControl/>
        <w:shd w:val="clear" w:color="auto" w:fill="FFFFFF"/>
        <w:spacing w:before="182" w:line="276" w:lineRule="auto"/>
        <w:ind w:left="19"/>
        <w:jc w:val="center"/>
        <w:rPr>
          <w:rStyle w:val="FontStyle17"/>
          <w:sz w:val="22"/>
          <w:szCs w:val="22"/>
          <w:lang w:eastAsia="en-US"/>
        </w:rPr>
      </w:pPr>
      <w:r w:rsidRPr="00CF0B3A">
        <w:rPr>
          <w:noProof/>
          <w:sz w:val="22"/>
          <w:szCs w:val="22"/>
          <w:lang w:eastAsia="en-US"/>
        </w:rPr>
        <w:lastRenderedPageBreak/>
        <w:drawing>
          <wp:anchor distT="0" distB="0" distL="114300" distR="114300" simplePos="0" relativeHeight="251754496" behindDoc="0" locked="0" layoutInCell="1" allowOverlap="1" wp14:anchorId="54568D0C" wp14:editId="176DE126">
            <wp:simplePos x="0" y="0"/>
            <wp:positionH relativeFrom="margin">
              <wp:posOffset>1079500</wp:posOffset>
            </wp:positionH>
            <wp:positionV relativeFrom="paragraph">
              <wp:posOffset>-11612</wp:posOffset>
            </wp:positionV>
            <wp:extent cx="3685342" cy="831273"/>
            <wp:effectExtent l="0" t="0" r="0" b="6985"/>
            <wp:wrapNone/>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rotWithShape="1">
                    <a:blip r:embed="rId23" cstate="print">
                      <a:extLst>
                        <a:ext uri="{28A0092B-C50C-407E-A947-70E740481C1C}">
                          <a14:useLocalDpi xmlns:a14="http://schemas.microsoft.com/office/drawing/2010/main" val="0"/>
                        </a:ext>
                      </a:extLst>
                    </a:blip>
                    <a:srcRect t="12758" b="12790"/>
                    <a:stretch/>
                  </pic:blipFill>
                  <pic:spPr bwMode="auto">
                    <a:xfrm>
                      <a:off x="0" y="0"/>
                      <a:ext cx="3685342" cy="83127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72834B5" w14:textId="77777777" w:rsidR="009F4A34" w:rsidRPr="00CF0B3A" w:rsidRDefault="009F4A34" w:rsidP="009F4A34">
      <w:pPr>
        <w:pStyle w:val="Style2"/>
        <w:widowControl/>
        <w:shd w:val="clear" w:color="auto" w:fill="FFFFFF"/>
        <w:spacing w:before="182" w:line="276" w:lineRule="auto"/>
        <w:ind w:left="19"/>
        <w:jc w:val="center"/>
        <w:rPr>
          <w:rStyle w:val="FontStyle17"/>
          <w:sz w:val="22"/>
          <w:szCs w:val="22"/>
          <w:lang w:eastAsia="en-US"/>
        </w:rPr>
      </w:pPr>
    </w:p>
    <w:p w14:paraId="5C7AE89B" w14:textId="77777777" w:rsidR="009F4A34" w:rsidRDefault="009F4A34" w:rsidP="009F4A34">
      <w:pPr>
        <w:pStyle w:val="Style2"/>
        <w:widowControl/>
        <w:shd w:val="clear" w:color="auto" w:fill="FFFFFF"/>
        <w:spacing w:before="182" w:line="276" w:lineRule="auto"/>
        <w:ind w:left="19"/>
        <w:jc w:val="center"/>
        <w:rPr>
          <w:rStyle w:val="FontStyle17"/>
          <w:sz w:val="22"/>
          <w:szCs w:val="22"/>
          <w:lang w:eastAsia="en-US"/>
        </w:rPr>
      </w:pPr>
    </w:p>
    <w:p w14:paraId="723A6F07" w14:textId="77777777" w:rsidR="009F4A34" w:rsidRPr="00CF0B3A" w:rsidRDefault="009F4A34" w:rsidP="009F4A34">
      <w:pPr>
        <w:pStyle w:val="Style2"/>
        <w:widowControl/>
        <w:shd w:val="clear" w:color="auto" w:fill="FFFFFF"/>
        <w:spacing w:before="182" w:line="276" w:lineRule="auto"/>
        <w:ind w:left="19"/>
        <w:jc w:val="center"/>
        <w:rPr>
          <w:rStyle w:val="FontStyle16"/>
          <w:lang w:eastAsia="en-US"/>
        </w:rPr>
      </w:pPr>
      <w:r w:rsidRPr="00CF0B3A">
        <w:rPr>
          <w:rStyle w:val="FontStyle17"/>
          <w:sz w:val="22"/>
          <w:szCs w:val="22"/>
          <w:lang w:eastAsia="en-US"/>
        </w:rPr>
        <w:t>HOJA DE COTEJO DE DISCERNIMIENTO PARA CUMPLIR CON LOS REQUISITOS DE LA LEY APLICABLE A ESTRUCTURAS CON PINTURA A BASE DE PLOMO</w:t>
      </w:r>
    </w:p>
    <w:p w14:paraId="46C24EE3" w14:textId="77777777" w:rsidR="009F4A34" w:rsidRPr="00CF0B3A" w:rsidRDefault="009F4A34" w:rsidP="009F4A34">
      <w:pPr>
        <w:pStyle w:val="Style2"/>
        <w:widowControl/>
        <w:shd w:val="clear" w:color="auto" w:fill="FFFFFF"/>
        <w:spacing w:before="182" w:line="276" w:lineRule="auto"/>
        <w:ind w:left="14"/>
        <w:jc w:val="both"/>
        <w:rPr>
          <w:rStyle w:val="FontStyle16"/>
          <w:lang w:eastAsia="en-US"/>
        </w:rPr>
      </w:pPr>
      <w:r w:rsidRPr="00CF0B3A">
        <w:rPr>
          <w:rStyle w:val="FontStyle16"/>
          <w:lang w:eastAsia="en-US"/>
        </w:rPr>
        <w:t>Esta hoja de trabajo debe ser colocada en el archivo del proyecto de cualquier propiedad residencial que sea asistida con fondos federales.  Las partes 1 y 2 deben ser completadas para todos los proyectos.  Las partes 3 y 4 deben ser completadas para proyectos de rehabilitación.</w:t>
      </w:r>
    </w:p>
    <w:p w14:paraId="2759314F" w14:textId="77777777" w:rsidR="009F4A34" w:rsidRPr="00CF0B3A" w:rsidRDefault="009F4A34" w:rsidP="009F4A34">
      <w:pPr>
        <w:pBdr>
          <w:bottom w:val="single" w:sz="24" w:space="1" w:color="auto"/>
        </w:pBdr>
        <w:spacing w:line="276" w:lineRule="auto"/>
        <w:rPr>
          <w:rStyle w:val="FontStyle19"/>
          <w:sz w:val="22"/>
          <w:szCs w:val="22"/>
        </w:rPr>
      </w:pPr>
    </w:p>
    <w:p w14:paraId="23C56B2F" w14:textId="77777777" w:rsidR="009F4A34" w:rsidRPr="00CF0B3A" w:rsidRDefault="009F4A34" w:rsidP="009F4A34">
      <w:pPr>
        <w:spacing w:line="276" w:lineRule="auto"/>
        <w:rPr>
          <w:rStyle w:val="FontStyle19"/>
          <w:sz w:val="22"/>
          <w:szCs w:val="22"/>
        </w:rPr>
      </w:pPr>
    </w:p>
    <w:p w14:paraId="67ADA87D" w14:textId="77777777" w:rsidR="009F4A34" w:rsidRPr="00CF0B3A" w:rsidRDefault="009F4A34" w:rsidP="009F4A34">
      <w:pPr>
        <w:spacing w:line="276" w:lineRule="auto"/>
        <w:rPr>
          <w:rStyle w:val="FontStyle19"/>
          <w:sz w:val="22"/>
          <w:szCs w:val="22"/>
        </w:rPr>
      </w:pPr>
      <w:r w:rsidRPr="00CF0B3A">
        <w:rPr>
          <w:rStyle w:val="FontStyle19"/>
          <w:sz w:val="22"/>
          <w:szCs w:val="22"/>
        </w:rPr>
        <w:t xml:space="preserve">Nombre del </w:t>
      </w:r>
      <w:r>
        <w:rPr>
          <w:rStyle w:val="FontStyle19"/>
          <w:sz w:val="22"/>
          <w:szCs w:val="22"/>
        </w:rPr>
        <w:t>P</w:t>
      </w:r>
      <w:r w:rsidRPr="00CF0B3A">
        <w:rPr>
          <w:rStyle w:val="FontStyle19"/>
          <w:sz w:val="22"/>
          <w:szCs w:val="22"/>
        </w:rPr>
        <w:t xml:space="preserve">ropietario: </w:t>
      </w:r>
      <w:sdt>
        <w:sdtPr>
          <w:rPr>
            <w:rStyle w:val="FontStyle19"/>
            <w:sz w:val="22"/>
            <w:szCs w:val="22"/>
          </w:rPr>
          <w:id w:val="-541984503"/>
          <w:placeholder>
            <w:docPart w:val="1A0C492D04644464B908DB7259A07482"/>
          </w:placeholder>
          <w:showingPlcHdr/>
        </w:sdtPr>
        <w:sdtEndPr>
          <w:rPr>
            <w:rStyle w:val="FontStyle19"/>
          </w:rPr>
        </w:sdtEndPr>
        <w:sdtContent>
          <w:r w:rsidRPr="00CF0B3A">
            <w:rPr>
              <w:rStyle w:val="PlaceholderText"/>
              <w:rFonts w:eastAsiaTheme="minorHAnsi" w:cs="Arial"/>
              <w:b w:val="0"/>
              <w:color w:val="auto"/>
              <w:szCs w:val="22"/>
              <w:u w:val="single"/>
            </w:rPr>
            <w:t>Click or tap here to enter text.</w:t>
          </w:r>
        </w:sdtContent>
      </w:sdt>
    </w:p>
    <w:p w14:paraId="0C25A904" w14:textId="77777777" w:rsidR="009F4A34" w:rsidRPr="00CF0B3A" w:rsidRDefault="009F4A34" w:rsidP="009F4A34">
      <w:pPr>
        <w:spacing w:line="276" w:lineRule="auto"/>
        <w:rPr>
          <w:rStyle w:val="FontStyle19"/>
          <w:sz w:val="22"/>
          <w:szCs w:val="22"/>
        </w:rPr>
      </w:pPr>
      <w:r w:rsidRPr="00CF0B3A">
        <w:rPr>
          <w:rStyle w:val="FontStyle19"/>
          <w:sz w:val="22"/>
          <w:szCs w:val="22"/>
        </w:rPr>
        <w:t xml:space="preserve">Dirección del </w:t>
      </w:r>
      <w:r>
        <w:rPr>
          <w:rStyle w:val="FontStyle19"/>
          <w:sz w:val="22"/>
          <w:szCs w:val="22"/>
        </w:rPr>
        <w:t>P</w:t>
      </w:r>
      <w:r w:rsidRPr="00CF0B3A">
        <w:rPr>
          <w:rStyle w:val="FontStyle19"/>
          <w:sz w:val="22"/>
          <w:szCs w:val="22"/>
        </w:rPr>
        <w:t xml:space="preserve">ropietario: </w:t>
      </w:r>
      <w:sdt>
        <w:sdtPr>
          <w:rPr>
            <w:rStyle w:val="FontStyle19"/>
            <w:sz w:val="22"/>
            <w:szCs w:val="22"/>
          </w:rPr>
          <w:id w:val="-1429736203"/>
          <w:placeholder>
            <w:docPart w:val="02BE3DB9E5DC4CF1BE8F17A103C09AEE"/>
          </w:placeholder>
          <w:showingPlcHdr/>
        </w:sdtPr>
        <w:sdtEndPr>
          <w:rPr>
            <w:rStyle w:val="FontStyle19"/>
          </w:rPr>
        </w:sdtEndPr>
        <w:sdtContent>
          <w:r w:rsidRPr="00CF0B3A">
            <w:rPr>
              <w:rStyle w:val="PlaceholderText"/>
              <w:rFonts w:eastAsiaTheme="minorHAnsi" w:cs="Arial"/>
              <w:b w:val="0"/>
              <w:color w:val="auto"/>
              <w:szCs w:val="22"/>
              <w:u w:val="single"/>
            </w:rPr>
            <w:t>Click or tap here to enter text.</w:t>
          </w:r>
        </w:sdtContent>
      </w:sdt>
    </w:p>
    <w:p w14:paraId="1BD1BD9F" w14:textId="77777777" w:rsidR="009F4A34" w:rsidRPr="00CF0B3A" w:rsidRDefault="009F4A34" w:rsidP="009F4A34">
      <w:pPr>
        <w:spacing w:line="276" w:lineRule="auto"/>
        <w:rPr>
          <w:rStyle w:val="FontStyle19"/>
          <w:sz w:val="22"/>
          <w:szCs w:val="22"/>
        </w:rPr>
      </w:pPr>
    </w:p>
    <w:p w14:paraId="586434F5" w14:textId="77777777" w:rsidR="009F4A34" w:rsidRPr="00CF0B3A" w:rsidRDefault="009F4A34" w:rsidP="009F4A34">
      <w:pPr>
        <w:pStyle w:val="Style4"/>
        <w:widowControl/>
        <w:shd w:val="clear" w:color="auto" w:fill="FFFFFF"/>
        <w:spacing w:before="110" w:line="276" w:lineRule="auto"/>
        <w:jc w:val="center"/>
        <w:rPr>
          <w:rStyle w:val="FontStyle19"/>
          <w:b/>
          <w:sz w:val="22"/>
          <w:szCs w:val="22"/>
          <w:u w:val="single"/>
          <w:lang w:eastAsia="en-US"/>
        </w:rPr>
      </w:pPr>
      <w:r w:rsidRPr="00CF0B3A">
        <w:rPr>
          <w:rStyle w:val="FontStyle19"/>
          <w:b/>
          <w:sz w:val="22"/>
          <w:szCs w:val="22"/>
          <w:u w:val="single"/>
          <w:lang w:eastAsia="en-US"/>
        </w:rPr>
        <w:t>Parte 1: Exenciones de todos los requisitos del 24 CFR Parte 35</w:t>
      </w:r>
    </w:p>
    <w:p w14:paraId="17507DB0" w14:textId="77777777" w:rsidR="009F4A34" w:rsidRPr="00CF0B3A" w:rsidRDefault="009F4A34" w:rsidP="009F4A34">
      <w:pPr>
        <w:pStyle w:val="Style4"/>
        <w:widowControl/>
        <w:shd w:val="clear" w:color="auto" w:fill="FFFFFF"/>
        <w:spacing w:before="110" w:line="276" w:lineRule="auto"/>
        <w:jc w:val="both"/>
        <w:rPr>
          <w:rStyle w:val="FontStyle19"/>
          <w:sz w:val="22"/>
          <w:szCs w:val="22"/>
          <w:lang w:eastAsia="en-US"/>
        </w:rPr>
      </w:pPr>
      <w:r w:rsidRPr="00CF0B3A">
        <w:rPr>
          <w:rStyle w:val="FontStyle19"/>
          <w:sz w:val="22"/>
          <w:szCs w:val="22"/>
          <w:lang w:eastAsia="en-US"/>
        </w:rPr>
        <w:t xml:space="preserve">Si la respuesta a cualquiera de las siguientes preguntas es </w:t>
      </w:r>
      <w:r w:rsidRPr="00CF0B3A">
        <w:rPr>
          <w:rStyle w:val="FontStyle19"/>
          <w:b/>
          <w:sz w:val="22"/>
          <w:szCs w:val="22"/>
          <w:lang w:eastAsia="en-US"/>
        </w:rPr>
        <w:t>Sí</w:t>
      </w:r>
      <w:r w:rsidRPr="00CF0B3A">
        <w:rPr>
          <w:rStyle w:val="FontStyle19"/>
          <w:sz w:val="22"/>
          <w:szCs w:val="22"/>
          <w:lang w:eastAsia="en-US"/>
        </w:rPr>
        <w:t xml:space="preserve">, la propiedad está exenta de los requisitos de </w:t>
      </w:r>
      <w:r w:rsidRPr="00CF0B3A">
        <w:rPr>
          <w:rStyle w:val="FontStyle19"/>
          <w:b/>
          <w:sz w:val="22"/>
          <w:szCs w:val="22"/>
          <w:lang w:eastAsia="en-US"/>
        </w:rPr>
        <w:t>24CFR Parte 35</w:t>
      </w:r>
      <w:r w:rsidRPr="00CF0B3A">
        <w:rPr>
          <w:rStyle w:val="FontStyle19"/>
          <w:sz w:val="22"/>
          <w:szCs w:val="22"/>
          <w:lang w:eastAsia="en-US"/>
        </w:rPr>
        <w:t>.  Se incluye la cita de cada exención provista por la reglamentación para referencia.</w:t>
      </w:r>
    </w:p>
    <w:p w14:paraId="05F284E2" w14:textId="77777777" w:rsidR="009F4A34" w:rsidRPr="00CF0B3A" w:rsidRDefault="009F4A34" w:rsidP="009F4A34">
      <w:pPr>
        <w:spacing w:line="276" w:lineRule="auto"/>
        <w:rPr>
          <w:rFonts w:cs="Arial"/>
          <w:szCs w:val="22"/>
        </w:rPr>
      </w:pPr>
    </w:p>
    <w:p w14:paraId="43E09191" w14:textId="77777777" w:rsidR="009F4A34" w:rsidRPr="00CF0B3A" w:rsidRDefault="009F4A34" w:rsidP="009F4A34">
      <w:pPr>
        <w:pStyle w:val="ListParagraph"/>
        <w:numPr>
          <w:ilvl w:val="0"/>
          <w:numId w:val="18"/>
        </w:numPr>
        <w:spacing w:line="276" w:lineRule="auto"/>
        <w:jc w:val="left"/>
        <w:rPr>
          <w:rFonts w:cs="Arial"/>
          <w:szCs w:val="22"/>
        </w:rPr>
      </w:pPr>
      <w:r w:rsidRPr="00CF0B3A">
        <w:rPr>
          <w:rFonts w:cs="Arial"/>
          <w:szCs w:val="22"/>
        </w:rPr>
        <w:t>¿La propiedad fue construida después del 1 de enero de 1978? [35.115(a)(1)]</w:t>
      </w:r>
    </w:p>
    <w:p w14:paraId="193D3BBF" w14:textId="77777777" w:rsidR="009F4A34" w:rsidRPr="00CF0B3A" w:rsidRDefault="009F4A34" w:rsidP="009F4A34">
      <w:pPr>
        <w:spacing w:line="276" w:lineRule="auto"/>
        <w:ind w:left="708" w:firstLine="708"/>
        <w:rPr>
          <w:rFonts w:cs="Arial"/>
          <w:szCs w:val="22"/>
        </w:rPr>
      </w:pPr>
      <w:r w:rsidRPr="00CF0B3A">
        <w:rPr>
          <w:rFonts w:cs="Arial"/>
          <w:szCs w:val="22"/>
        </w:rPr>
        <w:t>Sí</w:t>
      </w:r>
      <w:r w:rsidRPr="00CF0B3A">
        <w:rPr>
          <w:rFonts w:cs="Arial"/>
          <w:szCs w:val="22"/>
        </w:rPr>
        <w:tab/>
      </w:r>
      <w:sdt>
        <w:sdtPr>
          <w:rPr>
            <w:rFonts w:cs="Arial"/>
            <w:szCs w:val="22"/>
          </w:rPr>
          <w:id w:val="1635063629"/>
          <w14:checkbox>
            <w14:checked w14:val="0"/>
            <w14:checkedState w14:val="2612" w14:font="MS Gothic"/>
            <w14:uncheckedState w14:val="2610" w14:font="MS Gothic"/>
          </w14:checkbox>
        </w:sdtPr>
        <w:sdtEndPr/>
        <w:sdtContent>
          <w:r w:rsidRPr="00CF0B3A">
            <w:rPr>
              <w:rFonts w:ascii="Segoe UI Symbol" w:eastAsia="MS Gothic" w:hAnsi="Segoe UI Symbol" w:cs="Segoe UI Symbol"/>
              <w:szCs w:val="22"/>
            </w:rPr>
            <w:t>☐</w:t>
          </w:r>
        </w:sdtContent>
      </w:sdt>
      <w:r w:rsidRPr="00CF0B3A">
        <w:rPr>
          <w:rFonts w:cs="Arial"/>
          <w:szCs w:val="22"/>
        </w:rPr>
        <w:tab/>
        <w:t xml:space="preserve">No </w:t>
      </w:r>
      <w:r w:rsidRPr="00CF0B3A">
        <w:rPr>
          <w:rFonts w:cs="Arial"/>
          <w:szCs w:val="22"/>
        </w:rPr>
        <w:tab/>
      </w:r>
      <w:sdt>
        <w:sdtPr>
          <w:rPr>
            <w:rFonts w:cs="Arial"/>
            <w:szCs w:val="22"/>
          </w:rPr>
          <w:id w:val="400717525"/>
          <w14:checkbox>
            <w14:checked w14:val="0"/>
            <w14:checkedState w14:val="2612" w14:font="MS Gothic"/>
            <w14:uncheckedState w14:val="2610" w14:font="MS Gothic"/>
          </w14:checkbox>
        </w:sdtPr>
        <w:sdtEndPr/>
        <w:sdtContent>
          <w:r w:rsidRPr="00CF0B3A">
            <w:rPr>
              <w:rFonts w:ascii="Segoe UI Symbol" w:eastAsia="MS Gothic" w:hAnsi="Segoe UI Symbol" w:cs="Segoe UI Symbol"/>
              <w:szCs w:val="22"/>
            </w:rPr>
            <w:t>☐</w:t>
          </w:r>
        </w:sdtContent>
      </w:sdt>
    </w:p>
    <w:p w14:paraId="5D29E095" w14:textId="77777777" w:rsidR="009F4A34" w:rsidRPr="00CF0B3A" w:rsidRDefault="009F4A34" w:rsidP="009F4A34">
      <w:pPr>
        <w:pStyle w:val="ListParagraph"/>
        <w:numPr>
          <w:ilvl w:val="0"/>
          <w:numId w:val="18"/>
        </w:numPr>
        <w:spacing w:line="276" w:lineRule="auto"/>
        <w:jc w:val="left"/>
        <w:rPr>
          <w:rFonts w:cs="Arial"/>
          <w:szCs w:val="22"/>
        </w:rPr>
      </w:pPr>
      <w:r w:rsidRPr="00CF0B3A">
        <w:rPr>
          <w:rFonts w:cs="Arial"/>
          <w:szCs w:val="22"/>
        </w:rPr>
        <w:t>¿Es una unidad de cero dormitorios? (por ejemplo, un estudio o SRO) [35.115(a)(2)]</w:t>
      </w:r>
    </w:p>
    <w:p w14:paraId="2A9997EF" w14:textId="77777777" w:rsidR="009F4A34" w:rsidRPr="00CF0B3A" w:rsidRDefault="009F4A34" w:rsidP="009F4A34">
      <w:pPr>
        <w:spacing w:line="276" w:lineRule="auto"/>
        <w:ind w:left="708" w:firstLine="708"/>
        <w:rPr>
          <w:rFonts w:cs="Arial"/>
          <w:szCs w:val="22"/>
        </w:rPr>
      </w:pPr>
      <w:r w:rsidRPr="00CF0B3A">
        <w:rPr>
          <w:rFonts w:cs="Arial"/>
          <w:szCs w:val="22"/>
        </w:rPr>
        <w:t>Sí</w:t>
      </w:r>
      <w:r w:rsidRPr="00CF0B3A">
        <w:rPr>
          <w:rFonts w:cs="Arial"/>
          <w:szCs w:val="22"/>
        </w:rPr>
        <w:tab/>
      </w:r>
      <w:sdt>
        <w:sdtPr>
          <w:rPr>
            <w:rFonts w:eastAsia="MS Gothic" w:cs="Arial"/>
            <w:szCs w:val="22"/>
          </w:rPr>
          <w:id w:val="871735615"/>
          <w14:checkbox>
            <w14:checked w14:val="0"/>
            <w14:checkedState w14:val="2612" w14:font="MS Gothic"/>
            <w14:uncheckedState w14:val="2610" w14:font="MS Gothic"/>
          </w14:checkbox>
        </w:sdtPr>
        <w:sdtEndPr/>
        <w:sdtContent>
          <w:r w:rsidRPr="00CF0B3A">
            <w:rPr>
              <w:rFonts w:ascii="Segoe UI Symbol" w:eastAsia="MS Gothic" w:hAnsi="Segoe UI Symbol" w:cs="Segoe UI Symbol"/>
              <w:szCs w:val="22"/>
            </w:rPr>
            <w:t>☐</w:t>
          </w:r>
        </w:sdtContent>
      </w:sdt>
      <w:r w:rsidRPr="00CF0B3A">
        <w:rPr>
          <w:rFonts w:cs="Arial"/>
          <w:szCs w:val="22"/>
        </w:rPr>
        <w:tab/>
        <w:t xml:space="preserve">No </w:t>
      </w:r>
      <w:r w:rsidRPr="00CF0B3A">
        <w:rPr>
          <w:rFonts w:cs="Arial"/>
          <w:szCs w:val="22"/>
        </w:rPr>
        <w:tab/>
      </w:r>
      <w:sdt>
        <w:sdtPr>
          <w:rPr>
            <w:rFonts w:eastAsia="MS Gothic" w:cs="Arial"/>
            <w:szCs w:val="22"/>
          </w:rPr>
          <w:id w:val="1642458636"/>
          <w14:checkbox>
            <w14:checked w14:val="0"/>
            <w14:checkedState w14:val="2612" w14:font="MS Gothic"/>
            <w14:uncheckedState w14:val="2610" w14:font="MS Gothic"/>
          </w14:checkbox>
        </w:sdtPr>
        <w:sdtEndPr/>
        <w:sdtContent>
          <w:r w:rsidRPr="00CF0B3A">
            <w:rPr>
              <w:rFonts w:ascii="Segoe UI Symbol" w:eastAsia="MS Gothic" w:hAnsi="Segoe UI Symbol" w:cs="Segoe UI Symbol"/>
              <w:szCs w:val="22"/>
            </w:rPr>
            <w:t>☐</w:t>
          </w:r>
        </w:sdtContent>
      </w:sdt>
    </w:p>
    <w:p w14:paraId="61668390" w14:textId="77777777" w:rsidR="009F4A34" w:rsidRPr="00CF0B3A" w:rsidRDefault="009F4A34" w:rsidP="009F4A34">
      <w:pPr>
        <w:pStyle w:val="ListParagraph"/>
        <w:numPr>
          <w:ilvl w:val="0"/>
          <w:numId w:val="18"/>
        </w:numPr>
        <w:spacing w:line="276" w:lineRule="auto"/>
        <w:jc w:val="left"/>
        <w:rPr>
          <w:rFonts w:cs="Arial"/>
          <w:szCs w:val="22"/>
        </w:rPr>
      </w:pPr>
      <w:r w:rsidRPr="00CF0B3A">
        <w:rPr>
          <w:rFonts w:cs="Arial"/>
          <w:szCs w:val="22"/>
        </w:rPr>
        <w:t>¿Es una propiedad dedicada a vivienda de personas de edad avanzada</w:t>
      </w:r>
      <w:r w:rsidRPr="00CF0B3A">
        <w:rPr>
          <w:rStyle w:val="FootnoteReference"/>
          <w:rFonts w:cs="Arial"/>
          <w:szCs w:val="22"/>
        </w:rPr>
        <w:footnoteReference w:id="1"/>
      </w:r>
      <w:r w:rsidRPr="00CF0B3A">
        <w:rPr>
          <w:rFonts w:cs="Arial"/>
          <w:szCs w:val="22"/>
        </w:rPr>
        <w:t>? (es decir, personas de más de 62 años de edad) [35.115 (a) (3)]</w:t>
      </w:r>
    </w:p>
    <w:p w14:paraId="34D2200D" w14:textId="77777777" w:rsidR="009F4A34" w:rsidRPr="00CF0B3A" w:rsidRDefault="009F4A34" w:rsidP="009F4A34">
      <w:pPr>
        <w:spacing w:line="276" w:lineRule="auto"/>
        <w:ind w:left="708" w:firstLine="708"/>
        <w:rPr>
          <w:rFonts w:cs="Arial"/>
          <w:szCs w:val="22"/>
        </w:rPr>
      </w:pPr>
      <w:r w:rsidRPr="00CF0B3A">
        <w:rPr>
          <w:rFonts w:cs="Arial"/>
          <w:szCs w:val="22"/>
        </w:rPr>
        <w:t>Sí</w:t>
      </w:r>
      <w:r w:rsidRPr="00CF0B3A">
        <w:rPr>
          <w:rFonts w:cs="Arial"/>
          <w:szCs w:val="22"/>
        </w:rPr>
        <w:tab/>
      </w:r>
      <w:sdt>
        <w:sdtPr>
          <w:rPr>
            <w:rFonts w:cs="Arial"/>
            <w:szCs w:val="22"/>
          </w:rPr>
          <w:id w:val="-205484894"/>
          <w14:checkbox>
            <w14:checked w14:val="0"/>
            <w14:checkedState w14:val="2612" w14:font="MS Gothic"/>
            <w14:uncheckedState w14:val="2610" w14:font="MS Gothic"/>
          </w14:checkbox>
        </w:sdtPr>
        <w:sdtEndPr/>
        <w:sdtContent>
          <w:r w:rsidRPr="00CF0B3A">
            <w:rPr>
              <w:rFonts w:ascii="Segoe UI Symbol" w:eastAsia="MS Gothic" w:hAnsi="Segoe UI Symbol" w:cs="Segoe UI Symbol"/>
              <w:szCs w:val="22"/>
            </w:rPr>
            <w:t>☐</w:t>
          </w:r>
        </w:sdtContent>
      </w:sdt>
      <w:r w:rsidRPr="00CF0B3A">
        <w:rPr>
          <w:rFonts w:cs="Arial"/>
          <w:szCs w:val="22"/>
        </w:rPr>
        <w:tab/>
        <w:t xml:space="preserve">No </w:t>
      </w:r>
      <w:r w:rsidRPr="00CF0B3A">
        <w:rPr>
          <w:rFonts w:cs="Arial"/>
          <w:szCs w:val="22"/>
        </w:rPr>
        <w:tab/>
      </w:r>
      <w:sdt>
        <w:sdtPr>
          <w:rPr>
            <w:rFonts w:cs="Arial"/>
            <w:szCs w:val="22"/>
          </w:rPr>
          <w:id w:val="-2008043984"/>
          <w14:checkbox>
            <w14:checked w14:val="0"/>
            <w14:checkedState w14:val="2612" w14:font="MS Gothic"/>
            <w14:uncheckedState w14:val="2610" w14:font="MS Gothic"/>
          </w14:checkbox>
        </w:sdtPr>
        <w:sdtEndPr/>
        <w:sdtContent>
          <w:r w:rsidRPr="00CF0B3A">
            <w:rPr>
              <w:rFonts w:ascii="Segoe UI Symbol" w:eastAsia="MS Gothic" w:hAnsi="Segoe UI Symbol" w:cs="Segoe UI Symbol"/>
              <w:szCs w:val="22"/>
            </w:rPr>
            <w:t>☐</w:t>
          </w:r>
        </w:sdtContent>
      </w:sdt>
    </w:p>
    <w:p w14:paraId="7C246C69" w14:textId="77777777" w:rsidR="009F4A34" w:rsidRPr="00CF0B3A" w:rsidRDefault="009F4A34" w:rsidP="009F4A34">
      <w:pPr>
        <w:pStyle w:val="ListParagraph"/>
        <w:numPr>
          <w:ilvl w:val="0"/>
          <w:numId w:val="18"/>
        </w:numPr>
        <w:spacing w:line="276" w:lineRule="auto"/>
        <w:jc w:val="left"/>
        <w:rPr>
          <w:rFonts w:cs="Arial"/>
          <w:szCs w:val="22"/>
        </w:rPr>
      </w:pPr>
      <w:r w:rsidRPr="00CF0B3A">
        <w:rPr>
          <w:rFonts w:cs="Arial"/>
          <w:szCs w:val="22"/>
        </w:rPr>
        <w:t>¿La propiedad se dedica a vivienda para personas con impedimentos</w:t>
      </w:r>
      <w:r w:rsidRPr="00CF0B3A">
        <w:rPr>
          <w:rStyle w:val="FootnoteReference"/>
          <w:rFonts w:cs="Arial"/>
          <w:szCs w:val="22"/>
        </w:rPr>
        <w:footnoteReference w:id="2"/>
      </w:r>
      <w:r w:rsidRPr="00CF0B3A">
        <w:rPr>
          <w:rFonts w:cs="Arial"/>
          <w:szCs w:val="22"/>
        </w:rPr>
        <w:t>? [35.115 (a) (3)]</w:t>
      </w:r>
    </w:p>
    <w:p w14:paraId="1C5FE23F" w14:textId="77777777" w:rsidR="009F4A34" w:rsidRPr="00CF0B3A" w:rsidRDefault="009F4A34" w:rsidP="009F4A34">
      <w:pPr>
        <w:spacing w:line="276" w:lineRule="auto"/>
        <w:ind w:left="708" w:firstLine="708"/>
        <w:rPr>
          <w:rFonts w:cs="Arial"/>
          <w:szCs w:val="22"/>
        </w:rPr>
      </w:pPr>
      <w:r w:rsidRPr="00CF0B3A">
        <w:rPr>
          <w:rFonts w:cs="Arial"/>
          <w:szCs w:val="22"/>
        </w:rPr>
        <w:t>Sí</w:t>
      </w:r>
      <w:r w:rsidRPr="00CF0B3A">
        <w:rPr>
          <w:rFonts w:cs="Arial"/>
          <w:szCs w:val="22"/>
        </w:rPr>
        <w:tab/>
      </w:r>
      <w:sdt>
        <w:sdtPr>
          <w:rPr>
            <w:rFonts w:cs="Arial"/>
            <w:szCs w:val="22"/>
          </w:rPr>
          <w:id w:val="-41371103"/>
          <w14:checkbox>
            <w14:checked w14:val="0"/>
            <w14:checkedState w14:val="2612" w14:font="MS Gothic"/>
            <w14:uncheckedState w14:val="2610" w14:font="MS Gothic"/>
          </w14:checkbox>
        </w:sdtPr>
        <w:sdtEndPr/>
        <w:sdtContent>
          <w:r w:rsidRPr="00CF0B3A">
            <w:rPr>
              <w:rFonts w:ascii="Segoe UI Symbol" w:eastAsia="MS Gothic" w:hAnsi="Segoe UI Symbol" w:cs="Segoe UI Symbol"/>
              <w:szCs w:val="22"/>
            </w:rPr>
            <w:t>☐</w:t>
          </w:r>
        </w:sdtContent>
      </w:sdt>
      <w:r w:rsidRPr="00CF0B3A">
        <w:rPr>
          <w:rFonts w:cs="Arial"/>
          <w:szCs w:val="22"/>
        </w:rPr>
        <w:tab/>
        <w:t xml:space="preserve">No </w:t>
      </w:r>
      <w:r w:rsidRPr="00CF0B3A">
        <w:rPr>
          <w:rFonts w:cs="Arial"/>
          <w:szCs w:val="22"/>
        </w:rPr>
        <w:tab/>
      </w:r>
      <w:sdt>
        <w:sdtPr>
          <w:rPr>
            <w:rFonts w:cs="Arial"/>
            <w:szCs w:val="22"/>
          </w:rPr>
          <w:id w:val="-287277447"/>
          <w14:checkbox>
            <w14:checked w14:val="0"/>
            <w14:checkedState w14:val="2612" w14:font="MS Gothic"/>
            <w14:uncheckedState w14:val="2610" w14:font="MS Gothic"/>
          </w14:checkbox>
        </w:sdtPr>
        <w:sdtEndPr/>
        <w:sdtContent>
          <w:r w:rsidRPr="00CF0B3A">
            <w:rPr>
              <w:rFonts w:ascii="Segoe UI Symbol" w:eastAsia="MS Gothic" w:hAnsi="Segoe UI Symbol" w:cs="Segoe UI Symbol"/>
              <w:szCs w:val="22"/>
            </w:rPr>
            <w:t>☐</w:t>
          </w:r>
        </w:sdtContent>
      </w:sdt>
    </w:p>
    <w:p w14:paraId="25774628" w14:textId="77777777" w:rsidR="009F4A34" w:rsidRDefault="009F4A34" w:rsidP="009F4A34">
      <w:pPr>
        <w:widowControl/>
        <w:autoSpaceDE/>
        <w:autoSpaceDN/>
        <w:adjustRightInd/>
        <w:spacing w:line="276" w:lineRule="auto"/>
        <w:jc w:val="left"/>
        <w:rPr>
          <w:rFonts w:cs="Arial"/>
          <w:szCs w:val="22"/>
        </w:rPr>
      </w:pPr>
      <w:r>
        <w:rPr>
          <w:rFonts w:cs="Arial"/>
          <w:szCs w:val="22"/>
        </w:rPr>
        <w:br w:type="page"/>
      </w:r>
    </w:p>
    <w:p w14:paraId="6BCB3A01" w14:textId="77777777" w:rsidR="009F4A34" w:rsidRPr="00CF0B3A" w:rsidRDefault="009F4A34" w:rsidP="009F4A34">
      <w:pPr>
        <w:pStyle w:val="ListParagraph"/>
        <w:numPr>
          <w:ilvl w:val="0"/>
          <w:numId w:val="18"/>
        </w:numPr>
        <w:spacing w:line="276" w:lineRule="auto"/>
        <w:jc w:val="left"/>
        <w:rPr>
          <w:rFonts w:cs="Arial"/>
          <w:szCs w:val="22"/>
        </w:rPr>
      </w:pPr>
      <w:r w:rsidRPr="00CF0B3A">
        <w:rPr>
          <w:rFonts w:cs="Arial"/>
          <w:szCs w:val="22"/>
        </w:rPr>
        <w:lastRenderedPageBreak/>
        <w:t>¿Ha llevado a cabo una inspección de la pintura de acuerdo con 35.1320(a), a través de la cual se establece que la propiedad está libre de pintura a base de plomo? [35.115(a) (4)].</w:t>
      </w:r>
    </w:p>
    <w:p w14:paraId="6E7D3185" w14:textId="77777777" w:rsidR="009F4A34" w:rsidRPr="00CF0B3A" w:rsidRDefault="009F4A34" w:rsidP="009F4A34">
      <w:pPr>
        <w:spacing w:line="276" w:lineRule="auto"/>
        <w:ind w:left="708" w:firstLine="708"/>
        <w:rPr>
          <w:rFonts w:cs="Arial"/>
          <w:szCs w:val="22"/>
        </w:rPr>
      </w:pPr>
      <w:r w:rsidRPr="00CF0B3A">
        <w:rPr>
          <w:rFonts w:cs="Arial"/>
          <w:szCs w:val="22"/>
        </w:rPr>
        <w:t>Sí</w:t>
      </w:r>
      <w:r w:rsidRPr="00CF0B3A">
        <w:rPr>
          <w:rFonts w:cs="Arial"/>
          <w:szCs w:val="22"/>
        </w:rPr>
        <w:tab/>
      </w:r>
      <w:sdt>
        <w:sdtPr>
          <w:rPr>
            <w:rFonts w:eastAsia="MS Gothic" w:cs="Arial"/>
            <w:szCs w:val="22"/>
          </w:rPr>
          <w:id w:val="306359269"/>
          <w14:checkbox>
            <w14:checked w14:val="0"/>
            <w14:checkedState w14:val="2612" w14:font="MS Gothic"/>
            <w14:uncheckedState w14:val="2610" w14:font="MS Gothic"/>
          </w14:checkbox>
        </w:sdtPr>
        <w:sdtEndPr/>
        <w:sdtContent>
          <w:r w:rsidRPr="00CF0B3A">
            <w:rPr>
              <w:rFonts w:ascii="Segoe UI Symbol" w:eastAsia="MS Gothic" w:hAnsi="Segoe UI Symbol" w:cs="Segoe UI Symbol"/>
              <w:szCs w:val="22"/>
            </w:rPr>
            <w:t>☐</w:t>
          </w:r>
        </w:sdtContent>
      </w:sdt>
      <w:r w:rsidRPr="00CF0B3A">
        <w:rPr>
          <w:rFonts w:cs="Arial"/>
          <w:szCs w:val="22"/>
        </w:rPr>
        <w:tab/>
        <w:t xml:space="preserve">No </w:t>
      </w:r>
      <w:r w:rsidRPr="00CF0B3A">
        <w:rPr>
          <w:rFonts w:cs="Arial"/>
          <w:szCs w:val="22"/>
        </w:rPr>
        <w:tab/>
        <w:t xml:space="preserve"> </w:t>
      </w:r>
      <w:sdt>
        <w:sdtPr>
          <w:rPr>
            <w:rFonts w:eastAsia="MS Gothic" w:cs="Arial"/>
            <w:szCs w:val="22"/>
          </w:rPr>
          <w:id w:val="-528493678"/>
          <w14:checkbox>
            <w14:checked w14:val="0"/>
            <w14:checkedState w14:val="2612" w14:font="MS Gothic"/>
            <w14:uncheckedState w14:val="2610" w14:font="MS Gothic"/>
          </w14:checkbox>
        </w:sdtPr>
        <w:sdtEndPr/>
        <w:sdtContent>
          <w:r w:rsidRPr="00CF0B3A">
            <w:rPr>
              <w:rFonts w:ascii="Segoe UI Symbol" w:eastAsia="MS Gothic" w:hAnsi="Segoe UI Symbol" w:cs="Segoe UI Symbol"/>
              <w:szCs w:val="22"/>
            </w:rPr>
            <w:t>☐</w:t>
          </w:r>
        </w:sdtContent>
      </w:sdt>
    </w:p>
    <w:p w14:paraId="53E1B094" w14:textId="77777777" w:rsidR="009F4A34" w:rsidRPr="00CF0B3A" w:rsidRDefault="009F4A34" w:rsidP="009F4A34">
      <w:pPr>
        <w:spacing w:line="276" w:lineRule="auto"/>
        <w:ind w:left="708"/>
        <w:rPr>
          <w:rFonts w:cs="Arial"/>
          <w:szCs w:val="22"/>
        </w:rPr>
      </w:pPr>
      <w:r w:rsidRPr="00CF0B3A">
        <w:rPr>
          <w:rFonts w:cs="Arial"/>
          <w:szCs w:val="22"/>
        </w:rPr>
        <w:t xml:space="preserve">La fecha de la inspección original es: </w:t>
      </w:r>
      <w:r w:rsidRPr="008D5034">
        <w:rPr>
          <w:rFonts w:cs="Arial"/>
          <w:szCs w:val="22"/>
          <w:u w:val="single"/>
        </w:rPr>
        <w:t>mm/</w:t>
      </w:r>
      <w:proofErr w:type="spellStart"/>
      <w:r w:rsidRPr="008D5034">
        <w:rPr>
          <w:rFonts w:cs="Arial"/>
          <w:szCs w:val="22"/>
          <w:u w:val="single"/>
        </w:rPr>
        <w:t>dd</w:t>
      </w:r>
      <w:proofErr w:type="spellEnd"/>
      <w:r w:rsidRPr="008D5034">
        <w:rPr>
          <w:rFonts w:cs="Arial"/>
          <w:szCs w:val="22"/>
          <w:u w:val="single"/>
        </w:rPr>
        <w:t>/</w:t>
      </w:r>
      <w:proofErr w:type="spellStart"/>
      <w:r w:rsidRPr="008D5034">
        <w:rPr>
          <w:rFonts w:cs="Arial"/>
          <w:szCs w:val="22"/>
          <w:u w:val="single"/>
        </w:rPr>
        <w:t>yyyy</w:t>
      </w:r>
      <w:proofErr w:type="spellEnd"/>
      <w:r w:rsidRPr="00CF0B3A">
        <w:rPr>
          <w:rFonts w:cs="Arial"/>
          <w:szCs w:val="22"/>
        </w:rPr>
        <w:t xml:space="preserve">.  Se realizó una inspección opcional que confirmó este hallazgo anterior en </w:t>
      </w:r>
      <w:r w:rsidRPr="008D5034">
        <w:rPr>
          <w:rFonts w:cs="Arial"/>
          <w:szCs w:val="22"/>
          <w:u w:val="single"/>
        </w:rPr>
        <w:t>mm/</w:t>
      </w:r>
      <w:proofErr w:type="spellStart"/>
      <w:r w:rsidRPr="008D5034">
        <w:rPr>
          <w:rFonts w:cs="Arial"/>
          <w:szCs w:val="22"/>
          <w:u w:val="single"/>
        </w:rPr>
        <w:t>dd</w:t>
      </w:r>
      <w:proofErr w:type="spellEnd"/>
      <w:r w:rsidRPr="008D5034">
        <w:rPr>
          <w:rFonts w:cs="Arial"/>
          <w:szCs w:val="22"/>
          <w:u w:val="single"/>
        </w:rPr>
        <w:t>/</w:t>
      </w:r>
      <w:proofErr w:type="spellStart"/>
      <w:r w:rsidRPr="008D5034">
        <w:rPr>
          <w:rFonts w:cs="Arial"/>
          <w:szCs w:val="22"/>
          <w:u w:val="single"/>
        </w:rPr>
        <w:t>yyyy</w:t>
      </w:r>
      <w:proofErr w:type="spellEnd"/>
      <w:r w:rsidRPr="00CF0B3A">
        <w:rPr>
          <w:rFonts w:cs="Arial"/>
          <w:szCs w:val="22"/>
        </w:rPr>
        <w:t>.</w:t>
      </w:r>
    </w:p>
    <w:p w14:paraId="144001F3" w14:textId="77777777" w:rsidR="009F4A34" w:rsidRPr="00CF0B3A" w:rsidRDefault="009F4A34" w:rsidP="009F4A34">
      <w:pPr>
        <w:pStyle w:val="ListParagraph"/>
        <w:numPr>
          <w:ilvl w:val="0"/>
          <w:numId w:val="18"/>
        </w:numPr>
        <w:spacing w:line="276" w:lineRule="auto"/>
        <w:rPr>
          <w:rFonts w:cs="Arial"/>
          <w:szCs w:val="22"/>
        </w:rPr>
      </w:pPr>
      <w:r w:rsidRPr="00CF0B3A">
        <w:rPr>
          <w:rFonts w:cs="Arial"/>
          <w:szCs w:val="22"/>
        </w:rPr>
        <w:t>¿Se ha identificado y eliminado toda la pintura a base de plomo en la propiedad y se ha logrado que la propiedad esté libre de esta pintura, según se cita a continuación? [35.115(a)(5)]</w:t>
      </w:r>
    </w:p>
    <w:p w14:paraId="76977521" w14:textId="77777777" w:rsidR="009F4A34" w:rsidRPr="00CF0B3A" w:rsidRDefault="009F4A34" w:rsidP="009F4A34">
      <w:pPr>
        <w:spacing w:line="276" w:lineRule="auto"/>
        <w:ind w:left="708" w:firstLine="708"/>
        <w:rPr>
          <w:rFonts w:cs="Arial"/>
          <w:szCs w:val="22"/>
        </w:rPr>
      </w:pPr>
      <w:r w:rsidRPr="00CF0B3A">
        <w:rPr>
          <w:rFonts w:cs="Arial"/>
          <w:szCs w:val="22"/>
        </w:rPr>
        <w:t>Sí</w:t>
      </w:r>
      <w:r w:rsidRPr="00CF0B3A">
        <w:rPr>
          <w:rFonts w:cs="Arial"/>
          <w:szCs w:val="22"/>
        </w:rPr>
        <w:tab/>
      </w:r>
      <w:sdt>
        <w:sdtPr>
          <w:rPr>
            <w:rFonts w:eastAsia="MS Gothic" w:cs="Arial"/>
            <w:szCs w:val="22"/>
          </w:rPr>
          <w:id w:val="793096853"/>
          <w14:checkbox>
            <w14:checked w14:val="0"/>
            <w14:checkedState w14:val="2612" w14:font="MS Gothic"/>
            <w14:uncheckedState w14:val="2610" w14:font="MS Gothic"/>
          </w14:checkbox>
        </w:sdtPr>
        <w:sdtEndPr/>
        <w:sdtContent>
          <w:r w:rsidRPr="00CF0B3A">
            <w:rPr>
              <w:rFonts w:ascii="Segoe UI Symbol" w:eastAsia="MS Gothic" w:hAnsi="Segoe UI Symbol" w:cs="Segoe UI Symbol"/>
              <w:szCs w:val="22"/>
            </w:rPr>
            <w:t>☐</w:t>
          </w:r>
        </w:sdtContent>
      </w:sdt>
      <w:r w:rsidRPr="00CF0B3A">
        <w:rPr>
          <w:rFonts w:cs="Arial"/>
          <w:szCs w:val="22"/>
        </w:rPr>
        <w:tab/>
        <w:t xml:space="preserve">No </w:t>
      </w:r>
      <w:r w:rsidRPr="00CF0B3A">
        <w:rPr>
          <w:rFonts w:cs="Arial"/>
          <w:szCs w:val="22"/>
        </w:rPr>
        <w:tab/>
        <w:t xml:space="preserve"> </w:t>
      </w:r>
      <w:sdt>
        <w:sdtPr>
          <w:rPr>
            <w:rFonts w:eastAsia="MS Gothic" w:cs="Arial"/>
            <w:szCs w:val="22"/>
          </w:rPr>
          <w:id w:val="1912581557"/>
          <w14:checkbox>
            <w14:checked w14:val="0"/>
            <w14:checkedState w14:val="2612" w14:font="MS Gothic"/>
            <w14:uncheckedState w14:val="2610" w14:font="MS Gothic"/>
          </w14:checkbox>
        </w:sdtPr>
        <w:sdtEndPr/>
        <w:sdtContent>
          <w:r w:rsidRPr="00CF0B3A">
            <w:rPr>
              <w:rFonts w:ascii="Segoe UI Symbol" w:eastAsia="MS Gothic" w:hAnsi="Segoe UI Symbol" w:cs="Segoe UI Symbol"/>
              <w:szCs w:val="22"/>
            </w:rPr>
            <w:t>☐</w:t>
          </w:r>
        </w:sdtContent>
      </w:sdt>
    </w:p>
    <w:p w14:paraId="2B75797C" w14:textId="77777777" w:rsidR="009F4A34" w:rsidRPr="00CF0B3A" w:rsidRDefault="009F4A34" w:rsidP="009F4A34">
      <w:pPr>
        <w:pStyle w:val="ListParagraph"/>
        <w:numPr>
          <w:ilvl w:val="0"/>
          <w:numId w:val="21"/>
        </w:numPr>
        <w:spacing w:line="276" w:lineRule="auto"/>
        <w:ind w:left="1080"/>
        <w:rPr>
          <w:rFonts w:cs="Arial"/>
          <w:szCs w:val="22"/>
        </w:rPr>
      </w:pPr>
      <w:r w:rsidRPr="00CF0B3A">
        <w:rPr>
          <w:rFonts w:cs="Arial"/>
          <w:szCs w:val="22"/>
        </w:rPr>
        <w:t>La limpieza (“</w:t>
      </w:r>
      <w:proofErr w:type="spellStart"/>
      <w:r w:rsidRPr="00CF0B3A">
        <w:rPr>
          <w:rFonts w:cs="Arial"/>
          <w:szCs w:val="22"/>
        </w:rPr>
        <w:t>clearance</w:t>
      </w:r>
      <w:proofErr w:type="spellEnd"/>
      <w:r w:rsidRPr="00CF0B3A">
        <w:rPr>
          <w:rFonts w:cs="Arial"/>
          <w:szCs w:val="22"/>
        </w:rPr>
        <w:t>”) se logró antes del 15 de septiembre de 2000, y el trabajo fue realizado de acuerdo con el 40 CFR Parte 745.227 (b).</w:t>
      </w:r>
    </w:p>
    <w:p w14:paraId="54C265AF" w14:textId="77777777" w:rsidR="009F4A34" w:rsidRPr="00CF0B3A" w:rsidRDefault="009F4A34" w:rsidP="009F4A34">
      <w:pPr>
        <w:pStyle w:val="ListParagraph"/>
        <w:spacing w:line="276" w:lineRule="auto"/>
        <w:ind w:left="1440"/>
        <w:rPr>
          <w:rFonts w:cs="Arial"/>
          <w:szCs w:val="22"/>
        </w:rPr>
      </w:pPr>
      <w:r w:rsidRPr="00CF0B3A">
        <w:rPr>
          <w:rFonts w:cs="Arial"/>
          <w:szCs w:val="22"/>
        </w:rPr>
        <w:t>Sí</w:t>
      </w:r>
      <w:r w:rsidRPr="00CF0B3A">
        <w:rPr>
          <w:rFonts w:cs="Arial"/>
          <w:szCs w:val="22"/>
        </w:rPr>
        <w:tab/>
      </w:r>
      <w:sdt>
        <w:sdtPr>
          <w:rPr>
            <w:rFonts w:eastAsia="MS Gothic" w:cs="Arial"/>
            <w:szCs w:val="22"/>
          </w:rPr>
          <w:id w:val="1571308965"/>
          <w14:checkbox>
            <w14:checked w14:val="0"/>
            <w14:checkedState w14:val="2612" w14:font="MS Gothic"/>
            <w14:uncheckedState w14:val="2610" w14:font="MS Gothic"/>
          </w14:checkbox>
        </w:sdtPr>
        <w:sdtEndPr/>
        <w:sdtContent>
          <w:r w:rsidRPr="00CF0B3A">
            <w:rPr>
              <w:rFonts w:ascii="Segoe UI Symbol" w:eastAsia="MS Gothic" w:hAnsi="Segoe UI Symbol" w:cs="Segoe UI Symbol"/>
              <w:szCs w:val="22"/>
            </w:rPr>
            <w:t>☐</w:t>
          </w:r>
        </w:sdtContent>
      </w:sdt>
      <w:r w:rsidRPr="00CF0B3A">
        <w:rPr>
          <w:rFonts w:cs="Arial"/>
          <w:szCs w:val="22"/>
        </w:rPr>
        <w:tab/>
        <w:t xml:space="preserve">No </w:t>
      </w:r>
      <w:r w:rsidRPr="00CF0B3A">
        <w:rPr>
          <w:rFonts w:cs="Arial"/>
          <w:szCs w:val="22"/>
        </w:rPr>
        <w:tab/>
        <w:t xml:space="preserve"> </w:t>
      </w:r>
      <w:sdt>
        <w:sdtPr>
          <w:rPr>
            <w:rFonts w:eastAsia="MS Gothic" w:cs="Arial"/>
            <w:szCs w:val="22"/>
          </w:rPr>
          <w:id w:val="198439194"/>
          <w14:checkbox>
            <w14:checked w14:val="0"/>
            <w14:checkedState w14:val="2612" w14:font="MS Gothic"/>
            <w14:uncheckedState w14:val="2610" w14:font="MS Gothic"/>
          </w14:checkbox>
        </w:sdtPr>
        <w:sdtEndPr/>
        <w:sdtContent>
          <w:r w:rsidRPr="00CF0B3A">
            <w:rPr>
              <w:rFonts w:ascii="Segoe UI Symbol" w:eastAsia="MS Gothic" w:hAnsi="Segoe UI Symbol" w:cs="Segoe UI Symbol"/>
              <w:szCs w:val="22"/>
            </w:rPr>
            <w:t>☐</w:t>
          </w:r>
        </w:sdtContent>
      </w:sdt>
    </w:p>
    <w:p w14:paraId="40C3CA08" w14:textId="77777777" w:rsidR="009F4A34" w:rsidRPr="00CF0B3A" w:rsidRDefault="009F4A34" w:rsidP="009F4A34">
      <w:pPr>
        <w:pStyle w:val="ListParagraph"/>
        <w:numPr>
          <w:ilvl w:val="0"/>
          <w:numId w:val="21"/>
        </w:numPr>
        <w:spacing w:line="276" w:lineRule="auto"/>
        <w:ind w:left="1080"/>
        <w:rPr>
          <w:rFonts w:cs="Arial"/>
          <w:szCs w:val="22"/>
        </w:rPr>
      </w:pPr>
      <w:r w:rsidRPr="00CF0B3A">
        <w:rPr>
          <w:rFonts w:cs="Arial"/>
          <w:szCs w:val="22"/>
        </w:rPr>
        <w:t>La limpieza (“</w:t>
      </w:r>
      <w:proofErr w:type="spellStart"/>
      <w:r w:rsidRPr="00CF0B3A">
        <w:rPr>
          <w:rFonts w:cs="Arial"/>
          <w:szCs w:val="22"/>
        </w:rPr>
        <w:t>clearance</w:t>
      </w:r>
      <w:proofErr w:type="spellEnd"/>
      <w:r w:rsidRPr="00CF0B3A">
        <w:rPr>
          <w:rFonts w:cs="Arial"/>
          <w:szCs w:val="22"/>
        </w:rPr>
        <w:t>”) se logró después del 15 de septiembre de 2000, y el trabajo fue realizado de acuerdo con 24 CFR Parte 35.1320, 1325 y 1340.</w:t>
      </w:r>
    </w:p>
    <w:p w14:paraId="322A7E7B" w14:textId="77777777" w:rsidR="009F4A34" w:rsidRPr="00CF0B3A" w:rsidRDefault="009F4A34" w:rsidP="009F4A34">
      <w:pPr>
        <w:pStyle w:val="ListParagraph"/>
        <w:spacing w:line="276" w:lineRule="auto"/>
        <w:ind w:firstLine="696"/>
        <w:rPr>
          <w:rFonts w:cs="Arial"/>
          <w:szCs w:val="22"/>
        </w:rPr>
      </w:pPr>
      <w:r w:rsidRPr="00CF0B3A">
        <w:rPr>
          <w:rFonts w:cs="Arial"/>
          <w:szCs w:val="22"/>
        </w:rPr>
        <w:t>Sí</w:t>
      </w:r>
      <w:r w:rsidRPr="00CF0B3A">
        <w:rPr>
          <w:rFonts w:cs="Arial"/>
          <w:szCs w:val="22"/>
        </w:rPr>
        <w:tab/>
      </w:r>
      <w:sdt>
        <w:sdtPr>
          <w:rPr>
            <w:rFonts w:eastAsia="MS Gothic" w:cs="Arial"/>
            <w:szCs w:val="22"/>
          </w:rPr>
          <w:id w:val="1349680269"/>
          <w14:checkbox>
            <w14:checked w14:val="0"/>
            <w14:checkedState w14:val="2612" w14:font="MS Gothic"/>
            <w14:uncheckedState w14:val="2610" w14:font="MS Gothic"/>
          </w14:checkbox>
        </w:sdtPr>
        <w:sdtEndPr/>
        <w:sdtContent>
          <w:r w:rsidRPr="00CF0B3A">
            <w:rPr>
              <w:rFonts w:ascii="Segoe UI Symbol" w:eastAsia="MS Gothic" w:hAnsi="Segoe UI Symbol" w:cs="Segoe UI Symbol"/>
              <w:szCs w:val="22"/>
            </w:rPr>
            <w:t>☐</w:t>
          </w:r>
        </w:sdtContent>
      </w:sdt>
      <w:r w:rsidRPr="00CF0B3A">
        <w:rPr>
          <w:rFonts w:cs="Arial"/>
          <w:szCs w:val="22"/>
        </w:rPr>
        <w:tab/>
        <w:t xml:space="preserve">No </w:t>
      </w:r>
      <w:r w:rsidRPr="00CF0B3A">
        <w:rPr>
          <w:rFonts w:cs="Arial"/>
          <w:szCs w:val="22"/>
        </w:rPr>
        <w:tab/>
        <w:t xml:space="preserve"> </w:t>
      </w:r>
      <w:sdt>
        <w:sdtPr>
          <w:rPr>
            <w:rFonts w:eastAsia="MS Gothic" w:cs="Arial"/>
            <w:szCs w:val="22"/>
          </w:rPr>
          <w:id w:val="2060506932"/>
          <w14:checkbox>
            <w14:checked w14:val="0"/>
            <w14:checkedState w14:val="2612" w14:font="MS Gothic"/>
            <w14:uncheckedState w14:val="2610" w14:font="MS Gothic"/>
          </w14:checkbox>
        </w:sdtPr>
        <w:sdtEndPr/>
        <w:sdtContent>
          <w:r w:rsidRPr="00CF0B3A">
            <w:rPr>
              <w:rFonts w:ascii="Segoe UI Symbol" w:eastAsia="MS Gothic" w:hAnsi="Segoe UI Symbol" w:cs="Segoe UI Symbol"/>
              <w:szCs w:val="22"/>
            </w:rPr>
            <w:t>☐</w:t>
          </w:r>
        </w:sdtContent>
      </w:sdt>
    </w:p>
    <w:p w14:paraId="23430BE7" w14:textId="77777777" w:rsidR="009F4A34" w:rsidRPr="00CF0B3A" w:rsidRDefault="009F4A34" w:rsidP="009F4A34">
      <w:pPr>
        <w:pStyle w:val="ListParagraph"/>
        <w:numPr>
          <w:ilvl w:val="0"/>
          <w:numId w:val="18"/>
        </w:numPr>
        <w:spacing w:line="276" w:lineRule="auto"/>
        <w:rPr>
          <w:rFonts w:cs="Arial"/>
          <w:szCs w:val="22"/>
        </w:rPr>
      </w:pPr>
      <w:r w:rsidRPr="00CF0B3A">
        <w:rPr>
          <w:rFonts w:cs="Arial"/>
          <w:szCs w:val="22"/>
        </w:rPr>
        <w:t>¿La unidad se encuentra vacante y quedará vacante hasta que sea demolida? [35.115 (a) (6)]</w:t>
      </w:r>
    </w:p>
    <w:p w14:paraId="5E2C60E0" w14:textId="77777777" w:rsidR="009F4A34" w:rsidRPr="00CF0B3A" w:rsidRDefault="009F4A34" w:rsidP="009F4A34">
      <w:pPr>
        <w:pStyle w:val="ListParagraph"/>
        <w:spacing w:line="276" w:lineRule="auto"/>
        <w:ind w:left="1416"/>
        <w:rPr>
          <w:rFonts w:cs="Arial"/>
          <w:szCs w:val="22"/>
        </w:rPr>
      </w:pPr>
      <w:r w:rsidRPr="00CF0B3A">
        <w:rPr>
          <w:rFonts w:cs="Arial"/>
          <w:szCs w:val="22"/>
        </w:rPr>
        <w:t>Sí</w:t>
      </w:r>
      <w:r w:rsidRPr="00CF0B3A">
        <w:rPr>
          <w:rFonts w:cs="Arial"/>
          <w:szCs w:val="22"/>
        </w:rPr>
        <w:tab/>
      </w:r>
      <w:sdt>
        <w:sdtPr>
          <w:rPr>
            <w:rFonts w:eastAsia="MS Gothic" w:cs="Arial"/>
            <w:szCs w:val="22"/>
          </w:rPr>
          <w:id w:val="-1600170847"/>
          <w14:checkbox>
            <w14:checked w14:val="0"/>
            <w14:checkedState w14:val="2612" w14:font="MS Gothic"/>
            <w14:uncheckedState w14:val="2610" w14:font="MS Gothic"/>
          </w14:checkbox>
        </w:sdtPr>
        <w:sdtEndPr/>
        <w:sdtContent>
          <w:r w:rsidRPr="00CF0B3A">
            <w:rPr>
              <w:rFonts w:ascii="Segoe UI Symbol" w:eastAsia="MS Gothic" w:hAnsi="Segoe UI Symbol" w:cs="Segoe UI Symbol"/>
              <w:szCs w:val="22"/>
            </w:rPr>
            <w:t>☐</w:t>
          </w:r>
        </w:sdtContent>
      </w:sdt>
      <w:r w:rsidRPr="00CF0B3A">
        <w:rPr>
          <w:rFonts w:cs="Arial"/>
          <w:szCs w:val="22"/>
        </w:rPr>
        <w:tab/>
        <w:t xml:space="preserve">No </w:t>
      </w:r>
      <w:r w:rsidRPr="00CF0B3A">
        <w:rPr>
          <w:rFonts w:cs="Arial"/>
          <w:szCs w:val="22"/>
        </w:rPr>
        <w:tab/>
        <w:t xml:space="preserve"> </w:t>
      </w:r>
      <w:sdt>
        <w:sdtPr>
          <w:rPr>
            <w:rFonts w:eastAsia="MS Gothic" w:cs="Arial"/>
            <w:szCs w:val="22"/>
          </w:rPr>
          <w:id w:val="147104205"/>
          <w14:checkbox>
            <w14:checked w14:val="0"/>
            <w14:checkedState w14:val="2612" w14:font="MS Gothic"/>
            <w14:uncheckedState w14:val="2610" w14:font="MS Gothic"/>
          </w14:checkbox>
        </w:sdtPr>
        <w:sdtEndPr/>
        <w:sdtContent>
          <w:r w:rsidRPr="00CF0B3A">
            <w:rPr>
              <w:rFonts w:ascii="Segoe UI Symbol" w:eastAsia="MS Gothic" w:hAnsi="Segoe UI Symbol" w:cs="Segoe UI Symbol"/>
              <w:szCs w:val="22"/>
            </w:rPr>
            <w:t>☐</w:t>
          </w:r>
        </w:sdtContent>
      </w:sdt>
    </w:p>
    <w:p w14:paraId="678D67E9" w14:textId="77777777" w:rsidR="009F4A34" w:rsidRPr="00CF0B3A" w:rsidRDefault="009F4A34" w:rsidP="009F4A34">
      <w:pPr>
        <w:pStyle w:val="ListParagraph"/>
        <w:numPr>
          <w:ilvl w:val="0"/>
          <w:numId w:val="18"/>
        </w:numPr>
        <w:spacing w:line="276" w:lineRule="auto"/>
        <w:rPr>
          <w:rFonts w:cs="Arial"/>
          <w:szCs w:val="22"/>
        </w:rPr>
      </w:pPr>
      <w:r w:rsidRPr="00CF0B3A">
        <w:rPr>
          <w:rFonts w:cs="Arial"/>
          <w:szCs w:val="22"/>
        </w:rPr>
        <w:t>¿La propiedad es utilizada con fines no residenciales</w:t>
      </w:r>
      <w:r w:rsidRPr="00CF0B3A">
        <w:rPr>
          <w:rStyle w:val="FootnoteReference"/>
          <w:rFonts w:cs="Arial"/>
          <w:szCs w:val="22"/>
        </w:rPr>
        <w:footnoteReference w:id="3"/>
      </w:r>
      <w:r w:rsidRPr="00CF0B3A">
        <w:rPr>
          <w:rFonts w:cs="Arial"/>
          <w:szCs w:val="22"/>
        </w:rPr>
        <w:t>? 3 [35.115 (a) (7)]</w:t>
      </w:r>
    </w:p>
    <w:p w14:paraId="36D83D1F" w14:textId="77777777" w:rsidR="009F4A34" w:rsidRPr="00CF0B3A" w:rsidRDefault="009F4A34" w:rsidP="009F4A34">
      <w:pPr>
        <w:spacing w:line="276" w:lineRule="auto"/>
        <w:ind w:left="708" w:firstLine="708"/>
        <w:rPr>
          <w:rFonts w:cs="Arial"/>
          <w:szCs w:val="22"/>
        </w:rPr>
      </w:pPr>
      <w:r w:rsidRPr="00CF0B3A">
        <w:rPr>
          <w:rFonts w:cs="Arial"/>
          <w:szCs w:val="22"/>
        </w:rPr>
        <w:t>Sí</w:t>
      </w:r>
      <w:r w:rsidRPr="00CF0B3A">
        <w:rPr>
          <w:rFonts w:cs="Arial"/>
          <w:szCs w:val="22"/>
        </w:rPr>
        <w:tab/>
      </w:r>
      <w:sdt>
        <w:sdtPr>
          <w:rPr>
            <w:rFonts w:eastAsia="MS Gothic" w:cs="Arial"/>
            <w:szCs w:val="22"/>
          </w:rPr>
          <w:id w:val="-780421586"/>
          <w14:checkbox>
            <w14:checked w14:val="0"/>
            <w14:checkedState w14:val="2612" w14:font="MS Gothic"/>
            <w14:uncheckedState w14:val="2610" w14:font="MS Gothic"/>
          </w14:checkbox>
        </w:sdtPr>
        <w:sdtEndPr/>
        <w:sdtContent>
          <w:r w:rsidRPr="00CF0B3A">
            <w:rPr>
              <w:rFonts w:ascii="Segoe UI Symbol" w:eastAsia="MS Gothic" w:hAnsi="Segoe UI Symbol" w:cs="Segoe UI Symbol"/>
              <w:szCs w:val="22"/>
            </w:rPr>
            <w:t>☐</w:t>
          </w:r>
        </w:sdtContent>
      </w:sdt>
      <w:r w:rsidRPr="00CF0B3A">
        <w:rPr>
          <w:rFonts w:cs="Arial"/>
          <w:szCs w:val="22"/>
        </w:rPr>
        <w:tab/>
        <w:t xml:space="preserve">No </w:t>
      </w:r>
      <w:r w:rsidRPr="00CF0B3A">
        <w:rPr>
          <w:rFonts w:cs="Arial"/>
          <w:szCs w:val="22"/>
        </w:rPr>
        <w:tab/>
        <w:t xml:space="preserve"> </w:t>
      </w:r>
      <w:sdt>
        <w:sdtPr>
          <w:rPr>
            <w:rFonts w:eastAsia="MS Gothic" w:cs="Arial"/>
            <w:szCs w:val="22"/>
          </w:rPr>
          <w:id w:val="1735593457"/>
          <w14:checkbox>
            <w14:checked w14:val="0"/>
            <w14:checkedState w14:val="2612" w14:font="MS Gothic"/>
            <w14:uncheckedState w14:val="2610" w14:font="MS Gothic"/>
          </w14:checkbox>
        </w:sdtPr>
        <w:sdtEndPr/>
        <w:sdtContent>
          <w:r w:rsidRPr="00CF0B3A">
            <w:rPr>
              <w:rFonts w:ascii="Segoe UI Symbol" w:eastAsia="MS Gothic" w:hAnsi="Segoe UI Symbol" w:cs="Segoe UI Symbol"/>
              <w:szCs w:val="22"/>
            </w:rPr>
            <w:t>☐</w:t>
          </w:r>
        </w:sdtContent>
      </w:sdt>
    </w:p>
    <w:p w14:paraId="20ADA22F" w14:textId="77777777" w:rsidR="009F4A34" w:rsidRPr="00CF0B3A" w:rsidRDefault="009F4A34" w:rsidP="009F4A34">
      <w:pPr>
        <w:pStyle w:val="ListParagraph"/>
        <w:numPr>
          <w:ilvl w:val="0"/>
          <w:numId w:val="18"/>
        </w:numPr>
        <w:spacing w:line="276" w:lineRule="auto"/>
        <w:rPr>
          <w:rFonts w:cs="Arial"/>
          <w:szCs w:val="22"/>
        </w:rPr>
      </w:pPr>
      <w:r w:rsidRPr="00CF0B3A">
        <w:rPr>
          <w:rFonts w:cs="Arial"/>
          <w:szCs w:val="22"/>
        </w:rPr>
        <w:t>¿La rehabilitación excluirá superficies pintadas? [35.115 (a) (8)]</w:t>
      </w:r>
    </w:p>
    <w:p w14:paraId="4033A956" w14:textId="77777777" w:rsidR="009F4A34" w:rsidRPr="00CF0B3A" w:rsidRDefault="009F4A34" w:rsidP="009F4A34">
      <w:pPr>
        <w:spacing w:line="276" w:lineRule="auto"/>
        <w:ind w:left="708" w:firstLine="708"/>
        <w:rPr>
          <w:rFonts w:cs="Arial"/>
          <w:szCs w:val="22"/>
        </w:rPr>
      </w:pPr>
      <w:r w:rsidRPr="00CF0B3A">
        <w:rPr>
          <w:rFonts w:cs="Arial"/>
          <w:szCs w:val="22"/>
        </w:rPr>
        <w:t>Sí</w:t>
      </w:r>
      <w:r w:rsidRPr="00CF0B3A">
        <w:rPr>
          <w:rFonts w:cs="Arial"/>
          <w:szCs w:val="22"/>
        </w:rPr>
        <w:tab/>
      </w:r>
      <w:sdt>
        <w:sdtPr>
          <w:rPr>
            <w:rFonts w:eastAsia="MS Gothic" w:cs="Arial"/>
            <w:szCs w:val="22"/>
          </w:rPr>
          <w:id w:val="1192967545"/>
          <w14:checkbox>
            <w14:checked w14:val="0"/>
            <w14:checkedState w14:val="2612" w14:font="MS Gothic"/>
            <w14:uncheckedState w14:val="2610" w14:font="MS Gothic"/>
          </w14:checkbox>
        </w:sdtPr>
        <w:sdtEndPr/>
        <w:sdtContent>
          <w:r w:rsidRPr="00CF0B3A">
            <w:rPr>
              <w:rFonts w:ascii="Segoe UI Symbol" w:eastAsia="MS Gothic" w:hAnsi="Segoe UI Symbol" w:cs="Segoe UI Symbol"/>
              <w:szCs w:val="22"/>
            </w:rPr>
            <w:t>☐</w:t>
          </w:r>
        </w:sdtContent>
      </w:sdt>
      <w:r w:rsidRPr="00CF0B3A">
        <w:rPr>
          <w:rFonts w:cs="Arial"/>
          <w:szCs w:val="22"/>
        </w:rPr>
        <w:tab/>
        <w:t xml:space="preserve">No </w:t>
      </w:r>
      <w:r w:rsidRPr="00CF0B3A">
        <w:rPr>
          <w:rFonts w:cs="Arial"/>
          <w:szCs w:val="22"/>
        </w:rPr>
        <w:tab/>
        <w:t xml:space="preserve"> </w:t>
      </w:r>
      <w:sdt>
        <w:sdtPr>
          <w:rPr>
            <w:rFonts w:eastAsia="MS Gothic" w:cs="Arial"/>
            <w:szCs w:val="22"/>
          </w:rPr>
          <w:id w:val="-1458791590"/>
          <w14:checkbox>
            <w14:checked w14:val="0"/>
            <w14:checkedState w14:val="2612" w14:font="MS Gothic"/>
            <w14:uncheckedState w14:val="2610" w14:font="MS Gothic"/>
          </w14:checkbox>
        </w:sdtPr>
        <w:sdtEndPr/>
        <w:sdtContent>
          <w:r w:rsidRPr="00CF0B3A">
            <w:rPr>
              <w:rFonts w:ascii="Segoe UI Symbol" w:eastAsia="MS Gothic" w:hAnsi="Segoe UI Symbol" w:cs="Segoe UI Symbol"/>
              <w:szCs w:val="22"/>
            </w:rPr>
            <w:t>☐</w:t>
          </w:r>
        </w:sdtContent>
      </w:sdt>
    </w:p>
    <w:p w14:paraId="18F40DEE" w14:textId="77777777" w:rsidR="009F4A34" w:rsidRPr="00CF0B3A" w:rsidRDefault="009F4A34" w:rsidP="009F4A34">
      <w:pPr>
        <w:pStyle w:val="ListParagraph"/>
        <w:numPr>
          <w:ilvl w:val="0"/>
          <w:numId w:val="18"/>
        </w:numPr>
        <w:spacing w:line="276" w:lineRule="auto"/>
        <w:rPr>
          <w:rFonts w:cs="Arial"/>
          <w:szCs w:val="22"/>
        </w:rPr>
      </w:pPr>
      <w:r w:rsidRPr="00CF0B3A">
        <w:rPr>
          <w:rFonts w:cs="Arial"/>
          <w:szCs w:val="22"/>
        </w:rPr>
        <w:t xml:space="preserve">¿Acciones de emergencia son inmediatamente necesarias para protegerse o evitar un peligro inminente para la vida humana, la salud o la seguridad, o, para proteger la propiedad de más daños estructurales? (por ejemplo, después de un desastre natural o un incendio) [35.115 (a) (9)] </w:t>
      </w:r>
    </w:p>
    <w:p w14:paraId="65C71416" w14:textId="77777777" w:rsidR="009F4A34" w:rsidRPr="00CF0B3A" w:rsidRDefault="009F4A34" w:rsidP="009F4A34">
      <w:pPr>
        <w:spacing w:line="276" w:lineRule="auto"/>
        <w:ind w:left="708" w:firstLine="708"/>
        <w:rPr>
          <w:rFonts w:cs="Arial"/>
          <w:szCs w:val="22"/>
        </w:rPr>
      </w:pPr>
      <w:r w:rsidRPr="00CF0B3A">
        <w:rPr>
          <w:rFonts w:cs="Arial"/>
          <w:szCs w:val="22"/>
        </w:rPr>
        <w:t>Sí</w:t>
      </w:r>
      <w:r w:rsidRPr="00CF0B3A">
        <w:rPr>
          <w:rFonts w:cs="Arial"/>
          <w:szCs w:val="22"/>
        </w:rPr>
        <w:tab/>
      </w:r>
      <w:sdt>
        <w:sdtPr>
          <w:rPr>
            <w:rFonts w:eastAsia="MS Gothic" w:cs="Arial"/>
            <w:szCs w:val="22"/>
          </w:rPr>
          <w:id w:val="-1809084893"/>
          <w14:checkbox>
            <w14:checked w14:val="0"/>
            <w14:checkedState w14:val="2612" w14:font="MS Gothic"/>
            <w14:uncheckedState w14:val="2610" w14:font="MS Gothic"/>
          </w14:checkbox>
        </w:sdtPr>
        <w:sdtEndPr/>
        <w:sdtContent>
          <w:r w:rsidRPr="00CF0B3A">
            <w:rPr>
              <w:rFonts w:ascii="Segoe UI Symbol" w:eastAsia="MS Gothic" w:hAnsi="Segoe UI Symbol" w:cs="Segoe UI Symbol"/>
              <w:szCs w:val="22"/>
            </w:rPr>
            <w:t>☐</w:t>
          </w:r>
        </w:sdtContent>
      </w:sdt>
      <w:r w:rsidRPr="00CF0B3A">
        <w:rPr>
          <w:rFonts w:cs="Arial"/>
          <w:szCs w:val="22"/>
        </w:rPr>
        <w:tab/>
        <w:t xml:space="preserve">No </w:t>
      </w:r>
      <w:r w:rsidRPr="00CF0B3A">
        <w:rPr>
          <w:rFonts w:cs="Arial"/>
          <w:szCs w:val="22"/>
        </w:rPr>
        <w:tab/>
        <w:t xml:space="preserve"> </w:t>
      </w:r>
      <w:sdt>
        <w:sdtPr>
          <w:rPr>
            <w:rFonts w:eastAsia="MS Gothic" w:cs="Arial"/>
            <w:szCs w:val="22"/>
          </w:rPr>
          <w:id w:val="1077025984"/>
          <w14:checkbox>
            <w14:checked w14:val="0"/>
            <w14:checkedState w14:val="2612" w14:font="MS Gothic"/>
            <w14:uncheckedState w14:val="2610" w14:font="MS Gothic"/>
          </w14:checkbox>
        </w:sdtPr>
        <w:sdtEndPr/>
        <w:sdtContent>
          <w:r w:rsidRPr="00CF0B3A">
            <w:rPr>
              <w:rFonts w:ascii="Segoe UI Symbol" w:eastAsia="MS Gothic" w:hAnsi="Segoe UI Symbol" w:cs="Segoe UI Symbol"/>
              <w:szCs w:val="22"/>
            </w:rPr>
            <w:t>☐</w:t>
          </w:r>
        </w:sdtContent>
      </w:sdt>
    </w:p>
    <w:p w14:paraId="215A8BC7" w14:textId="77777777" w:rsidR="009F4A34" w:rsidRPr="00CF0B3A" w:rsidRDefault="009F4A34" w:rsidP="009F4A34">
      <w:pPr>
        <w:pStyle w:val="ListParagraph"/>
        <w:numPr>
          <w:ilvl w:val="0"/>
          <w:numId w:val="18"/>
        </w:numPr>
        <w:spacing w:line="276" w:lineRule="auto"/>
        <w:rPr>
          <w:rFonts w:cs="Arial"/>
          <w:szCs w:val="22"/>
        </w:rPr>
      </w:pPr>
      <w:r w:rsidRPr="00CF0B3A">
        <w:rPr>
          <w:rFonts w:cs="Arial"/>
          <w:szCs w:val="22"/>
        </w:rPr>
        <w:t>¿La unidad será ocupada por menos de 100 días bajo un programa de asistencia de arrendamiento de emergencia a una familia elegible</w:t>
      </w:r>
      <w:r w:rsidRPr="00CF0B3A">
        <w:rPr>
          <w:rStyle w:val="FootnoteReference"/>
          <w:rFonts w:cs="Arial"/>
          <w:szCs w:val="22"/>
        </w:rPr>
        <w:footnoteReference w:id="4"/>
      </w:r>
      <w:r w:rsidRPr="00CF0B3A">
        <w:rPr>
          <w:rFonts w:cs="Arial"/>
          <w:szCs w:val="22"/>
        </w:rPr>
        <w:t>? 4 [35.115 (a) (ll)]</w:t>
      </w:r>
    </w:p>
    <w:p w14:paraId="29B10778" w14:textId="77777777" w:rsidR="009F4A34" w:rsidRDefault="009F4A34" w:rsidP="009F4A34">
      <w:pPr>
        <w:pStyle w:val="ListParagraph"/>
        <w:spacing w:line="276" w:lineRule="auto"/>
        <w:ind w:firstLine="696"/>
      </w:pPr>
      <w:r w:rsidRPr="00CF0B3A">
        <w:rPr>
          <w:rFonts w:cs="Arial"/>
          <w:szCs w:val="22"/>
        </w:rPr>
        <w:t>Sí</w:t>
      </w:r>
      <w:r w:rsidRPr="00CF0B3A">
        <w:rPr>
          <w:rFonts w:cs="Arial"/>
          <w:szCs w:val="22"/>
        </w:rPr>
        <w:tab/>
      </w:r>
      <w:sdt>
        <w:sdtPr>
          <w:rPr>
            <w:rFonts w:eastAsia="MS Gothic" w:cs="Arial"/>
            <w:szCs w:val="22"/>
          </w:rPr>
          <w:id w:val="245703483"/>
          <w14:checkbox>
            <w14:checked w14:val="0"/>
            <w14:checkedState w14:val="2612" w14:font="MS Gothic"/>
            <w14:uncheckedState w14:val="2610" w14:font="MS Gothic"/>
          </w14:checkbox>
        </w:sdtPr>
        <w:sdtEndPr/>
        <w:sdtContent>
          <w:r w:rsidRPr="00CF0B3A">
            <w:rPr>
              <w:rFonts w:ascii="Segoe UI Symbol" w:eastAsia="MS Gothic" w:hAnsi="Segoe UI Symbol" w:cs="Segoe UI Symbol"/>
              <w:szCs w:val="22"/>
            </w:rPr>
            <w:t>☐</w:t>
          </w:r>
        </w:sdtContent>
      </w:sdt>
      <w:r w:rsidRPr="00CF0B3A">
        <w:rPr>
          <w:rFonts w:cs="Arial"/>
          <w:szCs w:val="22"/>
        </w:rPr>
        <w:tab/>
        <w:t xml:space="preserve">No </w:t>
      </w:r>
      <w:r w:rsidRPr="00CF0B3A">
        <w:rPr>
          <w:rFonts w:cs="Arial"/>
          <w:szCs w:val="22"/>
        </w:rPr>
        <w:tab/>
        <w:t xml:space="preserve"> </w:t>
      </w:r>
      <w:sdt>
        <w:sdtPr>
          <w:rPr>
            <w:rFonts w:eastAsia="MS Gothic" w:cs="Arial"/>
            <w:szCs w:val="22"/>
          </w:rPr>
          <w:id w:val="-421789478"/>
          <w14:checkbox>
            <w14:checked w14:val="0"/>
            <w14:checkedState w14:val="2612" w14:font="MS Gothic"/>
            <w14:uncheckedState w14:val="2610" w14:font="MS Gothic"/>
          </w14:checkbox>
        </w:sdtPr>
        <w:sdtEndPr/>
        <w:sdtContent>
          <w:r w:rsidRPr="00CF0B3A">
            <w:rPr>
              <w:rFonts w:ascii="Segoe UI Symbol" w:eastAsia="MS Gothic" w:hAnsi="Segoe UI Symbol" w:cs="Segoe UI Symbol"/>
              <w:szCs w:val="22"/>
            </w:rPr>
            <w:t>☐</w:t>
          </w:r>
        </w:sdtContent>
      </w:sdt>
      <w:r>
        <w:br w:type="page"/>
      </w:r>
    </w:p>
    <w:p w14:paraId="07784696" w14:textId="77777777" w:rsidR="009F4A34" w:rsidRPr="00CF0B3A" w:rsidRDefault="009F4A34" w:rsidP="009F4A34">
      <w:pPr>
        <w:spacing w:line="276" w:lineRule="auto"/>
      </w:pPr>
      <w:r w:rsidRPr="00CF0B3A">
        <w:lastRenderedPageBreak/>
        <w:t>Parte 2: Exenciones parciales de ciertos requisitos específicos de reducción de riesgo</w:t>
      </w:r>
    </w:p>
    <w:p w14:paraId="2C38A09D" w14:textId="77777777" w:rsidR="009F4A34" w:rsidRPr="00CF0B3A" w:rsidRDefault="009F4A34" w:rsidP="009F4A34">
      <w:pPr>
        <w:pStyle w:val="ListParagraph"/>
        <w:spacing w:line="276" w:lineRule="auto"/>
        <w:rPr>
          <w:rFonts w:cs="Arial"/>
          <w:szCs w:val="22"/>
          <w:u w:val="single"/>
        </w:rPr>
      </w:pPr>
    </w:p>
    <w:p w14:paraId="137682C0" w14:textId="77777777" w:rsidR="009F4A34" w:rsidRPr="00EE5D8A" w:rsidRDefault="009F4A34" w:rsidP="009F4A34">
      <w:pPr>
        <w:pStyle w:val="ListParagraph"/>
        <w:spacing w:line="276" w:lineRule="auto"/>
        <w:ind w:left="0"/>
        <w:rPr>
          <w:rFonts w:cs="Arial"/>
          <w:i/>
          <w:sz w:val="22"/>
          <w:szCs w:val="22"/>
        </w:rPr>
      </w:pPr>
      <w:r w:rsidRPr="00EE5D8A">
        <w:rPr>
          <w:rFonts w:cs="Arial"/>
          <w:i/>
          <w:sz w:val="22"/>
          <w:szCs w:val="22"/>
        </w:rPr>
        <w:t>La Norma Final de HUD permite exenciones limitadas de ciertos requisitos específicos, debido a las características de las obras de rehabilitación, la estructura o los ocupantes. Si la respuesta a cualquiera de las siguientes preguntas es sí, el concesionario y/u ocupante podrá renunciar a ciertos requisitos, según se describe a continuación.</w:t>
      </w:r>
    </w:p>
    <w:p w14:paraId="4482BFD0" w14:textId="77777777" w:rsidR="009F4A34" w:rsidRPr="00CF0B3A" w:rsidRDefault="009F4A34" w:rsidP="009F4A34">
      <w:pPr>
        <w:pStyle w:val="ListParagraph"/>
        <w:spacing w:line="276" w:lineRule="auto"/>
        <w:rPr>
          <w:rFonts w:cs="Arial"/>
          <w:i/>
          <w:szCs w:val="22"/>
        </w:rPr>
      </w:pPr>
    </w:p>
    <w:p w14:paraId="67057403" w14:textId="77777777" w:rsidR="009F4A34" w:rsidRPr="00EE5D8A" w:rsidRDefault="009F4A34" w:rsidP="009F4A34">
      <w:pPr>
        <w:pStyle w:val="ListParagraph"/>
        <w:numPr>
          <w:ilvl w:val="0"/>
          <w:numId w:val="18"/>
        </w:numPr>
        <w:spacing w:line="276" w:lineRule="auto"/>
        <w:rPr>
          <w:rFonts w:cs="Arial"/>
          <w:szCs w:val="22"/>
        </w:rPr>
      </w:pPr>
      <w:r w:rsidRPr="00CF0B3A">
        <w:rPr>
          <w:rFonts w:cs="Arial"/>
          <w:szCs w:val="22"/>
        </w:rPr>
        <w:t>¿La cantidad de superficie pintada que está siendo alterada está por debajo lo los niveles "de minimis", según se define a continuación? De ser así, no será requerido seguir prácticas de trabajo seguro ni lograr la remoción total (</w:t>
      </w:r>
      <w:proofErr w:type="spellStart"/>
      <w:r w:rsidRPr="00CF0B3A">
        <w:rPr>
          <w:rFonts w:cs="Arial"/>
          <w:i/>
          <w:szCs w:val="22"/>
        </w:rPr>
        <w:t>clearance</w:t>
      </w:r>
      <w:proofErr w:type="spellEnd"/>
      <w:r w:rsidRPr="00CF0B3A">
        <w:rPr>
          <w:rFonts w:cs="Arial"/>
          <w:szCs w:val="22"/>
        </w:rPr>
        <w:t>) para el área de trabajo.</w:t>
      </w:r>
    </w:p>
    <w:p w14:paraId="5740950B" w14:textId="77777777" w:rsidR="009F4A34" w:rsidRPr="00EE5D8A" w:rsidRDefault="009F4A34" w:rsidP="009F4A34">
      <w:pPr>
        <w:pStyle w:val="ListParagraph"/>
        <w:numPr>
          <w:ilvl w:val="1"/>
          <w:numId w:val="19"/>
        </w:numPr>
        <w:spacing w:line="276" w:lineRule="auto"/>
        <w:ind w:left="1080"/>
        <w:rPr>
          <w:rFonts w:cs="Arial"/>
          <w:szCs w:val="22"/>
        </w:rPr>
      </w:pPr>
      <w:r w:rsidRPr="00EE5D8A">
        <w:rPr>
          <w:rFonts w:cs="Arial"/>
          <w:szCs w:val="22"/>
        </w:rPr>
        <w:t>Menos de 20 pies cuadrados en una superficie exterior [35.1350 (d) (1)]</w:t>
      </w:r>
      <w:r>
        <w:rPr>
          <w:rFonts w:cs="Arial"/>
          <w:szCs w:val="22"/>
        </w:rPr>
        <w:tab/>
      </w:r>
      <w:r w:rsidRPr="00EE5D8A">
        <w:rPr>
          <w:rFonts w:cs="Arial"/>
          <w:szCs w:val="22"/>
        </w:rPr>
        <w:t>Sí</w:t>
      </w:r>
      <w:r w:rsidRPr="00EE5D8A">
        <w:rPr>
          <w:rFonts w:cs="Arial"/>
          <w:szCs w:val="22"/>
        </w:rPr>
        <w:tab/>
      </w:r>
      <w:sdt>
        <w:sdtPr>
          <w:rPr>
            <w:rFonts w:ascii="Segoe UI Symbol" w:eastAsia="MS Gothic" w:hAnsi="Segoe UI Symbol" w:cs="Segoe UI Symbol"/>
            <w:szCs w:val="22"/>
          </w:rPr>
          <w:id w:val="1625348669"/>
          <w14:checkbox>
            <w14:checked w14:val="0"/>
            <w14:checkedState w14:val="2612" w14:font="MS Gothic"/>
            <w14:uncheckedState w14:val="2610" w14:font="MS Gothic"/>
          </w14:checkbox>
        </w:sdtPr>
        <w:sdtEndPr/>
        <w:sdtContent>
          <w:r w:rsidRPr="00EE5D8A">
            <w:rPr>
              <w:rFonts w:ascii="Segoe UI Symbol" w:eastAsia="MS Gothic" w:hAnsi="Segoe UI Symbol" w:cs="Segoe UI Symbol"/>
              <w:szCs w:val="22"/>
            </w:rPr>
            <w:t>☐</w:t>
          </w:r>
        </w:sdtContent>
      </w:sdt>
      <w:r w:rsidRPr="00EE5D8A">
        <w:rPr>
          <w:rFonts w:cs="Arial"/>
          <w:szCs w:val="22"/>
        </w:rPr>
        <w:tab/>
        <w:t xml:space="preserve">No </w:t>
      </w:r>
      <w:r w:rsidRPr="00EE5D8A">
        <w:rPr>
          <w:rFonts w:cs="Arial"/>
          <w:szCs w:val="22"/>
        </w:rPr>
        <w:tab/>
      </w:r>
      <w:sdt>
        <w:sdtPr>
          <w:rPr>
            <w:rFonts w:ascii="Segoe UI Symbol" w:eastAsia="MS Gothic" w:hAnsi="Segoe UI Symbol" w:cs="Segoe UI Symbol"/>
            <w:szCs w:val="22"/>
          </w:rPr>
          <w:id w:val="-1080592485"/>
          <w14:checkbox>
            <w14:checked w14:val="0"/>
            <w14:checkedState w14:val="2612" w14:font="MS Gothic"/>
            <w14:uncheckedState w14:val="2610" w14:font="MS Gothic"/>
          </w14:checkbox>
        </w:sdtPr>
        <w:sdtEndPr/>
        <w:sdtContent>
          <w:r w:rsidRPr="00EE5D8A">
            <w:rPr>
              <w:rFonts w:ascii="Segoe UI Symbol" w:eastAsia="MS Gothic" w:hAnsi="Segoe UI Symbol" w:cs="Segoe UI Symbol"/>
              <w:szCs w:val="22"/>
            </w:rPr>
            <w:t>☐</w:t>
          </w:r>
        </w:sdtContent>
      </w:sdt>
    </w:p>
    <w:p w14:paraId="63A2ADCC" w14:textId="77777777" w:rsidR="009F4A34" w:rsidRPr="00EE5D8A" w:rsidRDefault="009F4A34" w:rsidP="009F4A34">
      <w:pPr>
        <w:pStyle w:val="ListParagraph"/>
        <w:numPr>
          <w:ilvl w:val="1"/>
          <w:numId w:val="19"/>
        </w:numPr>
        <w:spacing w:line="276" w:lineRule="auto"/>
        <w:ind w:left="1080" w:hanging="336"/>
        <w:rPr>
          <w:rFonts w:cs="Arial"/>
          <w:szCs w:val="22"/>
        </w:rPr>
      </w:pPr>
      <w:r w:rsidRPr="00EE5D8A">
        <w:rPr>
          <w:rFonts w:cs="Arial"/>
          <w:szCs w:val="22"/>
        </w:rPr>
        <w:t>Menos de 2 pies cuadrados en un solo espacio interior [35.1350 (d) (2)]</w:t>
      </w:r>
      <w:r w:rsidRPr="00EE5D8A">
        <w:rPr>
          <w:rFonts w:cs="Arial"/>
          <w:szCs w:val="22"/>
        </w:rPr>
        <w:tab/>
        <w:t>Sí</w:t>
      </w:r>
      <w:r w:rsidRPr="00EE5D8A">
        <w:rPr>
          <w:rFonts w:cs="Arial"/>
          <w:szCs w:val="22"/>
        </w:rPr>
        <w:tab/>
      </w:r>
      <w:sdt>
        <w:sdtPr>
          <w:rPr>
            <w:rFonts w:ascii="Segoe UI Symbol" w:eastAsia="MS Gothic" w:hAnsi="Segoe UI Symbol" w:cs="Segoe UI Symbol"/>
            <w:szCs w:val="22"/>
          </w:rPr>
          <w:id w:val="1676529919"/>
          <w14:checkbox>
            <w14:checked w14:val="0"/>
            <w14:checkedState w14:val="2612" w14:font="MS Gothic"/>
            <w14:uncheckedState w14:val="2610" w14:font="MS Gothic"/>
          </w14:checkbox>
        </w:sdtPr>
        <w:sdtEndPr/>
        <w:sdtContent>
          <w:r w:rsidRPr="00EE5D8A">
            <w:rPr>
              <w:rFonts w:ascii="Segoe UI Symbol" w:eastAsia="MS Gothic" w:hAnsi="Segoe UI Symbol" w:cs="Segoe UI Symbol"/>
              <w:szCs w:val="22"/>
            </w:rPr>
            <w:t>☐</w:t>
          </w:r>
        </w:sdtContent>
      </w:sdt>
      <w:r w:rsidRPr="00EE5D8A">
        <w:rPr>
          <w:rFonts w:cs="Arial"/>
          <w:szCs w:val="22"/>
        </w:rPr>
        <w:tab/>
        <w:t xml:space="preserve">No </w:t>
      </w:r>
      <w:r w:rsidRPr="00EE5D8A">
        <w:rPr>
          <w:rFonts w:cs="Arial"/>
          <w:szCs w:val="22"/>
        </w:rPr>
        <w:tab/>
      </w:r>
      <w:sdt>
        <w:sdtPr>
          <w:rPr>
            <w:rFonts w:ascii="Segoe UI Symbol" w:eastAsia="MS Gothic" w:hAnsi="Segoe UI Symbol" w:cs="Segoe UI Symbol"/>
            <w:szCs w:val="22"/>
          </w:rPr>
          <w:id w:val="822087054"/>
          <w14:checkbox>
            <w14:checked w14:val="0"/>
            <w14:checkedState w14:val="2612" w14:font="MS Gothic"/>
            <w14:uncheckedState w14:val="2610" w14:font="MS Gothic"/>
          </w14:checkbox>
        </w:sdtPr>
        <w:sdtEndPr/>
        <w:sdtContent>
          <w:r w:rsidRPr="00EE5D8A">
            <w:rPr>
              <w:rFonts w:ascii="Segoe UI Symbol" w:eastAsia="MS Gothic" w:hAnsi="Segoe UI Symbol" w:cs="Segoe UI Symbol"/>
              <w:szCs w:val="22"/>
            </w:rPr>
            <w:t>☐</w:t>
          </w:r>
        </w:sdtContent>
      </w:sdt>
    </w:p>
    <w:p w14:paraId="72F24D0A" w14:textId="77777777" w:rsidR="009F4A34" w:rsidRPr="00CF0B3A" w:rsidRDefault="009F4A34" w:rsidP="009F4A34">
      <w:pPr>
        <w:pStyle w:val="ListParagraph"/>
        <w:numPr>
          <w:ilvl w:val="1"/>
          <w:numId w:val="19"/>
        </w:numPr>
        <w:spacing w:line="276" w:lineRule="auto"/>
        <w:ind w:left="1080"/>
        <w:rPr>
          <w:rFonts w:cs="Arial"/>
          <w:szCs w:val="22"/>
        </w:rPr>
      </w:pPr>
      <w:r w:rsidRPr="00CF0B3A">
        <w:rPr>
          <w:rFonts w:cs="Arial"/>
          <w:szCs w:val="22"/>
        </w:rPr>
        <w:t>Menos de 10% de la superficie de un / componente exterior interior [35.1350 (d) (3)]</w:t>
      </w:r>
    </w:p>
    <w:p w14:paraId="548261FB" w14:textId="77777777" w:rsidR="009F4A34" w:rsidRPr="00CF0B3A" w:rsidRDefault="009F4A34" w:rsidP="009F4A34">
      <w:pPr>
        <w:spacing w:line="276" w:lineRule="auto"/>
        <w:ind w:left="1080" w:firstLine="360"/>
        <w:rPr>
          <w:rFonts w:cs="Arial"/>
          <w:szCs w:val="22"/>
        </w:rPr>
      </w:pPr>
      <w:r w:rsidRPr="00CF0B3A">
        <w:rPr>
          <w:rFonts w:cs="Arial"/>
          <w:szCs w:val="22"/>
        </w:rPr>
        <w:t>Sí</w:t>
      </w:r>
      <w:r w:rsidRPr="00CF0B3A">
        <w:rPr>
          <w:rFonts w:cs="Arial"/>
          <w:szCs w:val="22"/>
        </w:rPr>
        <w:tab/>
      </w:r>
      <w:sdt>
        <w:sdtPr>
          <w:rPr>
            <w:rFonts w:eastAsia="MS Gothic" w:cs="Arial"/>
            <w:szCs w:val="22"/>
          </w:rPr>
          <w:id w:val="1643158577"/>
          <w14:checkbox>
            <w14:checked w14:val="0"/>
            <w14:checkedState w14:val="2612" w14:font="MS Gothic"/>
            <w14:uncheckedState w14:val="2610" w14:font="MS Gothic"/>
          </w14:checkbox>
        </w:sdtPr>
        <w:sdtEndPr/>
        <w:sdtContent>
          <w:r w:rsidRPr="00CF0B3A">
            <w:rPr>
              <w:rFonts w:ascii="Segoe UI Symbol" w:eastAsia="MS Gothic" w:hAnsi="Segoe UI Symbol" w:cs="Segoe UI Symbol"/>
              <w:szCs w:val="22"/>
            </w:rPr>
            <w:t>☐</w:t>
          </w:r>
        </w:sdtContent>
      </w:sdt>
      <w:r w:rsidRPr="00CF0B3A">
        <w:rPr>
          <w:rFonts w:cs="Arial"/>
          <w:szCs w:val="22"/>
        </w:rPr>
        <w:tab/>
        <w:t xml:space="preserve">No </w:t>
      </w:r>
      <w:r w:rsidRPr="00CF0B3A">
        <w:rPr>
          <w:rFonts w:cs="Arial"/>
          <w:szCs w:val="22"/>
        </w:rPr>
        <w:tab/>
      </w:r>
      <w:sdt>
        <w:sdtPr>
          <w:rPr>
            <w:rFonts w:eastAsia="MS Gothic" w:cs="Arial"/>
            <w:szCs w:val="22"/>
          </w:rPr>
          <w:id w:val="1954746066"/>
          <w14:checkbox>
            <w14:checked w14:val="0"/>
            <w14:checkedState w14:val="2612" w14:font="MS Gothic"/>
            <w14:uncheckedState w14:val="2610" w14:font="MS Gothic"/>
          </w14:checkbox>
        </w:sdtPr>
        <w:sdtEndPr/>
        <w:sdtContent>
          <w:r w:rsidRPr="00CF0B3A">
            <w:rPr>
              <w:rFonts w:ascii="Segoe UI Symbol" w:eastAsia="MS Gothic" w:hAnsi="Segoe UI Symbol" w:cs="Segoe UI Symbol"/>
              <w:szCs w:val="22"/>
            </w:rPr>
            <w:t>☐</w:t>
          </w:r>
        </w:sdtContent>
      </w:sdt>
    </w:p>
    <w:p w14:paraId="28F5C303" w14:textId="77777777" w:rsidR="009F4A34" w:rsidRPr="00CF0B3A" w:rsidRDefault="009F4A34" w:rsidP="009F4A34">
      <w:pPr>
        <w:pStyle w:val="ListParagraph"/>
        <w:numPr>
          <w:ilvl w:val="0"/>
          <w:numId w:val="19"/>
        </w:numPr>
        <w:spacing w:line="276" w:lineRule="auto"/>
        <w:rPr>
          <w:rFonts w:cs="Arial"/>
          <w:szCs w:val="22"/>
        </w:rPr>
      </w:pPr>
      <w:r w:rsidRPr="00CF0B3A">
        <w:rPr>
          <w:rFonts w:cs="Arial"/>
          <w:szCs w:val="22"/>
        </w:rPr>
        <w:t>¿La unidad está ocupada por una o varias persona</w:t>
      </w:r>
      <w:r>
        <w:rPr>
          <w:rFonts w:cs="Arial"/>
          <w:szCs w:val="22"/>
        </w:rPr>
        <w:t>s</w:t>
      </w:r>
      <w:r w:rsidRPr="00CF0B3A">
        <w:rPr>
          <w:rFonts w:cs="Arial"/>
          <w:szCs w:val="22"/>
        </w:rPr>
        <w:t xml:space="preserve"> de edad avanzada? De ser así, no se requiere la reubicación del ocupante(s) de edad avanzada, siempre y cuando se proporcione una divulgación completa sobre la naturaleza de la obra y se obtenga un consentimiento informado antes de la rehabilitación</w:t>
      </w:r>
      <w:r w:rsidRPr="00CF0B3A">
        <w:rPr>
          <w:rStyle w:val="FootnoteReference"/>
          <w:rFonts w:cs="Arial"/>
          <w:szCs w:val="22"/>
        </w:rPr>
        <w:footnoteReference w:id="5"/>
      </w:r>
      <w:r w:rsidRPr="00CF0B3A">
        <w:rPr>
          <w:rFonts w:cs="Arial"/>
          <w:szCs w:val="22"/>
        </w:rPr>
        <w:t>.</w:t>
      </w:r>
    </w:p>
    <w:p w14:paraId="774701FC" w14:textId="77777777" w:rsidR="009F4A34" w:rsidRPr="00CF0B3A" w:rsidRDefault="009F4A34" w:rsidP="009F4A34">
      <w:pPr>
        <w:pStyle w:val="ListParagraph"/>
        <w:spacing w:line="276" w:lineRule="auto"/>
        <w:ind w:left="1440"/>
        <w:rPr>
          <w:rFonts w:cs="Arial"/>
          <w:szCs w:val="22"/>
        </w:rPr>
      </w:pPr>
      <w:r w:rsidRPr="00CF0B3A">
        <w:rPr>
          <w:rFonts w:cs="Arial"/>
          <w:szCs w:val="22"/>
        </w:rPr>
        <w:t>Sí</w:t>
      </w:r>
      <w:r w:rsidRPr="00CF0B3A">
        <w:rPr>
          <w:rFonts w:cs="Arial"/>
          <w:szCs w:val="22"/>
        </w:rPr>
        <w:tab/>
      </w:r>
      <w:sdt>
        <w:sdtPr>
          <w:rPr>
            <w:rFonts w:eastAsia="MS Gothic" w:cs="Arial"/>
            <w:szCs w:val="22"/>
          </w:rPr>
          <w:id w:val="152806657"/>
          <w14:checkbox>
            <w14:checked w14:val="0"/>
            <w14:checkedState w14:val="2612" w14:font="MS Gothic"/>
            <w14:uncheckedState w14:val="2610" w14:font="MS Gothic"/>
          </w14:checkbox>
        </w:sdtPr>
        <w:sdtEndPr/>
        <w:sdtContent>
          <w:r w:rsidRPr="00CF0B3A">
            <w:rPr>
              <w:rFonts w:ascii="Segoe UI Symbol" w:eastAsia="MS Gothic" w:hAnsi="Segoe UI Symbol" w:cs="Segoe UI Symbol"/>
              <w:szCs w:val="22"/>
            </w:rPr>
            <w:t>☐</w:t>
          </w:r>
        </w:sdtContent>
      </w:sdt>
      <w:r w:rsidRPr="00CF0B3A">
        <w:rPr>
          <w:rFonts w:cs="Arial"/>
          <w:szCs w:val="22"/>
        </w:rPr>
        <w:tab/>
        <w:t xml:space="preserve">No </w:t>
      </w:r>
      <w:r w:rsidRPr="00CF0B3A">
        <w:rPr>
          <w:rFonts w:cs="Arial"/>
          <w:szCs w:val="22"/>
        </w:rPr>
        <w:tab/>
      </w:r>
      <w:sdt>
        <w:sdtPr>
          <w:rPr>
            <w:rFonts w:eastAsia="MS Gothic" w:cs="Arial"/>
            <w:szCs w:val="22"/>
          </w:rPr>
          <w:id w:val="1792474393"/>
          <w14:checkbox>
            <w14:checked w14:val="0"/>
            <w14:checkedState w14:val="2612" w14:font="MS Gothic"/>
            <w14:uncheckedState w14:val="2610" w14:font="MS Gothic"/>
          </w14:checkbox>
        </w:sdtPr>
        <w:sdtEndPr/>
        <w:sdtContent>
          <w:r w:rsidRPr="00CF0B3A">
            <w:rPr>
              <w:rFonts w:ascii="Segoe UI Symbol" w:eastAsia="MS Gothic" w:hAnsi="Segoe UI Symbol" w:cs="Segoe UI Symbol"/>
              <w:szCs w:val="22"/>
            </w:rPr>
            <w:t>☐</w:t>
          </w:r>
        </w:sdtContent>
      </w:sdt>
    </w:p>
    <w:p w14:paraId="7A240DB7" w14:textId="77777777" w:rsidR="009F4A34" w:rsidRPr="00CF0B3A" w:rsidRDefault="009F4A34" w:rsidP="009F4A34">
      <w:pPr>
        <w:pStyle w:val="ListParagraph"/>
        <w:numPr>
          <w:ilvl w:val="0"/>
          <w:numId w:val="19"/>
        </w:numPr>
        <w:spacing w:line="276" w:lineRule="auto"/>
        <w:rPr>
          <w:rFonts w:cs="Arial"/>
          <w:szCs w:val="22"/>
        </w:rPr>
      </w:pPr>
      <w:r w:rsidRPr="00CF0B3A">
        <w:rPr>
          <w:rFonts w:eastAsia="MS Gothic" w:cs="Arial"/>
          <w:szCs w:val="22"/>
        </w:rPr>
        <w:t>¿</w:t>
      </w:r>
      <w:r w:rsidRPr="00CF0B3A">
        <w:rPr>
          <w:rFonts w:cs="Arial"/>
          <w:szCs w:val="22"/>
        </w:rPr>
        <w:t xml:space="preserve">La unidad que está sujeta a los requisitos de mitigación y está incluida o es elegible para ser incluida en el Registro Nacional de Lugares Históricos, o contribuye a un Registro Nacional de Distrito Histórico? De ser así, la Oficina de Preservación Histórica del Estado podrá pedir que se apliquen controles provisionales en lugar de reducción. Se requiere mantenimiento y </w:t>
      </w:r>
      <w:proofErr w:type="spellStart"/>
      <w:r w:rsidRPr="00CF0B3A">
        <w:rPr>
          <w:rFonts w:cs="Arial"/>
          <w:szCs w:val="22"/>
        </w:rPr>
        <w:t>re-evaluación</w:t>
      </w:r>
      <w:proofErr w:type="spellEnd"/>
      <w:r w:rsidRPr="00CF0B3A">
        <w:rPr>
          <w:rFonts w:cs="Arial"/>
          <w:szCs w:val="22"/>
        </w:rPr>
        <w:t xml:space="preserve"> continuo. [35.115 (13)]</w:t>
      </w:r>
    </w:p>
    <w:p w14:paraId="542F1858" w14:textId="77777777" w:rsidR="009F4A34" w:rsidRDefault="009F4A34" w:rsidP="009F4A34">
      <w:pPr>
        <w:pStyle w:val="ListParagraph"/>
        <w:spacing w:line="276" w:lineRule="auto"/>
        <w:ind w:left="1440"/>
        <w:rPr>
          <w:rFonts w:eastAsia="MS Gothic" w:cs="Arial"/>
          <w:szCs w:val="22"/>
        </w:rPr>
      </w:pPr>
      <w:r w:rsidRPr="00CF0B3A">
        <w:rPr>
          <w:rFonts w:cs="Arial"/>
          <w:szCs w:val="22"/>
        </w:rPr>
        <w:t>Sí</w:t>
      </w:r>
      <w:r w:rsidRPr="00CF0B3A">
        <w:rPr>
          <w:rFonts w:cs="Arial"/>
          <w:szCs w:val="22"/>
        </w:rPr>
        <w:tab/>
      </w:r>
      <w:sdt>
        <w:sdtPr>
          <w:rPr>
            <w:rFonts w:eastAsia="MS Gothic" w:cs="Arial"/>
            <w:szCs w:val="22"/>
          </w:rPr>
          <w:id w:val="192731695"/>
          <w14:checkbox>
            <w14:checked w14:val="0"/>
            <w14:checkedState w14:val="2612" w14:font="MS Gothic"/>
            <w14:uncheckedState w14:val="2610" w14:font="MS Gothic"/>
          </w14:checkbox>
        </w:sdtPr>
        <w:sdtEndPr/>
        <w:sdtContent>
          <w:r w:rsidRPr="00CF0B3A">
            <w:rPr>
              <w:rFonts w:ascii="Segoe UI Symbol" w:eastAsia="MS Gothic" w:hAnsi="Segoe UI Symbol" w:cs="Segoe UI Symbol"/>
              <w:szCs w:val="22"/>
            </w:rPr>
            <w:t>☐</w:t>
          </w:r>
        </w:sdtContent>
      </w:sdt>
      <w:r w:rsidRPr="00CF0B3A">
        <w:rPr>
          <w:rFonts w:cs="Arial"/>
          <w:szCs w:val="22"/>
        </w:rPr>
        <w:tab/>
        <w:t xml:space="preserve">No </w:t>
      </w:r>
      <w:r w:rsidRPr="00CF0B3A">
        <w:rPr>
          <w:rFonts w:cs="Arial"/>
          <w:szCs w:val="22"/>
        </w:rPr>
        <w:tab/>
        <w:t xml:space="preserve"> </w:t>
      </w:r>
      <w:sdt>
        <w:sdtPr>
          <w:rPr>
            <w:rFonts w:eastAsia="MS Gothic" w:cs="Arial"/>
            <w:szCs w:val="22"/>
          </w:rPr>
          <w:id w:val="-1257441952"/>
          <w14:checkbox>
            <w14:checked w14:val="0"/>
            <w14:checkedState w14:val="2612" w14:font="MS Gothic"/>
            <w14:uncheckedState w14:val="2610" w14:font="MS Gothic"/>
          </w14:checkbox>
        </w:sdtPr>
        <w:sdtEndPr/>
        <w:sdtContent>
          <w:r w:rsidRPr="00CF0B3A">
            <w:rPr>
              <w:rFonts w:ascii="Segoe UI Symbol" w:eastAsia="MS Gothic" w:hAnsi="Segoe UI Symbol" w:cs="Segoe UI Symbol"/>
              <w:szCs w:val="22"/>
            </w:rPr>
            <w:t>☐</w:t>
          </w:r>
        </w:sdtContent>
      </w:sdt>
    </w:p>
    <w:p w14:paraId="2DC5D358" w14:textId="77777777" w:rsidR="009F4A34" w:rsidRPr="00CF0B3A" w:rsidRDefault="009F4A34" w:rsidP="009F4A34">
      <w:pPr>
        <w:pStyle w:val="ListParagraph"/>
        <w:spacing w:line="276" w:lineRule="auto"/>
        <w:ind w:left="1428" w:firstLine="696"/>
        <w:rPr>
          <w:rFonts w:cs="Arial"/>
          <w:szCs w:val="22"/>
        </w:rPr>
      </w:pPr>
    </w:p>
    <w:p w14:paraId="1949959D" w14:textId="77777777" w:rsidR="009F4A34" w:rsidRPr="00CF0B3A" w:rsidRDefault="009F4A34" w:rsidP="009F4A34">
      <w:pPr>
        <w:spacing w:line="276" w:lineRule="auto"/>
        <w:rPr>
          <w:rFonts w:cs="Arial"/>
          <w:sz w:val="20"/>
          <w:szCs w:val="22"/>
        </w:rPr>
      </w:pPr>
      <w:r w:rsidRPr="00CF0B3A">
        <w:rPr>
          <w:rFonts w:cs="Arial"/>
          <w:sz w:val="20"/>
          <w:szCs w:val="22"/>
        </w:rPr>
        <w:t>He evaluado el lugar y la propiedad, las especificaciones de trabajo, y entrevistado a los ocupantes. En mi opinión profesional, esta unidad reúne los requisitos para la exención(es) indicada(s).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52"/>
        <w:gridCol w:w="1773"/>
        <w:gridCol w:w="3435"/>
      </w:tblGrid>
      <w:tr w:rsidR="009F4A34" w:rsidRPr="00CF0B3A" w14:paraId="6EEF8DBF" w14:textId="77777777" w:rsidTr="001C7CC2">
        <w:trPr>
          <w:trHeight w:val="927"/>
        </w:trPr>
        <w:tc>
          <w:tcPr>
            <w:tcW w:w="4152" w:type="dxa"/>
            <w:tcBorders>
              <w:bottom w:val="single" w:sz="4" w:space="0" w:color="auto"/>
            </w:tcBorders>
          </w:tcPr>
          <w:p w14:paraId="36FD55D1" w14:textId="77777777" w:rsidR="009F4A34" w:rsidRPr="00CF0B3A" w:rsidRDefault="009F4A34" w:rsidP="001C7CC2">
            <w:pPr>
              <w:spacing w:line="276" w:lineRule="auto"/>
              <w:rPr>
                <w:rFonts w:cs="Arial"/>
                <w:szCs w:val="22"/>
              </w:rPr>
            </w:pPr>
          </w:p>
        </w:tc>
        <w:tc>
          <w:tcPr>
            <w:tcW w:w="1773" w:type="dxa"/>
          </w:tcPr>
          <w:p w14:paraId="2FD20C17" w14:textId="77777777" w:rsidR="009F4A34" w:rsidRPr="00CF0B3A" w:rsidRDefault="009F4A34" w:rsidP="001C7CC2">
            <w:pPr>
              <w:spacing w:line="276" w:lineRule="auto"/>
              <w:rPr>
                <w:rFonts w:cs="Arial"/>
                <w:szCs w:val="22"/>
              </w:rPr>
            </w:pPr>
          </w:p>
        </w:tc>
        <w:tc>
          <w:tcPr>
            <w:tcW w:w="3435" w:type="dxa"/>
            <w:tcBorders>
              <w:bottom w:val="single" w:sz="4" w:space="0" w:color="auto"/>
            </w:tcBorders>
          </w:tcPr>
          <w:p w14:paraId="2826AE0A" w14:textId="77777777" w:rsidR="009F4A34" w:rsidRPr="00CF0B3A" w:rsidRDefault="009F4A34" w:rsidP="001C7CC2">
            <w:pPr>
              <w:spacing w:line="276" w:lineRule="auto"/>
              <w:rPr>
                <w:rFonts w:cs="Arial"/>
                <w:szCs w:val="22"/>
              </w:rPr>
            </w:pPr>
          </w:p>
        </w:tc>
      </w:tr>
      <w:tr w:rsidR="009F4A34" w:rsidRPr="00CF0B3A" w14:paraId="6E180FC1" w14:textId="77777777" w:rsidTr="001C7CC2">
        <w:tc>
          <w:tcPr>
            <w:tcW w:w="4152" w:type="dxa"/>
            <w:tcBorders>
              <w:top w:val="single" w:sz="4" w:space="0" w:color="auto"/>
            </w:tcBorders>
          </w:tcPr>
          <w:p w14:paraId="771DC99A" w14:textId="77777777" w:rsidR="009F4A34" w:rsidRPr="00CF0B3A" w:rsidRDefault="009F4A34" w:rsidP="001C7CC2">
            <w:pPr>
              <w:spacing w:line="276" w:lineRule="auto"/>
              <w:jc w:val="center"/>
              <w:rPr>
                <w:rFonts w:cs="Arial"/>
                <w:szCs w:val="22"/>
              </w:rPr>
            </w:pPr>
            <w:r w:rsidRPr="00CF0B3A">
              <w:rPr>
                <w:rFonts w:cs="Arial"/>
                <w:szCs w:val="22"/>
              </w:rPr>
              <w:t>Firma</w:t>
            </w:r>
          </w:p>
        </w:tc>
        <w:tc>
          <w:tcPr>
            <w:tcW w:w="1773" w:type="dxa"/>
          </w:tcPr>
          <w:p w14:paraId="4CCC0478" w14:textId="77777777" w:rsidR="009F4A34" w:rsidRPr="00CF0B3A" w:rsidRDefault="009F4A34" w:rsidP="001C7CC2">
            <w:pPr>
              <w:spacing w:line="276" w:lineRule="auto"/>
              <w:jc w:val="center"/>
              <w:rPr>
                <w:rFonts w:cs="Arial"/>
                <w:szCs w:val="22"/>
              </w:rPr>
            </w:pPr>
          </w:p>
        </w:tc>
        <w:tc>
          <w:tcPr>
            <w:tcW w:w="3435" w:type="dxa"/>
            <w:tcBorders>
              <w:top w:val="single" w:sz="4" w:space="0" w:color="auto"/>
            </w:tcBorders>
          </w:tcPr>
          <w:p w14:paraId="49D43C3F" w14:textId="77777777" w:rsidR="009F4A34" w:rsidRPr="00CF0B3A" w:rsidRDefault="009F4A34" w:rsidP="001C7CC2">
            <w:pPr>
              <w:spacing w:line="276" w:lineRule="auto"/>
              <w:jc w:val="center"/>
              <w:rPr>
                <w:rFonts w:cs="Arial"/>
                <w:szCs w:val="22"/>
              </w:rPr>
            </w:pPr>
            <w:r w:rsidRPr="00CF0B3A">
              <w:rPr>
                <w:rFonts w:cs="Arial"/>
                <w:szCs w:val="22"/>
              </w:rPr>
              <w:t>Fecha</w:t>
            </w:r>
            <w:r>
              <w:rPr>
                <w:rFonts w:cs="Arial"/>
                <w:szCs w:val="22"/>
              </w:rPr>
              <w:t xml:space="preserve"> (mm/</w:t>
            </w:r>
            <w:proofErr w:type="spellStart"/>
            <w:r>
              <w:rPr>
                <w:rFonts w:cs="Arial"/>
                <w:szCs w:val="22"/>
              </w:rPr>
              <w:t>dd</w:t>
            </w:r>
            <w:proofErr w:type="spellEnd"/>
            <w:r>
              <w:rPr>
                <w:rFonts w:cs="Arial"/>
                <w:szCs w:val="22"/>
              </w:rPr>
              <w:t>/</w:t>
            </w:r>
            <w:proofErr w:type="spellStart"/>
            <w:r>
              <w:rPr>
                <w:rFonts w:cs="Arial"/>
                <w:szCs w:val="22"/>
              </w:rPr>
              <w:t>yyyy</w:t>
            </w:r>
            <w:proofErr w:type="spellEnd"/>
            <w:r>
              <w:rPr>
                <w:rFonts w:cs="Arial"/>
                <w:szCs w:val="22"/>
              </w:rPr>
              <w:t>)</w:t>
            </w:r>
          </w:p>
        </w:tc>
      </w:tr>
    </w:tbl>
    <w:p w14:paraId="2C215B45" w14:textId="77777777" w:rsidR="009F4A34" w:rsidRPr="00CF0B3A" w:rsidRDefault="009F4A34" w:rsidP="009F4A34">
      <w:pPr>
        <w:spacing w:line="276" w:lineRule="auto"/>
        <w:ind w:left="708"/>
        <w:jc w:val="center"/>
        <w:rPr>
          <w:rFonts w:cs="Arial"/>
          <w:caps/>
          <w:szCs w:val="22"/>
          <w:u w:val="single"/>
        </w:rPr>
      </w:pPr>
      <w:r w:rsidRPr="00CF0B3A">
        <w:rPr>
          <w:rFonts w:cs="Arial"/>
          <w:caps/>
          <w:szCs w:val="22"/>
          <w:u w:val="single"/>
        </w:rPr>
        <w:lastRenderedPageBreak/>
        <w:t xml:space="preserve">Proyectos de rehabilitación Partes 3 </w:t>
      </w:r>
      <w:r>
        <w:rPr>
          <w:rFonts w:cs="Arial"/>
          <w:caps/>
          <w:szCs w:val="22"/>
          <w:u w:val="single"/>
        </w:rPr>
        <w:t>y</w:t>
      </w:r>
      <w:r w:rsidRPr="00CF0B3A">
        <w:rPr>
          <w:rFonts w:cs="Arial"/>
          <w:caps/>
          <w:szCs w:val="22"/>
          <w:u w:val="single"/>
        </w:rPr>
        <w:t xml:space="preserve"> 4</w:t>
      </w:r>
    </w:p>
    <w:p w14:paraId="16B73F29" w14:textId="77777777" w:rsidR="009F4A34" w:rsidRPr="00CF0B3A" w:rsidRDefault="009F4A34" w:rsidP="009F4A34">
      <w:pPr>
        <w:pStyle w:val="ListParagraph"/>
        <w:spacing w:line="276" w:lineRule="auto"/>
        <w:ind w:left="0"/>
        <w:rPr>
          <w:rFonts w:cs="Arial"/>
          <w:szCs w:val="22"/>
          <w:u w:val="single"/>
        </w:rPr>
      </w:pPr>
    </w:p>
    <w:p w14:paraId="0EFEBA40" w14:textId="77777777" w:rsidR="009F4A34" w:rsidRPr="00CF0B3A" w:rsidRDefault="009F4A34" w:rsidP="009F4A34">
      <w:pPr>
        <w:pStyle w:val="ListParagraph"/>
        <w:spacing w:line="276" w:lineRule="auto"/>
        <w:ind w:left="0"/>
        <w:rPr>
          <w:rFonts w:cs="Arial"/>
          <w:b w:val="0"/>
          <w:szCs w:val="22"/>
        </w:rPr>
      </w:pPr>
      <w:r w:rsidRPr="00CF0B3A">
        <w:rPr>
          <w:rFonts w:cs="Arial"/>
          <w:szCs w:val="22"/>
        </w:rPr>
        <w:t>Las partes 3 y 4 de esta hoja de trabajo deberán ser completadas para cualquier propiedad residencial que vaya a ser rehabilitada con fondos federales. El formulario completado deberá ser colocado en el expediente del proyecto, en conjunto con las partes 1 y 2.</w:t>
      </w:r>
    </w:p>
    <w:p w14:paraId="5D3BDF1F" w14:textId="77777777" w:rsidR="009F4A34" w:rsidRPr="00CF0B3A" w:rsidRDefault="009F4A34" w:rsidP="009F4A34">
      <w:pPr>
        <w:spacing w:line="276" w:lineRule="auto"/>
        <w:rPr>
          <w:rStyle w:val="FontStyle19"/>
          <w:sz w:val="22"/>
          <w:szCs w:val="22"/>
        </w:rPr>
      </w:pPr>
    </w:p>
    <w:p w14:paraId="5CEB991A" w14:textId="77777777" w:rsidR="009F4A34" w:rsidRPr="00CF0B3A" w:rsidRDefault="009F4A34" w:rsidP="009F4A34">
      <w:pPr>
        <w:pStyle w:val="ListParagraph"/>
        <w:spacing w:before="240" w:line="276" w:lineRule="auto"/>
        <w:ind w:left="0"/>
        <w:jc w:val="center"/>
        <w:rPr>
          <w:rFonts w:cs="Arial"/>
          <w:szCs w:val="22"/>
          <w:u w:val="single"/>
        </w:rPr>
      </w:pPr>
      <w:r w:rsidRPr="00CF0B3A">
        <w:rPr>
          <w:rFonts w:cs="Arial"/>
          <w:szCs w:val="22"/>
          <w:u w:val="single"/>
        </w:rPr>
        <w:t>Parte 3: Nivel de asistencia para rehabilitación por unidad</w:t>
      </w:r>
    </w:p>
    <w:p w14:paraId="555D696A" w14:textId="77777777" w:rsidR="009F4A34" w:rsidRPr="00EE5D8A" w:rsidRDefault="009F4A34" w:rsidP="009F4A34">
      <w:pPr>
        <w:spacing w:line="276" w:lineRule="auto"/>
        <w:rPr>
          <w:rFonts w:cs="Arial"/>
          <w:szCs w:val="22"/>
          <w:u w:val="single"/>
        </w:rPr>
      </w:pPr>
    </w:p>
    <w:p w14:paraId="7BA1E1B8" w14:textId="77777777" w:rsidR="009F4A34" w:rsidRPr="00CF0B3A" w:rsidRDefault="009F4A34" w:rsidP="009F4A34">
      <w:pPr>
        <w:pStyle w:val="ListParagraph"/>
        <w:numPr>
          <w:ilvl w:val="0"/>
          <w:numId w:val="20"/>
        </w:numPr>
        <w:tabs>
          <w:tab w:val="right" w:pos="9360"/>
        </w:tabs>
        <w:spacing w:after="240" w:line="276" w:lineRule="auto"/>
        <w:ind w:left="360"/>
        <w:contextualSpacing w:val="0"/>
        <w:rPr>
          <w:rFonts w:cs="Arial"/>
          <w:szCs w:val="22"/>
        </w:rPr>
      </w:pPr>
      <w:r w:rsidRPr="00CF0B3A">
        <w:rPr>
          <w:rFonts w:cs="Arial"/>
          <w:szCs w:val="22"/>
        </w:rPr>
        <w:t>Promedio de fondos federales por unidad</w:t>
      </w:r>
      <w:r>
        <w:rPr>
          <w:rFonts w:cs="Arial"/>
          <w:szCs w:val="22"/>
        </w:rPr>
        <w:tab/>
      </w:r>
      <w:r w:rsidRPr="00CF0B3A">
        <w:rPr>
          <w:rFonts w:cs="Arial"/>
          <w:szCs w:val="22"/>
        </w:rPr>
        <w:t>$__________________</w:t>
      </w:r>
    </w:p>
    <w:p w14:paraId="0C5D445C" w14:textId="77777777" w:rsidR="009F4A34" w:rsidRPr="00CF0B3A" w:rsidRDefault="009F4A34" w:rsidP="009F4A34">
      <w:pPr>
        <w:pStyle w:val="ListParagraph"/>
        <w:numPr>
          <w:ilvl w:val="0"/>
          <w:numId w:val="20"/>
        </w:numPr>
        <w:spacing w:line="276" w:lineRule="auto"/>
        <w:ind w:left="360"/>
        <w:contextualSpacing w:val="0"/>
        <w:rPr>
          <w:rFonts w:cs="Arial"/>
          <w:szCs w:val="22"/>
        </w:rPr>
      </w:pPr>
      <w:r w:rsidRPr="00CF0B3A">
        <w:rPr>
          <w:rFonts w:cs="Arial"/>
          <w:szCs w:val="22"/>
        </w:rPr>
        <w:t>Costo directo (</w:t>
      </w:r>
      <w:proofErr w:type="spellStart"/>
      <w:r w:rsidRPr="00CF0B3A">
        <w:rPr>
          <w:rFonts w:cs="Arial"/>
          <w:i/>
          <w:szCs w:val="22"/>
        </w:rPr>
        <w:t>hard</w:t>
      </w:r>
      <w:proofErr w:type="spellEnd"/>
      <w:r w:rsidRPr="00CF0B3A">
        <w:rPr>
          <w:rFonts w:cs="Arial"/>
          <w:i/>
          <w:szCs w:val="22"/>
        </w:rPr>
        <w:t xml:space="preserve"> </w:t>
      </w:r>
      <w:proofErr w:type="spellStart"/>
      <w:r w:rsidRPr="00CF0B3A">
        <w:rPr>
          <w:rFonts w:cs="Arial"/>
          <w:i/>
          <w:szCs w:val="22"/>
        </w:rPr>
        <w:t>costs</w:t>
      </w:r>
      <w:proofErr w:type="spellEnd"/>
      <w:r w:rsidRPr="00CF0B3A">
        <w:rPr>
          <w:rFonts w:cs="Arial"/>
          <w:szCs w:val="22"/>
        </w:rPr>
        <w:t xml:space="preserve">) promedio de rehabilitación </w:t>
      </w:r>
    </w:p>
    <w:p w14:paraId="71144247" w14:textId="77777777" w:rsidR="009F4A34" w:rsidRPr="00CF0B3A" w:rsidRDefault="009F4A34" w:rsidP="009F4A34">
      <w:pPr>
        <w:pStyle w:val="ListParagraph"/>
        <w:spacing w:line="276" w:lineRule="auto"/>
        <w:ind w:left="360"/>
        <w:contextualSpacing w:val="0"/>
        <w:rPr>
          <w:rFonts w:cs="Arial"/>
          <w:szCs w:val="22"/>
        </w:rPr>
      </w:pPr>
      <w:r w:rsidRPr="00CF0B3A">
        <w:rPr>
          <w:rFonts w:cs="Arial"/>
          <w:szCs w:val="22"/>
        </w:rPr>
        <w:t xml:space="preserve">por unidad (sin incluir los costos de la evaluación de </w:t>
      </w:r>
      <w:r w:rsidRPr="00CF0B3A">
        <w:rPr>
          <w:rFonts w:cs="Arial"/>
          <w:szCs w:val="22"/>
        </w:rPr>
        <w:tab/>
      </w:r>
    </w:p>
    <w:p w14:paraId="313F9B39" w14:textId="77777777" w:rsidR="009F4A34" w:rsidRPr="00CF0B3A" w:rsidRDefault="009F4A34" w:rsidP="009F4A34">
      <w:pPr>
        <w:pStyle w:val="ListParagraph"/>
        <w:tabs>
          <w:tab w:val="right" w:pos="9360"/>
        </w:tabs>
        <w:spacing w:after="240" w:line="276" w:lineRule="auto"/>
        <w:ind w:left="360"/>
        <w:contextualSpacing w:val="0"/>
        <w:rPr>
          <w:rFonts w:cs="Arial"/>
          <w:szCs w:val="22"/>
        </w:rPr>
      </w:pPr>
      <w:r w:rsidRPr="00CF0B3A">
        <w:rPr>
          <w:rFonts w:cs="Arial"/>
          <w:szCs w:val="22"/>
        </w:rPr>
        <w:t>riesgos y la reducción de plomo)</w:t>
      </w:r>
      <w:r>
        <w:rPr>
          <w:rFonts w:cs="Arial"/>
          <w:szCs w:val="22"/>
        </w:rPr>
        <w:tab/>
      </w:r>
      <w:r w:rsidRPr="00CF0B3A">
        <w:rPr>
          <w:rFonts w:cs="Arial"/>
          <w:szCs w:val="22"/>
        </w:rPr>
        <w:t>$__________________</w:t>
      </w:r>
    </w:p>
    <w:p w14:paraId="7032B63E" w14:textId="77777777" w:rsidR="009F4A34" w:rsidRDefault="009F4A34" w:rsidP="009F4A34">
      <w:pPr>
        <w:pStyle w:val="ListParagraph"/>
        <w:numPr>
          <w:ilvl w:val="0"/>
          <w:numId w:val="20"/>
        </w:numPr>
        <w:tabs>
          <w:tab w:val="right" w:pos="9360"/>
        </w:tabs>
        <w:spacing w:after="240" w:line="276" w:lineRule="auto"/>
        <w:ind w:left="360"/>
        <w:contextualSpacing w:val="0"/>
        <w:rPr>
          <w:rFonts w:cs="Arial"/>
          <w:szCs w:val="22"/>
        </w:rPr>
      </w:pPr>
      <w:r w:rsidRPr="00CF0B3A">
        <w:rPr>
          <w:rFonts w:cs="Arial"/>
          <w:szCs w:val="22"/>
        </w:rPr>
        <w:t>Cantidad menor entre A y B</w:t>
      </w:r>
      <w:r>
        <w:rPr>
          <w:rFonts w:cs="Arial"/>
          <w:szCs w:val="22"/>
        </w:rPr>
        <w:tab/>
      </w:r>
      <w:r w:rsidRPr="00CF0B3A">
        <w:rPr>
          <w:rFonts w:cs="Arial"/>
          <w:szCs w:val="22"/>
        </w:rPr>
        <w:t>$__________________</w:t>
      </w:r>
    </w:p>
    <w:p w14:paraId="64864EE0" w14:textId="77777777" w:rsidR="009F4A34" w:rsidRPr="00CF0B3A" w:rsidRDefault="009F4A34" w:rsidP="009F4A34">
      <w:pPr>
        <w:pStyle w:val="ListParagraph"/>
        <w:tabs>
          <w:tab w:val="right" w:pos="9360"/>
        </w:tabs>
        <w:spacing w:after="240" w:line="276" w:lineRule="auto"/>
        <w:ind w:left="360"/>
        <w:contextualSpacing w:val="0"/>
        <w:rPr>
          <w:rFonts w:cs="Arial"/>
          <w:szCs w:val="22"/>
        </w:rPr>
      </w:pPr>
    </w:p>
    <w:p w14:paraId="0F8CC603" w14:textId="77777777" w:rsidR="009F4A34" w:rsidRDefault="009F4A34" w:rsidP="009F4A34">
      <w:pPr>
        <w:pStyle w:val="ListParagraph"/>
        <w:spacing w:line="276" w:lineRule="auto"/>
        <w:ind w:left="0"/>
        <w:rPr>
          <w:rFonts w:cs="Arial"/>
          <w:szCs w:val="22"/>
          <w:u w:val="single"/>
        </w:rPr>
      </w:pPr>
      <w:r w:rsidRPr="00CF0B3A">
        <w:rPr>
          <w:rFonts w:cs="Arial"/>
          <w:szCs w:val="22"/>
          <w:u w:val="single"/>
        </w:rPr>
        <w:t>Parte 4: Enfoque Requerido</w:t>
      </w:r>
      <w:r w:rsidRPr="00CF0B3A">
        <w:rPr>
          <w:rFonts w:cs="Arial"/>
          <w:szCs w:val="22"/>
        </w:rPr>
        <w:t xml:space="preserve"> </w:t>
      </w:r>
      <w:r w:rsidRPr="00CF0B3A">
        <w:rPr>
          <w:rFonts w:cs="Arial"/>
          <w:szCs w:val="22"/>
          <w:u w:val="single"/>
        </w:rPr>
        <w:t>(Basado en respuesta provistas hasta la pregunta 3 C)</w:t>
      </w:r>
    </w:p>
    <w:p w14:paraId="26952461" w14:textId="77777777" w:rsidR="009F4A34" w:rsidRPr="00CF0B3A" w:rsidRDefault="009F4A34" w:rsidP="009F4A34">
      <w:pPr>
        <w:pStyle w:val="ListParagraph"/>
        <w:spacing w:line="276" w:lineRule="auto"/>
        <w:ind w:left="0"/>
        <w:rPr>
          <w:rFonts w:cs="Arial"/>
          <w:szCs w:val="22"/>
          <w:u w:val="single"/>
        </w:rPr>
      </w:pPr>
    </w:p>
    <w:p w14:paraId="42A1550F" w14:textId="77777777" w:rsidR="009F4A34" w:rsidRDefault="009F4A34" w:rsidP="009F4A34">
      <w:pPr>
        <w:spacing w:line="276" w:lineRule="auto"/>
        <w:ind w:left="3150" w:right="576" w:hanging="2250"/>
        <w:rPr>
          <w:rFonts w:cs="Arial"/>
          <w:szCs w:val="22"/>
        </w:rPr>
      </w:pPr>
      <w:r w:rsidRPr="00CF0B3A">
        <w:rPr>
          <w:rFonts w:cs="Arial"/>
          <w:szCs w:val="22"/>
        </w:rPr>
        <w:t>$ 0</w:t>
      </w:r>
      <w:r w:rsidRPr="00CF0B3A">
        <w:rPr>
          <w:rFonts w:cs="Arial"/>
          <w:szCs w:val="22"/>
        </w:rPr>
        <w:tab/>
        <w:t>____ Exento de la regulación de plomo [24CFR</w:t>
      </w:r>
    </w:p>
    <w:p w14:paraId="424906A7" w14:textId="77777777" w:rsidR="009F4A34" w:rsidRPr="00CF0B3A" w:rsidRDefault="009F4A34" w:rsidP="009F4A34">
      <w:pPr>
        <w:spacing w:line="276" w:lineRule="auto"/>
        <w:ind w:left="3150" w:right="576" w:firstLine="540"/>
        <w:rPr>
          <w:rFonts w:cs="Arial"/>
          <w:szCs w:val="22"/>
        </w:rPr>
      </w:pPr>
      <w:r>
        <w:rPr>
          <w:rFonts w:cs="Arial"/>
          <w:szCs w:val="22"/>
        </w:rPr>
        <w:t xml:space="preserve"> </w:t>
      </w:r>
      <w:r w:rsidRPr="00CF0B3A">
        <w:rPr>
          <w:rFonts w:cs="Arial"/>
          <w:szCs w:val="22"/>
        </w:rPr>
        <w:t>Parte 35]</w:t>
      </w:r>
    </w:p>
    <w:p w14:paraId="06910538" w14:textId="77777777" w:rsidR="009F4A34" w:rsidRPr="00CF0B3A" w:rsidRDefault="009F4A34" w:rsidP="009F4A34">
      <w:pPr>
        <w:spacing w:line="276" w:lineRule="auto"/>
        <w:ind w:left="3150" w:right="576" w:hanging="2700"/>
        <w:rPr>
          <w:rFonts w:cs="Arial"/>
          <w:szCs w:val="22"/>
        </w:rPr>
      </w:pPr>
      <w:r w:rsidRPr="00CF0B3A">
        <w:rPr>
          <w:rFonts w:cs="Arial"/>
          <w:szCs w:val="22"/>
        </w:rPr>
        <w:t>$ 1 - $5,000</w:t>
      </w:r>
      <w:r w:rsidRPr="00CF0B3A">
        <w:rPr>
          <w:rFonts w:cs="Arial"/>
          <w:szCs w:val="22"/>
        </w:rPr>
        <w:tab/>
        <w:t>____ Examinar y reparar la pintura dañada</w:t>
      </w:r>
    </w:p>
    <w:p w14:paraId="0481F2F0" w14:textId="77777777" w:rsidR="009F4A34" w:rsidRDefault="009F4A34" w:rsidP="009F4A34">
      <w:pPr>
        <w:spacing w:line="276" w:lineRule="auto"/>
        <w:ind w:left="3150" w:right="576" w:hanging="2700"/>
        <w:rPr>
          <w:rFonts w:cs="Arial"/>
          <w:szCs w:val="22"/>
        </w:rPr>
      </w:pPr>
      <w:r w:rsidRPr="00CF0B3A">
        <w:rPr>
          <w:rFonts w:cs="Arial"/>
          <w:szCs w:val="22"/>
        </w:rPr>
        <w:t>$ 5,001 - $25,000</w:t>
      </w:r>
      <w:r w:rsidRPr="00CF0B3A">
        <w:rPr>
          <w:rFonts w:cs="Arial"/>
          <w:szCs w:val="22"/>
        </w:rPr>
        <w:tab/>
        <w:t>____ Evaluación de riesgos y control provisional</w:t>
      </w:r>
    </w:p>
    <w:p w14:paraId="0851A081" w14:textId="77777777" w:rsidR="009F4A34" w:rsidRPr="00CF0B3A" w:rsidRDefault="009F4A34" w:rsidP="009F4A34">
      <w:pPr>
        <w:spacing w:line="276" w:lineRule="auto"/>
        <w:ind w:left="3150" w:right="576" w:firstLine="540"/>
        <w:rPr>
          <w:rFonts w:cs="Arial"/>
          <w:szCs w:val="22"/>
        </w:rPr>
      </w:pPr>
      <w:r>
        <w:rPr>
          <w:rFonts w:cs="Arial"/>
          <w:szCs w:val="22"/>
        </w:rPr>
        <w:t xml:space="preserve"> </w:t>
      </w:r>
      <w:r w:rsidRPr="00CF0B3A">
        <w:rPr>
          <w:rFonts w:cs="Arial"/>
          <w:szCs w:val="22"/>
        </w:rPr>
        <w:t>de los peligros del plomo</w:t>
      </w:r>
    </w:p>
    <w:p w14:paraId="3E873AFF" w14:textId="77777777" w:rsidR="009F4A34" w:rsidRDefault="009F4A34" w:rsidP="009F4A34">
      <w:pPr>
        <w:spacing w:line="276" w:lineRule="auto"/>
        <w:ind w:left="3150" w:right="576" w:hanging="2700"/>
        <w:rPr>
          <w:rFonts w:cs="Arial"/>
          <w:szCs w:val="22"/>
        </w:rPr>
      </w:pPr>
      <w:r w:rsidRPr="00CF0B3A">
        <w:rPr>
          <w:rFonts w:cs="Arial"/>
          <w:szCs w:val="22"/>
        </w:rPr>
        <w:t>$ 25,001 – en adelante</w:t>
      </w:r>
      <w:r w:rsidRPr="00CF0B3A">
        <w:rPr>
          <w:rFonts w:cs="Arial"/>
          <w:szCs w:val="22"/>
        </w:rPr>
        <w:tab/>
        <w:t>____ Evaluación de riesgos y mitigación de los</w:t>
      </w:r>
    </w:p>
    <w:p w14:paraId="64EF2313" w14:textId="77777777" w:rsidR="009F4A34" w:rsidRPr="00CF0B3A" w:rsidRDefault="009F4A34" w:rsidP="009F4A34">
      <w:pPr>
        <w:spacing w:line="276" w:lineRule="auto"/>
        <w:ind w:left="3150" w:right="576" w:firstLine="540"/>
        <w:rPr>
          <w:rFonts w:cs="Arial"/>
          <w:szCs w:val="22"/>
        </w:rPr>
      </w:pPr>
      <w:r>
        <w:rPr>
          <w:rFonts w:cs="Arial"/>
          <w:szCs w:val="22"/>
        </w:rPr>
        <w:t xml:space="preserve"> </w:t>
      </w:r>
      <w:r w:rsidRPr="00CF0B3A">
        <w:rPr>
          <w:rFonts w:cs="Arial"/>
          <w:szCs w:val="22"/>
        </w:rPr>
        <w:t>peligros del plomo</w:t>
      </w:r>
    </w:p>
    <w:p w14:paraId="452172F5" w14:textId="77777777" w:rsidR="009F4A34" w:rsidRPr="00CF0B3A" w:rsidRDefault="009F4A34" w:rsidP="009F4A34">
      <w:pPr>
        <w:spacing w:line="276" w:lineRule="auto"/>
        <w:ind w:left="3150" w:right="576" w:hanging="2700"/>
        <w:rPr>
          <w:rFonts w:cs="Arial"/>
          <w:szCs w:val="2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58"/>
        <w:gridCol w:w="994"/>
        <w:gridCol w:w="2480"/>
        <w:gridCol w:w="2728"/>
      </w:tblGrid>
      <w:tr w:rsidR="009F4A34" w:rsidRPr="00CF0B3A" w14:paraId="4D38878B" w14:textId="77777777" w:rsidTr="001C7CC2">
        <w:trPr>
          <w:trHeight w:val="648"/>
        </w:trPr>
        <w:tc>
          <w:tcPr>
            <w:tcW w:w="3158" w:type="dxa"/>
            <w:tcBorders>
              <w:bottom w:val="single" w:sz="4" w:space="0" w:color="auto"/>
            </w:tcBorders>
          </w:tcPr>
          <w:p w14:paraId="2F43FFCA" w14:textId="77777777" w:rsidR="009F4A34" w:rsidRPr="00CF0B3A" w:rsidRDefault="009F4A34" w:rsidP="001C7CC2">
            <w:pPr>
              <w:spacing w:line="276" w:lineRule="auto"/>
              <w:rPr>
                <w:rFonts w:cs="Arial"/>
                <w:szCs w:val="22"/>
              </w:rPr>
            </w:pPr>
          </w:p>
        </w:tc>
        <w:tc>
          <w:tcPr>
            <w:tcW w:w="994" w:type="dxa"/>
          </w:tcPr>
          <w:p w14:paraId="5EB8B99B" w14:textId="77777777" w:rsidR="009F4A34" w:rsidRPr="00CF0B3A" w:rsidRDefault="009F4A34" w:rsidP="001C7CC2">
            <w:pPr>
              <w:spacing w:line="276" w:lineRule="auto"/>
              <w:rPr>
                <w:rFonts w:cs="Arial"/>
                <w:szCs w:val="22"/>
              </w:rPr>
            </w:pPr>
          </w:p>
        </w:tc>
        <w:tc>
          <w:tcPr>
            <w:tcW w:w="2480" w:type="dxa"/>
          </w:tcPr>
          <w:p w14:paraId="6FB54540" w14:textId="77777777" w:rsidR="009F4A34" w:rsidRPr="00CF0B3A" w:rsidRDefault="009F4A34" w:rsidP="001C7CC2">
            <w:pPr>
              <w:spacing w:line="276" w:lineRule="auto"/>
              <w:rPr>
                <w:rFonts w:cs="Arial"/>
                <w:szCs w:val="22"/>
              </w:rPr>
            </w:pPr>
          </w:p>
        </w:tc>
        <w:tc>
          <w:tcPr>
            <w:tcW w:w="2728" w:type="dxa"/>
            <w:tcBorders>
              <w:bottom w:val="single" w:sz="4" w:space="0" w:color="auto"/>
            </w:tcBorders>
          </w:tcPr>
          <w:p w14:paraId="182E8F34" w14:textId="77777777" w:rsidR="009F4A34" w:rsidRPr="00CF0B3A" w:rsidRDefault="009F4A34" w:rsidP="001C7CC2">
            <w:pPr>
              <w:spacing w:line="276" w:lineRule="auto"/>
              <w:rPr>
                <w:rFonts w:cs="Arial"/>
                <w:szCs w:val="22"/>
              </w:rPr>
            </w:pPr>
          </w:p>
        </w:tc>
      </w:tr>
      <w:tr w:rsidR="009F4A34" w:rsidRPr="00CF0B3A" w14:paraId="6FFF4D55" w14:textId="77777777" w:rsidTr="001C7CC2">
        <w:trPr>
          <w:trHeight w:val="95"/>
        </w:trPr>
        <w:tc>
          <w:tcPr>
            <w:tcW w:w="3158" w:type="dxa"/>
            <w:tcBorders>
              <w:top w:val="single" w:sz="4" w:space="0" w:color="auto"/>
            </w:tcBorders>
          </w:tcPr>
          <w:p w14:paraId="0CB4CE8B" w14:textId="77777777" w:rsidR="009F4A34" w:rsidRPr="00CF0B3A" w:rsidRDefault="009F4A34" w:rsidP="001C7CC2">
            <w:pPr>
              <w:spacing w:line="276" w:lineRule="auto"/>
              <w:jc w:val="center"/>
              <w:rPr>
                <w:rFonts w:cs="Arial"/>
                <w:szCs w:val="22"/>
              </w:rPr>
            </w:pPr>
            <w:r w:rsidRPr="00CF0B3A">
              <w:rPr>
                <w:rFonts w:cs="Arial"/>
                <w:szCs w:val="22"/>
              </w:rPr>
              <w:t>Calculado por</w:t>
            </w:r>
          </w:p>
        </w:tc>
        <w:tc>
          <w:tcPr>
            <w:tcW w:w="994" w:type="dxa"/>
          </w:tcPr>
          <w:p w14:paraId="0F646551" w14:textId="77777777" w:rsidR="009F4A34" w:rsidRPr="00CF0B3A" w:rsidRDefault="009F4A34" w:rsidP="001C7CC2">
            <w:pPr>
              <w:spacing w:line="276" w:lineRule="auto"/>
              <w:jc w:val="center"/>
              <w:rPr>
                <w:rFonts w:cs="Arial"/>
                <w:szCs w:val="22"/>
              </w:rPr>
            </w:pPr>
          </w:p>
        </w:tc>
        <w:tc>
          <w:tcPr>
            <w:tcW w:w="2480" w:type="dxa"/>
          </w:tcPr>
          <w:p w14:paraId="198F9E75" w14:textId="77777777" w:rsidR="009F4A34" w:rsidRPr="00CF0B3A" w:rsidRDefault="009F4A34" w:rsidP="001C7CC2">
            <w:pPr>
              <w:spacing w:line="276" w:lineRule="auto"/>
              <w:jc w:val="center"/>
              <w:rPr>
                <w:rFonts w:cs="Arial"/>
                <w:szCs w:val="22"/>
              </w:rPr>
            </w:pPr>
          </w:p>
        </w:tc>
        <w:tc>
          <w:tcPr>
            <w:tcW w:w="2728" w:type="dxa"/>
            <w:tcBorders>
              <w:top w:val="single" w:sz="4" w:space="0" w:color="auto"/>
            </w:tcBorders>
          </w:tcPr>
          <w:p w14:paraId="35BEB3AA" w14:textId="77777777" w:rsidR="009F4A34" w:rsidRPr="00CF0B3A" w:rsidRDefault="009F4A34" w:rsidP="001C7CC2">
            <w:pPr>
              <w:spacing w:line="276" w:lineRule="auto"/>
              <w:jc w:val="center"/>
              <w:rPr>
                <w:rFonts w:cs="Arial"/>
                <w:szCs w:val="22"/>
              </w:rPr>
            </w:pPr>
            <w:r w:rsidRPr="00CF0B3A">
              <w:rPr>
                <w:rFonts w:cs="Arial"/>
                <w:szCs w:val="22"/>
              </w:rPr>
              <w:t>Fecha</w:t>
            </w:r>
            <w:r>
              <w:rPr>
                <w:rFonts w:cs="Arial"/>
                <w:szCs w:val="22"/>
              </w:rPr>
              <w:t xml:space="preserve"> </w:t>
            </w:r>
            <w:r>
              <w:t>(mm/</w:t>
            </w:r>
            <w:proofErr w:type="spellStart"/>
            <w:r>
              <w:t>dd</w:t>
            </w:r>
            <w:proofErr w:type="spellEnd"/>
            <w:r>
              <w:t>/</w:t>
            </w:r>
            <w:proofErr w:type="spellStart"/>
            <w:r>
              <w:t>yyyy</w:t>
            </w:r>
            <w:proofErr w:type="spellEnd"/>
            <w:r>
              <w:t>)</w:t>
            </w:r>
          </w:p>
        </w:tc>
      </w:tr>
    </w:tbl>
    <w:p w14:paraId="3046A825" w14:textId="77777777" w:rsidR="009F4A34" w:rsidRPr="00CF0B3A" w:rsidRDefault="009F4A34" w:rsidP="00426B8C">
      <w:pPr>
        <w:spacing w:after="240"/>
        <w:rPr>
          <w:rFonts w:cs="Arial"/>
          <w:szCs w:val="22"/>
        </w:rPr>
      </w:pPr>
    </w:p>
    <w:p w14:paraId="21AD6D6F" w14:textId="77777777" w:rsidR="009F4A34" w:rsidRPr="00CF0B3A" w:rsidRDefault="009F4A34" w:rsidP="00426B8C">
      <w:pPr>
        <w:spacing w:after="240"/>
        <w:rPr>
          <w:rFonts w:cs="Arial"/>
          <w:sz w:val="22"/>
          <w:szCs w:val="22"/>
        </w:rPr>
      </w:pPr>
      <w:r w:rsidRPr="00CF0B3A">
        <w:rPr>
          <w:rFonts w:cs="Arial"/>
          <w:sz w:val="22"/>
          <w:szCs w:val="22"/>
        </w:rPr>
        <w:t>He evaluado el lugar, las especificaciones, estimado los costos directos de rehabilitación y entrevistado a los ocupantes. En mi opinión profesional, este proyecto cumple con los requisitos antes expuestos sobre Reducción de riesgo de plomo bajo el 24 CFR Parte 35.</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22"/>
        <w:gridCol w:w="1425"/>
        <w:gridCol w:w="3813"/>
      </w:tblGrid>
      <w:tr w:rsidR="009F4A34" w:rsidRPr="00CF0B3A" w14:paraId="00242D39" w14:textId="77777777" w:rsidTr="001C7CC2">
        <w:trPr>
          <w:trHeight w:val="630"/>
        </w:trPr>
        <w:tc>
          <w:tcPr>
            <w:tcW w:w="4405" w:type="dxa"/>
            <w:tcBorders>
              <w:bottom w:val="single" w:sz="4" w:space="0" w:color="auto"/>
            </w:tcBorders>
          </w:tcPr>
          <w:p w14:paraId="154BF493" w14:textId="77777777" w:rsidR="009F4A34" w:rsidRPr="00CF0B3A" w:rsidRDefault="009F4A34" w:rsidP="001C7CC2">
            <w:pPr>
              <w:spacing w:line="276" w:lineRule="auto"/>
              <w:rPr>
                <w:rFonts w:cs="Arial"/>
                <w:szCs w:val="22"/>
              </w:rPr>
            </w:pPr>
          </w:p>
        </w:tc>
        <w:tc>
          <w:tcPr>
            <w:tcW w:w="1530" w:type="dxa"/>
          </w:tcPr>
          <w:p w14:paraId="1DF25630" w14:textId="77777777" w:rsidR="009F4A34" w:rsidRPr="00CF0B3A" w:rsidRDefault="009F4A34" w:rsidP="001C7CC2">
            <w:pPr>
              <w:spacing w:line="276" w:lineRule="auto"/>
              <w:rPr>
                <w:rFonts w:cs="Arial"/>
                <w:szCs w:val="22"/>
              </w:rPr>
            </w:pPr>
          </w:p>
        </w:tc>
        <w:tc>
          <w:tcPr>
            <w:tcW w:w="3991" w:type="dxa"/>
            <w:tcBorders>
              <w:bottom w:val="single" w:sz="4" w:space="0" w:color="auto"/>
            </w:tcBorders>
          </w:tcPr>
          <w:p w14:paraId="74E13E69" w14:textId="77777777" w:rsidR="009F4A34" w:rsidRPr="00CF0B3A" w:rsidRDefault="009F4A34" w:rsidP="001C7CC2">
            <w:pPr>
              <w:spacing w:line="276" w:lineRule="auto"/>
              <w:rPr>
                <w:rFonts w:cs="Arial"/>
                <w:szCs w:val="22"/>
              </w:rPr>
            </w:pPr>
          </w:p>
        </w:tc>
      </w:tr>
      <w:tr w:rsidR="009F4A34" w:rsidRPr="00CF0B3A" w14:paraId="5C86E5BC" w14:textId="77777777" w:rsidTr="001C7CC2">
        <w:tc>
          <w:tcPr>
            <w:tcW w:w="4405" w:type="dxa"/>
            <w:tcBorders>
              <w:top w:val="single" w:sz="4" w:space="0" w:color="auto"/>
            </w:tcBorders>
          </w:tcPr>
          <w:p w14:paraId="06E7868D" w14:textId="77777777" w:rsidR="009F4A34" w:rsidRPr="00CF0B3A" w:rsidRDefault="009F4A34" w:rsidP="001C7CC2">
            <w:pPr>
              <w:spacing w:line="276" w:lineRule="auto"/>
              <w:jc w:val="center"/>
              <w:rPr>
                <w:rFonts w:cs="Arial"/>
                <w:szCs w:val="22"/>
              </w:rPr>
            </w:pPr>
            <w:r w:rsidRPr="00CF0B3A">
              <w:rPr>
                <w:rFonts w:cs="Arial"/>
                <w:szCs w:val="22"/>
              </w:rPr>
              <w:t>Firma</w:t>
            </w:r>
          </w:p>
        </w:tc>
        <w:tc>
          <w:tcPr>
            <w:tcW w:w="1530" w:type="dxa"/>
          </w:tcPr>
          <w:p w14:paraId="7B219474" w14:textId="77777777" w:rsidR="009F4A34" w:rsidRPr="00CF0B3A" w:rsidRDefault="009F4A34" w:rsidP="001C7CC2">
            <w:pPr>
              <w:spacing w:line="276" w:lineRule="auto"/>
              <w:jc w:val="center"/>
              <w:rPr>
                <w:rFonts w:cs="Arial"/>
                <w:szCs w:val="22"/>
              </w:rPr>
            </w:pPr>
          </w:p>
        </w:tc>
        <w:tc>
          <w:tcPr>
            <w:tcW w:w="3991" w:type="dxa"/>
            <w:tcBorders>
              <w:top w:val="single" w:sz="4" w:space="0" w:color="auto"/>
            </w:tcBorders>
          </w:tcPr>
          <w:p w14:paraId="52492E6D" w14:textId="77777777" w:rsidR="009F4A34" w:rsidRPr="00CF0B3A" w:rsidRDefault="009F4A34" w:rsidP="001C7CC2">
            <w:pPr>
              <w:spacing w:line="276" w:lineRule="auto"/>
              <w:jc w:val="center"/>
              <w:rPr>
                <w:rFonts w:cs="Arial"/>
                <w:szCs w:val="22"/>
              </w:rPr>
            </w:pPr>
            <w:r w:rsidRPr="00CF0B3A">
              <w:rPr>
                <w:rFonts w:cs="Arial"/>
                <w:szCs w:val="22"/>
              </w:rPr>
              <w:t>Fecha</w:t>
            </w:r>
            <w:r>
              <w:rPr>
                <w:rFonts w:cs="Arial"/>
                <w:szCs w:val="22"/>
              </w:rPr>
              <w:t xml:space="preserve"> </w:t>
            </w:r>
            <w:r>
              <w:t>(mm/</w:t>
            </w:r>
            <w:proofErr w:type="spellStart"/>
            <w:r>
              <w:t>dd</w:t>
            </w:r>
            <w:proofErr w:type="spellEnd"/>
            <w:r>
              <w:t>/</w:t>
            </w:r>
            <w:proofErr w:type="spellStart"/>
            <w:r>
              <w:t>yyyy</w:t>
            </w:r>
            <w:proofErr w:type="spellEnd"/>
            <w:r>
              <w:t>)</w:t>
            </w:r>
          </w:p>
        </w:tc>
      </w:tr>
      <w:bookmarkEnd w:id="1"/>
      <w:bookmarkEnd w:id="2"/>
      <w:bookmarkEnd w:id="3"/>
      <w:bookmarkEnd w:id="12"/>
    </w:tbl>
    <w:p w14:paraId="653DA999" w14:textId="77777777" w:rsidR="00501C71" w:rsidRPr="003E3126" w:rsidRDefault="00501C71" w:rsidP="00426B8C">
      <w:pPr>
        <w:rPr>
          <w:noProof/>
        </w:rPr>
      </w:pPr>
    </w:p>
    <w:sectPr w:rsidR="00501C71" w:rsidRPr="003E3126" w:rsidSect="00CB3A09">
      <w:headerReference w:type="default" r:id="rId24"/>
      <w:footerReference w:type="even" r:id="rId25"/>
      <w:headerReference w:type="first" r:id="rId26"/>
      <w:endnotePr>
        <w:numFmt w:val="decimal"/>
      </w:endnotePr>
      <w:type w:val="continuous"/>
      <w:pgSz w:w="12240" w:h="15840" w:code="1"/>
      <w:pgMar w:top="1440" w:right="1440" w:bottom="1440" w:left="1440" w:header="720" w:footer="720" w:gutter="0"/>
      <w:cols w:space="720"/>
      <w:noEndnote/>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5E32FF6" w14:textId="77777777" w:rsidR="00747410" w:rsidRDefault="00747410">
      <w:r>
        <w:separator/>
      </w:r>
    </w:p>
  </w:endnote>
  <w:endnote w:type="continuationSeparator" w:id="0">
    <w:p w14:paraId="3A5802DC" w14:textId="77777777" w:rsidR="00747410" w:rsidRDefault="0074741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PMingLiU">
    <w:panose1 w:val="02010601000101010101"/>
    <w:charset w:val="88"/>
    <w:family w:val="roman"/>
    <w:pitch w:val="variable"/>
    <w:sig w:usb0="A00002FF" w:usb1="28CFFCFA" w:usb2="00000016" w:usb3="00000000" w:csb0="001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Univers">
    <w:charset w:val="00"/>
    <w:family w:val="swiss"/>
    <w:pitch w:val="variable"/>
    <w:sig w:usb0="80000287" w:usb1="00000000" w:usb2="00000000" w:usb3="00000000" w:csb0="0000000F" w:csb1="00000000"/>
  </w:font>
  <w:font w:name="Verdana">
    <w:panose1 w:val="020B0604030504040204"/>
    <w:charset w:val="00"/>
    <w:family w:val="swiss"/>
    <w:pitch w:val="variable"/>
    <w:sig w:usb0="A0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DA69AB" w14:textId="77777777" w:rsidR="00CB0B63" w:rsidRDefault="00CB0B6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31DB0A" w14:textId="77777777" w:rsidR="001C7CC2" w:rsidRPr="00B66507" w:rsidRDefault="001C7CC2" w:rsidP="00B66507">
    <w:pPr>
      <w:pStyle w:val="Footer"/>
      <w:tabs>
        <w:tab w:val="clear" w:pos="4320"/>
        <w:tab w:val="clear" w:pos="8640"/>
      </w:tabs>
      <w:jc w:val="right"/>
      <w:rPr>
        <w:b w:val="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978870" w14:textId="77777777" w:rsidR="00CB0B63" w:rsidRDefault="00CB0B63">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FB6E1A" w14:textId="77777777" w:rsidR="00426B8C" w:rsidRPr="00B66507" w:rsidRDefault="00426B8C" w:rsidP="00B66507">
    <w:pPr>
      <w:pStyle w:val="Footer"/>
      <w:tabs>
        <w:tab w:val="clear" w:pos="4320"/>
        <w:tab w:val="clear" w:pos="8640"/>
      </w:tabs>
      <w:jc w:val="right"/>
      <w:rPr>
        <w:b w:val="0"/>
      </w:rPr>
    </w:pPr>
    <w:r w:rsidRPr="00412779">
      <w:rPr>
        <w:rFonts w:cs="Arial"/>
        <w:b w:val="0"/>
        <w:noProof/>
        <w:sz w:val="20"/>
      </w:rPr>
      <w:drawing>
        <wp:anchor distT="0" distB="0" distL="114300" distR="114300" simplePos="0" relativeHeight="251661312" behindDoc="1" locked="0" layoutInCell="1" allowOverlap="1" wp14:anchorId="3DBBC83E" wp14:editId="67FDC278">
          <wp:simplePos x="0" y="0"/>
          <wp:positionH relativeFrom="column">
            <wp:posOffset>0</wp:posOffset>
          </wp:positionH>
          <wp:positionV relativeFrom="paragraph">
            <wp:posOffset>-161925</wp:posOffset>
          </wp:positionV>
          <wp:extent cx="1077595" cy="628650"/>
          <wp:effectExtent l="0" t="0" r="8255"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 DV.png"/>
                  <pic:cNvPicPr/>
                </pic:nvPicPr>
                <pic:blipFill>
                  <a:blip r:embed="rId1">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077595" cy="628650"/>
                  </a:xfrm>
                  <a:prstGeom prst="rect">
                    <a:avLst/>
                  </a:prstGeom>
                </pic:spPr>
              </pic:pic>
            </a:graphicData>
          </a:graphic>
          <wp14:sizeRelH relativeFrom="page">
            <wp14:pctWidth>0</wp14:pctWidth>
          </wp14:sizeRelH>
          <wp14:sizeRelV relativeFrom="page">
            <wp14:pctHeight>0</wp14:pctHeight>
          </wp14:sizeRelV>
        </wp:anchor>
      </w:drawing>
    </w:r>
    <w:sdt>
      <w:sdtPr>
        <w:id w:val="106548334"/>
        <w:docPartObj>
          <w:docPartGallery w:val="Page Numbers (Bottom of Page)"/>
          <w:docPartUnique/>
        </w:docPartObj>
      </w:sdtPr>
      <w:sdtEndPr>
        <w:rPr>
          <w:b w:val="0"/>
          <w:noProof/>
        </w:rPr>
      </w:sdtEndPr>
      <w:sdtContent>
        <w:r w:rsidRPr="00B66507">
          <w:rPr>
            <w:b w:val="0"/>
          </w:rPr>
          <w:fldChar w:fldCharType="begin"/>
        </w:r>
        <w:r w:rsidRPr="00B66507">
          <w:rPr>
            <w:b w:val="0"/>
          </w:rPr>
          <w:instrText xml:space="preserve"> PAGE   \* MERGEFORMAT </w:instrText>
        </w:r>
        <w:r w:rsidRPr="00B66507">
          <w:rPr>
            <w:b w:val="0"/>
          </w:rPr>
          <w:fldChar w:fldCharType="separate"/>
        </w:r>
        <w:r>
          <w:rPr>
            <w:b w:val="0"/>
            <w:noProof/>
          </w:rPr>
          <w:t>16</w:t>
        </w:r>
        <w:r w:rsidRPr="00B66507">
          <w:rPr>
            <w:b w:val="0"/>
            <w:noProof/>
          </w:rPr>
          <w:fldChar w:fldCharType="end"/>
        </w:r>
      </w:sdtContent>
    </w:sdt>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1B62BE" w14:textId="77777777" w:rsidR="001C7CC2" w:rsidRDefault="001C7CC2" w:rsidP="00285687">
    <w:pPr>
      <w:pStyle w:val="Footer"/>
      <w:framePr w:wrap="around" w:vAnchor="text" w:hAnchor="margin" w:xAlign="center" w:y="1"/>
      <w:jc w:val="right"/>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w:t>
    </w:r>
    <w:r>
      <w:rPr>
        <w:rStyle w:val="PageNumber"/>
      </w:rPr>
      <w:fldChar w:fldCharType="end"/>
    </w:r>
  </w:p>
  <w:p w14:paraId="7AA7BC9B" w14:textId="77777777" w:rsidR="001C7CC2" w:rsidRDefault="001C7CC2" w:rsidP="00213785">
    <w:pPr>
      <w:pStyle w:val="Footer"/>
      <w:ind w:right="360"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9CBB986" w14:textId="77777777" w:rsidR="00747410" w:rsidRDefault="00747410">
      <w:r>
        <w:separator/>
      </w:r>
    </w:p>
  </w:footnote>
  <w:footnote w:type="continuationSeparator" w:id="0">
    <w:p w14:paraId="3A6FE5EB" w14:textId="77777777" w:rsidR="00747410" w:rsidRDefault="00747410">
      <w:r>
        <w:continuationSeparator/>
      </w:r>
    </w:p>
  </w:footnote>
  <w:footnote w:id="1">
    <w:p w14:paraId="6D6335D6" w14:textId="77777777" w:rsidR="001C7CC2" w:rsidRPr="00F646BE" w:rsidRDefault="001C7CC2" w:rsidP="009F4A34">
      <w:pPr>
        <w:pStyle w:val="FootnoteText"/>
        <w:jc w:val="both"/>
        <w:rPr>
          <w:sz w:val="16"/>
          <w:lang w:val="es-ES_tradnl"/>
        </w:rPr>
      </w:pPr>
      <w:r w:rsidRPr="00F646BE">
        <w:rPr>
          <w:rStyle w:val="FootnoteReference"/>
          <w:sz w:val="16"/>
        </w:rPr>
        <w:footnoteRef/>
      </w:r>
      <w:r w:rsidRPr="00F646BE">
        <w:rPr>
          <w:sz w:val="16"/>
          <w:lang w:val="es-PR"/>
        </w:rPr>
        <w:t xml:space="preserve"> Se define como comunidades de retiro o tipos similares de viviendas reservadas para familias compuestas por una o más personas mayores de 62 años de edad, o de otra edad si son reconocidos por un programa de asistencia de vivienda federal específico. Sin embargo, si un niño menor de 6 años reside o se espera que resida en dicha unidad, la unidad no está exenta.</w:t>
      </w:r>
    </w:p>
  </w:footnote>
  <w:footnote w:id="2">
    <w:p w14:paraId="12153414" w14:textId="77777777" w:rsidR="001C7CC2" w:rsidRPr="00F646BE" w:rsidRDefault="001C7CC2" w:rsidP="009F4A34">
      <w:pPr>
        <w:pStyle w:val="FootnoteText"/>
        <w:jc w:val="both"/>
        <w:rPr>
          <w:sz w:val="16"/>
          <w:lang w:val="es-PR"/>
        </w:rPr>
      </w:pPr>
      <w:r w:rsidRPr="00F646BE">
        <w:rPr>
          <w:rStyle w:val="FootnoteReference"/>
          <w:sz w:val="16"/>
        </w:rPr>
        <w:footnoteRef/>
      </w:r>
      <w:r w:rsidRPr="00F646BE">
        <w:rPr>
          <w:sz w:val="16"/>
          <w:lang w:val="es-PR"/>
        </w:rPr>
        <w:t xml:space="preserve"> La vivienda debe ser una propiedad residencial designada exclusivamente para las personas con discapacidad, que se define como cualquier persona que tiene un impedimento físico o mental que limita sustancialmente una o más actividades importantes de la vida, tiene un registro de discapacidad, o es considerado por otros como teniendo tal discapacidad. Sin embargo, si un niño menor de 6 años reside o se espera que resida en dicha unidad, la unidad no está exenta.</w:t>
      </w:r>
    </w:p>
  </w:footnote>
  <w:footnote w:id="3">
    <w:p w14:paraId="527B94F1" w14:textId="77777777" w:rsidR="001C7CC2" w:rsidRPr="00F646BE" w:rsidRDefault="001C7CC2" w:rsidP="009F4A34">
      <w:pPr>
        <w:pStyle w:val="FootnoteText"/>
        <w:rPr>
          <w:sz w:val="16"/>
          <w:lang w:val="es-ES_tradnl"/>
        </w:rPr>
      </w:pPr>
      <w:r w:rsidRPr="00F646BE">
        <w:rPr>
          <w:rStyle w:val="FootnoteReference"/>
          <w:sz w:val="16"/>
        </w:rPr>
        <w:footnoteRef/>
      </w:r>
      <w:r w:rsidRPr="00F646BE">
        <w:rPr>
          <w:sz w:val="16"/>
          <w:lang w:val="es-PR"/>
        </w:rPr>
        <w:t xml:space="preserve"> Excepto que espacios como entradas, pasillos, escaleras, etc. que sirven tanto para usos residenciales y no residenciales en una propiedad de uso mixto no están exentos.</w:t>
      </w:r>
    </w:p>
  </w:footnote>
  <w:footnote w:id="4">
    <w:p w14:paraId="6A0DCBCC" w14:textId="77777777" w:rsidR="001C7CC2" w:rsidRPr="00F646BE" w:rsidRDefault="001C7CC2" w:rsidP="009F4A34">
      <w:pPr>
        <w:pStyle w:val="FootnoteText"/>
        <w:jc w:val="both"/>
        <w:rPr>
          <w:sz w:val="18"/>
          <w:lang w:val="es-ES_tradnl"/>
        </w:rPr>
      </w:pPr>
      <w:r w:rsidRPr="00F646BE">
        <w:rPr>
          <w:rStyle w:val="FootnoteReference"/>
          <w:sz w:val="16"/>
        </w:rPr>
        <w:footnoteRef/>
      </w:r>
      <w:r w:rsidRPr="00F646BE">
        <w:rPr>
          <w:sz w:val="16"/>
          <w:lang w:val="es-PR"/>
        </w:rPr>
        <w:t xml:space="preserve"> Cuando una casa se presta para asistencia (arrendamiento) de emergencia a corto plazo y es ocupada por menos de 100 días, la unidad está exenta de las regulaciones de pintura a base de plomo. Esta exención de arrendamiento de emergencia está conectada a la unidad, no la familia, y es una exención de una sola vez. Después de ser arrendada por un total de 100 días consecutivos, la unidad está sujeta a los requisitos regulares de la Sub-parte K. Múltiples familias no pueden arrendar la misma unidad por ciclos, en intervalos de menos de 100 días, bajo esta exención.</w:t>
      </w:r>
    </w:p>
  </w:footnote>
  <w:footnote w:id="5">
    <w:p w14:paraId="2E5040AE" w14:textId="77777777" w:rsidR="001C7CC2" w:rsidRPr="00C95851" w:rsidRDefault="001C7CC2" w:rsidP="009F4A34">
      <w:pPr>
        <w:pStyle w:val="FootnoteText"/>
        <w:rPr>
          <w:lang w:val="es-ES_tradnl"/>
        </w:rPr>
      </w:pPr>
      <w:r w:rsidRPr="00215D6F">
        <w:rPr>
          <w:rStyle w:val="FootnoteReference"/>
          <w:sz w:val="18"/>
        </w:rPr>
        <w:footnoteRef/>
      </w:r>
      <w:r w:rsidRPr="00F646BE">
        <w:rPr>
          <w:sz w:val="18"/>
          <w:lang w:val="es-PR"/>
        </w:rPr>
        <w:t xml:space="preserve"> Guía interpretativa de HUD del 16 de abril de 2001, pregunta # J-24.</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26B09B" w14:textId="77777777" w:rsidR="00CB0B63" w:rsidRDefault="00CB0B6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6DDA64" w14:textId="77777777" w:rsidR="00CB0B63" w:rsidRDefault="00CB0B63">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958D7D" w14:textId="77777777" w:rsidR="00CB0B63" w:rsidRDefault="00CB0B63">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A50170" w14:textId="77777777" w:rsidR="00CB0B63" w:rsidRPr="00CB0B63" w:rsidRDefault="00CB0B63" w:rsidP="00CB0B63">
    <w:pPr>
      <w:pBdr>
        <w:bottom w:val="thinThickSmallGap" w:sz="24" w:space="1" w:color="31849B"/>
      </w:pBdr>
      <w:spacing w:line="276" w:lineRule="auto"/>
      <w:jc w:val="left"/>
      <w:rPr>
        <w:rFonts w:cs="Arial"/>
        <w:sz w:val="20"/>
        <w:szCs w:val="20"/>
      </w:rPr>
    </w:pPr>
    <w:r w:rsidRPr="00CB0B63">
      <w:rPr>
        <w:rFonts w:cs="Arial"/>
        <w:sz w:val="20"/>
        <w:szCs w:val="20"/>
      </w:rPr>
      <w:t>PARTE VIII - PROYECTO DE REHABILITACIÓN O RECONSTRUCCIÓN DE VIVIENDA</w:t>
    </w:r>
  </w:p>
  <w:p w14:paraId="0B41E49C" w14:textId="4F7B6380" w:rsidR="00426B8C" w:rsidRPr="00CB0B63" w:rsidRDefault="00426B8C" w:rsidP="00CB0B63">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161C10" w14:textId="77777777" w:rsidR="00426B8C" w:rsidRPr="008A38DD" w:rsidRDefault="00426B8C" w:rsidP="00B54924">
    <w:pPr>
      <w:pStyle w:val="NoSpacing"/>
      <w:pBdr>
        <w:bottom w:val="thinThickSmallGap" w:sz="24" w:space="1" w:color="31849B"/>
      </w:pBdr>
      <w:ind w:left="-90"/>
      <w:jc w:val="left"/>
      <w:rPr>
        <w:rFonts w:cs="Arial"/>
        <w:b/>
        <w:sz w:val="20"/>
        <w:szCs w:val="20"/>
        <w:lang w:val="es-ES"/>
      </w:rPr>
    </w:pPr>
    <w:r>
      <w:rPr>
        <w:rFonts w:cs="Arial"/>
        <w:b/>
        <w:sz w:val="20"/>
        <w:szCs w:val="20"/>
        <w:lang w:val="es-ES"/>
      </w:rPr>
      <w:t xml:space="preserve">GUÍA PARA LA RADICACIÓN DE </w:t>
    </w:r>
    <w:r w:rsidRPr="008A38DD">
      <w:rPr>
        <w:rFonts w:cs="Arial"/>
        <w:b/>
        <w:sz w:val="20"/>
        <w:szCs w:val="20"/>
        <w:lang w:val="es-ES"/>
      </w:rPr>
      <w:t xml:space="preserve">SOLICITUD </w:t>
    </w:r>
    <w:r>
      <w:rPr>
        <w:rFonts w:cs="Arial"/>
        <w:b/>
        <w:sz w:val="20"/>
        <w:szCs w:val="20"/>
        <w:lang w:val="es-ES"/>
      </w:rPr>
      <w:t>ASISTENCIA ECONÓMICA FONDOS CDBG AE</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4D4DF5" w14:textId="77777777" w:rsidR="001C7CC2" w:rsidRPr="000D0436" w:rsidRDefault="001C7CC2" w:rsidP="00213785"/>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C279A3"/>
    <w:multiLevelType w:val="hybridMultilevel"/>
    <w:tmpl w:val="CA46914E"/>
    <w:lvl w:ilvl="0" w:tplc="D8DADFE4">
      <w:start w:val="1"/>
      <w:numFmt w:val="decimal"/>
      <w:lvlText w:val="%1."/>
      <w:lvlJc w:val="left"/>
      <w:pPr>
        <w:ind w:left="1080" w:hanging="360"/>
      </w:pPr>
      <w:rPr>
        <w:rFonts w:hint="default"/>
      </w:rPr>
    </w:lvl>
    <w:lvl w:ilvl="1" w:tplc="500A0019" w:tentative="1">
      <w:start w:val="1"/>
      <w:numFmt w:val="lowerLetter"/>
      <w:lvlText w:val="%2."/>
      <w:lvlJc w:val="left"/>
      <w:pPr>
        <w:ind w:left="1800" w:hanging="360"/>
      </w:pPr>
    </w:lvl>
    <w:lvl w:ilvl="2" w:tplc="500A001B" w:tentative="1">
      <w:start w:val="1"/>
      <w:numFmt w:val="lowerRoman"/>
      <w:lvlText w:val="%3."/>
      <w:lvlJc w:val="right"/>
      <w:pPr>
        <w:ind w:left="2520" w:hanging="180"/>
      </w:pPr>
    </w:lvl>
    <w:lvl w:ilvl="3" w:tplc="500A000F" w:tentative="1">
      <w:start w:val="1"/>
      <w:numFmt w:val="decimal"/>
      <w:lvlText w:val="%4."/>
      <w:lvlJc w:val="left"/>
      <w:pPr>
        <w:ind w:left="3240" w:hanging="360"/>
      </w:pPr>
    </w:lvl>
    <w:lvl w:ilvl="4" w:tplc="500A0019" w:tentative="1">
      <w:start w:val="1"/>
      <w:numFmt w:val="lowerLetter"/>
      <w:lvlText w:val="%5."/>
      <w:lvlJc w:val="left"/>
      <w:pPr>
        <w:ind w:left="3960" w:hanging="360"/>
      </w:pPr>
    </w:lvl>
    <w:lvl w:ilvl="5" w:tplc="500A001B" w:tentative="1">
      <w:start w:val="1"/>
      <w:numFmt w:val="lowerRoman"/>
      <w:lvlText w:val="%6."/>
      <w:lvlJc w:val="right"/>
      <w:pPr>
        <w:ind w:left="4680" w:hanging="180"/>
      </w:pPr>
    </w:lvl>
    <w:lvl w:ilvl="6" w:tplc="500A000F" w:tentative="1">
      <w:start w:val="1"/>
      <w:numFmt w:val="decimal"/>
      <w:lvlText w:val="%7."/>
      <w:lvlJc w:val="left"/>
      <w:pPr>
        <w:ind w:left="5400" w:hanging="360"/>
      </w:pPr>
    </w:lvl>
    <w:lvl w:ilvl="7" w:tplc="500A0019" w:tentative="1">
      <w:start w:val="1"/>
      <w:numFmt w:val="lowerLetter"/>
      <w:lvlText w:val="%8."/>
      <w:lvlJc w:val="left"/>
      <w:pPr>
        <w:ind w:left="6120" w:hanging="360"/>
      </w:pPr>
    </w:lvl>
    <w:lvl w:ilvl="8" w:tplc="500A001B" w:tentative="1">
      <w:start w:val="1"/>
      <w:numFmt w:val="lowerRoman"/>
      <w:lvlText w:val="%9."/>
      <w:lvlJc w:val="right"/>
      <w:pPr>
        <w:ind w:left="6840" w:hanging="180"/>
      </w:pPr>
    </w:lvl>
  </w:abstractNum>
  <w:abstractNum w:abstractNumId="1" w15:restartNumberingAfterBreak="0">
    <w:nsid w:val="03E34734"/>
    <w:multiLevelType w:val="hybridMultilevel"/>
    <w:tmpl w:val="53BA8B5E"/>
    <w:lvl w:ilvl="0" w:tplc="1D28D624">
      <w:start w:val="1"/>
      <w:numFmt w:val="decimal"/>
      <w:lvlText w:val="%1."/>
      <w:lvlJc w:val="left"/>
      <w:pPr>
        <w:ind w:left="720" w:hanging="360"/>
      </w:pPr>
      <w:rPr>
        <w:b w:val="0"/>
      </w:rPr>
    </w:lvl>
    <w:lvl w:ilvl="1" w:tplc="500A0019" w:tentative="1">
      <w:start w:val="1"/>
      <w:numFmt w:val="lowerLetter"/>
      <w:lvlText w:val="%2."/>
      <w:lvlJc w:val="left"/>
      <w:pPr>
        <w:ind w:left="1440" w:hanging="360"/>
      </w:pPr>
    </w:lvl>
    <w:lvl w:ilvl="2" w:tplc="500A001B" w:tentative="1">
      <w:start w:val="1"/>
      <w:numFmt w:val="lowerRoman"/>
      <w:lvlText w:val="%3."/>
      <w:lvlJc w:val="right"/>
      <w:pPr>
        <w:ind w:left="2160" w:hanging="180"/>
      </w:pPr>
    </w:lvl>
    <w:lvl w:ilvl="3" w:tplc="500A000F" w:tentative="1">
      <w:start w:val="1"/>
      <w:numFmt w:val="decimal"/>
      <w:lvlText w:val="%4."/>
      <w:lvlJc w:val="left"/>
      <w:pPr>
        <w:ind w:left="2880" w:hanging="360"/>
      </w:pPr>
    </w:lvl>
    <w:lvl w:ilvl="4" w:tplc="500A0019" w:tentative="1">
      <w:start w:val="1"/>
      <w:numFmt w:val="lowerLetter"/>
      <w:lvlText w:val="%5."/>
      <w:lvlJc w:val="left"/>
      <w:pPr>
        <w:ind w:left="3600" w:hanging="360"/>
      </w:pPr>
    </w:lvl>
    <w:lvl w:ilvl="5" w:tplc="500A001B" w:tentative="1">
      <w:start w:val="1"/>
      <w:numFmt w:val="lowerRoman"/>
      <w:lvlText w:val="%6."/>
      <w:lvlJc w:val="right"/>
      <w:pPr>
        <w:ind w:left="4320" w:hanging="180"/>
      </w:pPr>
    </w:lvl>
    <w:lvl w:ilvl="6" w:tplc="500A000F" w:tentative="1">
      <w:start w:val="1"/>
      <w:numFmt w:val="decimal"/>
      <w:lvlText w:val="%7."/>
      <w:lvlJc w:val="left"/>
      <w:pPr>
        <w:ind w:left="5040" w:hanging="360"/>
      </w:pPr>
    </w:lvl>
    <w:lvl w:ilvl="7" w:tplc="500A0019" w:tentative="1">
      <w:start w:val="1"/>
      <w:numFmt w:val="lowerLetter"/>
      <w:lvlText w:val="%8."/>
      <w:lvlJc w:val="left"/>
      <w:pPr>
        <w:ind w:left="5760" w:hanging="360"/>
      </w:pPr>
    </w:lvl>
    <w:lvl w:ilvl="8" w:tplc="500A001B" w:tentative="1">
      <w:start w:val="1"/>
      <w:numFmt w:val="lowerRoman"/>
      <w:lvlText w:val="%9."/>
      <w:lvlJc w:val="right"/>
      <w:pPr>
        <w:ind w:left="6480" w:hanging="180"/>
      </w:pPr>
    </w:lvl>
  </w:abstractNum>
  <w:abstractNum w:abstractNumId="2" w15:restartNumberingAfterBreak="0">
    <w:nsid w:val="08FD150E"/>
    <w:multiLevelType w:val="hybridMultilevel"/>
    <w:tmpl w:val="BC106268"/>
    <w:lvl w:ilvl="0" w:tplc="0409000B">
      <w:start w:val="1"/>
      <w:numFmt w:val="bullet"/>
      <w:lvlText w:val=""/>
      <w:lvlJc w:val="left"/>
      <w:pPr>
        <w:ind w:left="1598" w:hanging="360"/>
      </w:pPr>
      <w:rPr>
        <w:rFonts w:ascii="Wingdings" w:hAnsi="Wingdings" w:hint="default"/>
      </w:rPr>
    </w:lvl>
    <w:lvl w:ilvl="1" w:tplc="04090003" w:tentative="1">
      <w:start w:val="1"/>
      <w:numFmt w:val="bullet"/>
      <w:lvlText w:val="o"/>
      <w:lvlJc w:val="left"/>
      <w:pPr>
        <w:ind w:left="2318" w:hanging="360"/>
      </w:pPr>
      <w:rPr>
        <w:rFonts w:ascii="Courier New" w:hAnsi="Courier New" w:cs="Courier New" w:hint="default"/>
      </w:rPr>
    </w:lvl>
    <w:lvl w:ilvl="2" w:tplc="04090005" w:tentative="1">
      <w:start w:val="1"/>
      <w:numFmt w:val="bullet"/>
      <w:lvlText w:val=""/>
      <w:lvlJc w:val="left"/>
      <w:pPr>
        <w:ind w:left="3038" w:hanging="360"/>
      </w:pPr>
      <w:rPr>
        <w:rFonts w:ascii="Wingdings" w:hAnsi="Wingdings" w:hint="default"/>
      </w:rPr>
    </w:lvl>
    <w:lvl w:ilvl="3" w:tplc="04090001" w:tentative="1">
      <w:start w:val="1"/>
      <w:numFmt w:val="bullet"/>
      <w:lvlText w:val=""/>
      <w:lvlJc w:val="left"/>
      <w:pPr>
        <w:ind w:left="3758" w:hanging="360"/>
      </w:pPr>
      <w:rPr>
        <w:rFonts w:ascii="Symbol" w:hAnsi="Symbol" w:hint="default"/>
      </w:rPr>
    </w:lvl>
    <w:lvl w:ilvl="4" w:tplc="04090003" w:tentative="1">
      <w:start w:val="1"/>
      <w:numFmt w:val="bullet"/>
      <w:lvlText w:val="o"/>
      <w:lvlJc w:val="left"/>
      <w:pPr>
        <w:ind w:left="4478" w:hanging="360"/>
      </w:pPr>
      <w:rPr>
        <w:rFonts w:ascii="Courier New" w:hAnsi="Courier New" w:cs="Courier New" w:hint="default"/>
      </w:rPr>
    </w:lvl>
    <w:lvl w:ilvl="5" w:tplc="04090005" w:tentative="1">
      <w:start w:val="1"/>
      <w:numFmt w:val="bullet"/>
      <w:lvlText w:val=""/>
      <w:lvlJc w:val="left"/>
      <w:pPr>
        <w:ind w:left="5198" w:hanging="360"/>
      </w:pPr>
      <w:rPr>
        <w:rFonts w:ascii="Wingdings" w:hAnsi="Wingdings" w:hint="default"/>
      </w:rPr>
    </w:lvl>
    <w:lvl w:ilvl="6" w:tplc="04090001" w:tentative="1">
      <w:start w:val="1"/>
      <w:numFmt w:val="bullet"/>
      <w:lvlText w:val=""/>
      <w:lvlJc w:val="left"/>
      <w:pPr>
        <w:ind w:left="5918" w:hanging="360"/>
      </w:pPr>
      <w:rPr>
        <w:rFonts w:ascii="Symbol" w:hAnsi="Symbol" w:hint="default"/>
      </w:rPr>
    </w:lvl>
    <w:lvl w:ilvl="7" w:tplc="04090003" w:tentative="1">
      <w:start w:val="1"/>
      <w:numFmt w:val="bullet"/>
      <w:lvlText w:val="o"/>
      <w:lvlJc w:val="left"/>
      <w:pPr>
        <w:ind w:left="6638" w:hanging="360"/>
      </w:pPr>
      <w:rPr>
        <w:rFonts w:ascii="Courier New" w:hAnsi="Courier New" w:cs="Courier New" w:hint="default"/>
      </w:rPr>
    </w:lvl>
    <w:lvl w:ilvl="8" w:tplc="04090005" w:tentative="1">
      <w:start w:val="1"/>
      <w:numFmt w:val="bullet"/>
      <w:lvlText w:val=""/>
      <w:lvlJc w:val="left"/>
      <w:pPr>
        <w:ind w:left="7358" w:hanging="360"/>
      </w:pPr>
      <w:rPr>
        <w:rFonts w:ascii="Wingdings" w:hAnsi="Wingdings" w:hint="default"/>
      </w:rPr>
    </w:lvl>
  </w:abstractNum>
  <w:abstractNum w:abstractNumId="3" w15:restartNumberingAfterBreak="0">
    <w:nsid w:val="0FCB13F4"/>
    <w:multiLevelType w:val="hybridMultilevel"/>
    <w:tmpl w:val="586A359E"/>
    <w:lvl w:ilvl="0" w:tplc="6F92A504">
      <w:start w:val="1"/>
      <w:numFmt w:val="decimal"/>
      <w:lvlText w:val="%1."/>
      <w:lvlJc w:val="left"/>
      <w:pPr>
        <w:tabs>
          <w:tab w:val="num" w:pos="2520"/>
        </w:tabs>
        <w:ind w:left="2520" w:hanging="360"/>
      </w:pPr>
      <w:rPr>
        <w:rFonts w:hint="default"/>
        <w:b w:val="0"/>
      </w:rPr>
    </w:lvl>
    <w:lvl w:ilvl="1" w:tplc="04090001">
      <w:start w:val="1"/>
      <w:numFmt w:val="bullet"/>
      <w:lvlText w:val=""/>
      <w:lvlJc w:val="left"/>
      <w:pPr>
        <w:tabs>
          <w:tab w:val="num" w:pos="3240"/>
        </w:tabs>
        <w:ind w:left="3240" w:hanging="360"/>
      </w:pPr>
      <w:rPr>
        <w:rFonts w:ascii="Symbol" w:hAnsi="Symbol" w:hint="default"/>
      </w:rPr>
    </w:lvl>
    <w:lvl w:ilvl="2" w:tplc="04090005" w:tentative="1">
      <w:start w:val="1"/>
      <w:numFmt w:val="bullet"/>
      <w:lvlText w:val=""/>
      <w:lvlJc w:val="left"/>
      <w:pPr>
        <w:tabs>
          <w:tab w:val="num" w:pos="3960"/>
        </w:tabs>
        <w:ind w:left="3960" w:hanging="360"/>
      </w:pPr>
      <w:rPr>
        <w:rFonts w:ascii="Wingdings" w:hAnsi="Wingdings" w:hint="default"/>
      </w:rPr>
    </w:lvl>
    <w:lvl w:ilvl="3" w:tplc="04090001" w:tentative="1">
      <w:start w:val="1"/>
      <w:numFmt w:val="bullet"/>
      <w:lvlText w:val=""/>
      <w:lvlJc w:val="left"/>
      <w:pPr>
        <w:tabs>
          <w:tab w:val="num" w:pos="4680"/>
        </w:tabs>
        <w:ind w:left="4680" w:hanging="360"/>
      </w:pPr>
      <w:rPr>
        <w:rFonts w:ascii="Symbol" w:hAnsi="Symbol" w:hint="default"/>
      </w:rPr>
    </w:lvl>
    <w:lvl w:ilvl="4" w:tplc="04090003" w:tentative="1">
      <w:start w:val="1"/>
      <w:numFmt w:val="bullet"/>
      <w:lvlText w:val="o"/>
      <w:lvlJc w:val="left"/>
      <w:pPr>
        <w:tabs>
          <w:tab w:val="num" w:pos="5400"/>
        </w:tabs>
        <w:ind w:left="5400" w:hanging="360"/>
      </w:pPr>
      <w:rPr>
        <w:rFonts w:ascii="Courier New" w:hAnsi="Courier New" w:cs="Courier New" w:hint="default"/>
      </w:rPr>
    </w:lvl>
    <w:lvl w:ilvl="5" w:tplc="04090005" w:tentative="1">
      <w:start w:val="1"/>
      <w:numFmt w:val="bullet"/>
      <w:lvlText w:val=""/>
      <w:lvlJc w:val="left"/>
      <w:pPr>
        <w:tabs>
          <w:tab w:val="num" w:pos="6120"/>
        </w:tabs>
        <w:ind w:left="6120" w:hanging="360"/>
      </w:pPr>
      <w:rPr>
        <w:rFonts w:ascii="Wingdings" w:hAnsi="Wingdings" w:hint="default"/>
      </w:rPr>
    </w:lvl>
    <w:lvl w:ilvl="6" w:tplc="04090001" w:tentative="1">
      <w:start w:val="1"/>
      <w:numFmt w:val="bullet"/>
      <w:lvlText w:val=""/>
      <w:lvlJc w:val="left"/>
      <w:pPr>
        <w:tabs>
          <w:tab w:val="num" w:pos="6840"/>
        </w:tabs>
        <w:ind w:left="6840" w:hanging="360"/>
      </w:pPr>
      <w:rPr>
        <w:rFonts w:ascii="Symbol" w:hAnsi="Symbol" w:hint="default"/>
      </w:rPr>
    </w:lvl>
    <w:lvl w:ilvl="7" w:tplc="04090003" w:tentative="1">
      <w:start w:val="1"/>
      <w:numFmt w:val="bullet"/>
      <w:lvlText w:val="o"/>
      <w:lvlJc w:val="left"/>
      <w:pPr>
        <w:tabs>
          <w:tab w:val="num" w:pos="7560"/>
        </w:tabs>
        <w:ind w:left="7560" w:hanging="360"/>
      </w:pPr>
      <w:rPr>
        <w:rFonts w:ascii="Courier New" w:hAnsi="Courier New" w:cs="Courier New" w:hint="default"/>
      </w:rPr>
    </w:lvl>
    <w:lvl w:ilvl="8" w:tplc="04090005" w:tentative="1">
      <w:start w:val="1"/>
      <w:numFmt w:val="bullet"/>
      <w:lvlText w:val=""/>
      <w:lvlJc w:val="left"/>
      <w:pPr>
        <w:tabs>
          <w:tab w:val="num" w:pos="8280"/>
        </w:tabs>
        <w:ind w:left="8280" w:hanging="360"/>
      </w:pPr>
      <w:rPr>
        <w:rFonts w:ascii="Wingdings" w:hAnsi="Wingdings" w:hint="default"/>
      </w:rPr>
    </w:lvl>
  </w:abstractNum>
  <w:abstractNum w:abstractNumId="4" w15:restartNumberingAfterBreak="0">
    <w:nsid w:val="128E77D6"/>
    <w:multiLevelType w:val="hybridMultilevel"/>
    <w:tmpl w:val="035AEFCE"/>
    <w:lvl w:ilvl="0" w:tplc="500A000F">
      <w:start w:val="1"/>
      <w:numFmt w:val="decimal"/>
      <w:lvlText w:val="%1."/>
      <w:lvlJc w:val="left"/>
      <w:pPr>
        <w:ind w:left="720" w:hanging="360"/>
      </w:pPr>
      <w:rPr>
        <w:rFonts w:hint="default"/>
      </w:rPr>
    </w:lvl>
    <w:lvl w:ilvl="1" w:tplc="500A0003" w:tentative="1">
      <w:start w:val="1"/>
      <w:numFmt w:val="bullet"/>
      <w:lvlText w:val="o"/>
      <w:lvlJc w:val="left"/>
      <w:pPr>
        <w:ind w:left="1440" w:hanging="360"/>
      </w:pPr>
      <w:rPr>
        <w:rFonts w:ascii="Courier New" w:hAnsi="Courier New" w:cs="Courier New" w:hint="default"/>
      </w:rPr>
    </w:lvl>
    <w:lvl w:ilvl="2" w:tplc="500A0005" w:tentative="1">
      <w:start w:val="1"/>
      <w:numFmt w:val="bullet"/>
      <w:lvlText w:val=""/>
      <w:lvlJc w:val="left"/>
      <w:pPr>
        <w:ind w:left="2160" w:hanging="360"/>
      </w:pPr>
      <w:rPr>
        <w:rFonts w:ascii="Wingdings" w:hAnsi="Wingdings" w:hint="default"/>
      </w:rPr>
    </w:lvl>
    <w:lvl w:ilvl="3" w:tplc="500A0001" w:tentative="1">
      <w:start w:val="1"/>
      <w:numFmt w:val="bullet"/>
      <w:lvlText w:val=""/>
      <w:lvlJc w:val="left"/>
      <w:pPr>
        <w:ind w:left="2880" w:hanging="360"/>
      </w:pPr>
      <w:rPr>
        <w:rFonts w:ascii="Symbol" w:hAnsi="Symbol" w:hint="default"/>
      </w:rPr>
    </w:lvl>
    <w:lvl w:ilvl="4" w:tplc="500A0003" w:tentative="1">
      <w:start w:val="1"/>
      <w:numFmt w:val="bullet"/>
      <w:lvlText w:val="o"/>
      <w:lvlJc w:val="left"/>
      <w:pPr>
        <w:ind w:left="3600" w:hanging="360"/>
      </w:pPr>
      <w:rPr>
        <w:rFonts w:ascii="Courier New" w:hAnsi="Courier New" w:cs="Courier New" w:hint="default"/>
      </w:rPr>
    </w:lvl>
    <w:lvl w:ilvl="5" w:tplc="500A0005" w:tentative="1">
      <w:start w:val="1"/>
      <w:numFmt w:val="bullet"/>
      <w:lvlText w:val=""/>
      <w:lvlJc w:val="left"/>
      <w:pPr>
        <w:ind w:left="4320" w:hanging="360"/>
      </w:pPr>
      <w:rPr>
        <w:rFonts w:ascii="Wingdings" w:hAnsi="Wingdings" w:hint="default"/>
      </w:rPr>
    </w:lvl>
    <w:lvl w:ilvl="6" w:tplc="500A0001" w:tentative="1">
      <w:start w:val="1"/>
      <w:numFmt w:val="bullet"/>
      <w:lvlText w:val=""/>
      <w:lvlJc w:val="left"/>
      <w:pPr>
        <w:ind w:left="5040" w:hanging="360"/>
      </w:pPr>
      <w:rPr>
        <w:rFonts w:ascii="Symbol" w:hAnsi="Symbol" w:hint="default"/>
      </w:rPr>
    </w:lvl>
    <w:lvl w:ilvl="7" w:tplc="500A0003" w:tentative="1">
      <w:start w:val="1"/>
      <w:numFmt w:val="bullet"/>
      <w:lvlText w:val="o"/>
      <w:lvlJc w:val="left"/>
      <w:pPr>
        <w:ind w:left="5760" w:hanging="360"/>
      </w:pPr>
      <w:rPr>
        <w:rFonts w:ascii="Courier New" w:hAnsi="Courier New" w:cs="Courier New" w:hint="default"/>
      </w:rPr>
    </w:lvl>
    <w:lvl w:ilvl="8" w:tplc="500A0005" w:tentative="1">
      <w:start w:val="1"/>
      <w:numFmt w:val="bullet"/>
      <w:lvlText w:val=""/>
      <w:lvlJc w:val="left"/>
      <w:pPr>
        <w:ind w:left="6480" w:hanging="360"/>
      </w:pPr>
      <w:rPr>
        <w:rFonts w:ascii="Wingdings" w:hAnsi="Wingdings" w:hint="default"/>
      </w:rPr>
    </w:lvl>
  </w:abstractNum>
  <w:abstractNum w:abstractNumId="5" w15:restartNumberingAfterBreak="0">
    <w:nsid w:val="159C2430"/>
    <w:multiLevelType w:val="hybridMultilevel"/>
    <w:tmpl w:val="EE6E7B8C"/>
    <w:lvl w:ilvl="0" w:tplc="500A000D">
      <w:start w:val="1"/>
      <w:numFmt w:val="bullet"/>
      <w:lvlText w:val=""/>
      <w:lvlJc w:val="left"/>
      <w:pPr>
        <w:ind w:left="720" w:hanging="360"/>
      </w:pPr>
      <w:rPr>
        <w:rFonts w:ascii="Wingdings" w:hAnsi="Wingdings" w:hint="default"/>
      </w:rPr>
    </w:lvl>
    <w:lvl w:ilvl="1" w:tplc="500A0003" w:tentative="1">
      <w:start w:val="1"/>
      <w:numFmt w:val="bullet"/>
      <w:lvlText w:val="o"/>
      <w:lvlJc w:val="left"/>
      <w:pPr>
        <w:ind w:left="1440" w:hanging="360"/>
      </w:pPr>
      <w:rPr>
        <w:rFonts w:ascii="Courier New" w:hAnsi="Courier New" w:cs="Courier New" w:hint="default"/>
      </w:rPr>
    </w:lvl>
    <w:lvl w:ilvl="2" w:tplc="500A0005" w:tentative="1">
      <w:start w:val="1"/>
      <w:numFmt w:val="bullet"/>
      <w:lvlText w:val=""/>
      <w:lvlJc w:val="left"/>
      <w:pPr>
        <w:ind w:left="2160" w:hanging="360"/>
      </w:pPr>
      <w:rPr>
        <w:rFonts w:ascii="Wingdings" w:hAnsi="Wingdings" w:hint="default"/>
      </w:rPr>
    </w:lvl>
    <w:lvl w:ilvl="3" w:tplc="500A0001" w:tentative="1">
      <w:start w:val="1"/>
      <w:numFmt w:val="bullet"/>
      <w:lvlText w:val=""/>
      <w:lvlJc w:val="left"/>
      <w:pPr>
        <w:ind w:left="2880" w:hanging="360"/>
      </w:pPr>
      <w:rPr>
        <w:rFonts w:ascii="Symbol" w:hAnsi="Symbol" w:hint="default"/>
      </w:rPr>
    </w:lvl>
    <w:lvl w:ilvl="4" w:tplc="500A0003" w:tentative="1">
      <w:start w:val="1"/>
      <w:numFmt w:val="bullet"/>
      <w:lvlText w:val="o"/>
      <w:lvlJc w:val="left"/>
      <w:pPr>
        <w:ind w:left="3600" w:hanging="360"/>
      </w:pPr>
      <w:rPr>
        <w:rFonts w:ascii="Courier New" w:hAnsi="Courier New" w:cs="Courier New" w:hint="default"/>
      </w:rPr>
    </w:lvl>
    <w:lvl w:ilvl="5" w:tplc="500A0005" w:tentative="1">
      <w:start w:val="1"/>
      <w:numFmt w:val="bullet"/>
      <w:lvlText w:val=""/>
      <w:lvlJc w:val="left"/>
      <w:pPr>
        <w:ind w:left="4320" w:hanging="360"/>
      </w:pPr>
      <w:rPr>
        <w:rFonts w:ascii="Wingdings" w:hAnsi="Wingdings" w:hint="default"/>
      </w:rPr>
    </w:lvl>
    <w:lvl w:ilvl="6" w:tplc="500A0001" w:tentative="1">
      <w:start w:val="1"/>
      <w:numFmt w:val="bullet"/>
      <w:lvlText w:val=""/>
      <w:lvlJc w:val="left"/>
      <w:pPr>
        <w:ind w:left="5040" w:hanging="360"/>
      </w:pPr>
      <w:rPr>
        <w:rFonts w:ascii="Symbol" w:hAnsi="Symbol" w:hint="default"/>
      </w:rPr>
    </w:lvl>
    <w:lvl w:ilvl="7" w:tplc="500A0003" w:tentative="1">
      <w:start w:val="1"/>
      <w:numFmt w:val="bullet"/>
      <w:lvlText w:val="o"/>
      <w:lvlJc w:val="left"/>
      <w:pPr>
        <w:ind w:left="5760" w:hanging="360"/>
      </w:pPr>
      <w:rPr>
        <w:rFonts w:ascii="Courier New" w:hAnsi="Courier New" w:cs="Courier New" w:hint="default"/>
      </w:rPr>
    </w:lvl>
    <w:lvl w:ilvl="8" w:tplc="500A0005" w:tentative="1">
      <w:start w:val="1"/>
      <w:numFmt w:val="bullet"/>
      <w:lvlText w:val=""/>
      <w:lvlJc w:val="left"/>
      <w:pPr>
        <w:ind w:left="6480" w:hanging="360"/>
      </w:pPr>
      <w:rPr>
        <w:rFonts w:ascii="Wingdings" w:hAnsi="Wingdings" w:hint="default"/>
      </w:rPr>
    </w:lvl>
  </w:abstractNum>
  <w:abstractNum w:abstractNumId="6" w15:restartNumberingAfterBreak="0">
    <w:nsid w:val="16BB44FA"/>
    <w:multiLevelType w:val="hybridMultilevel"/>
    <w:tmpl w:val="EB9E9CAE"/>
    <w:lvl w:ilvl="0" w:tplc="0409000D">
      <w:start w:val="1"/>
      <w:numFmt w:val="bullet"/>
      <w:lvlText w:val=""/>
      <w:lvlJc w:val="left"/>
      <w:pPr>
        <w:ind w:left="3795" w:hanging="360"/>
      </w:pPr>
      <w:rPr>
        <w:rFonts w:ascii="Wingdings" w:hAnsi="Wingdings" w:hint="default"/>
      </w:rPr>
    </w:lvl>
    <w:lvl w:ilvl="1" w:tplc="500A0003" w:tentative="1">
      <w:start w:val="1"/>
      <w:numFmt w:val="bullet"/>
      <w:lvlText w:val="o"/>
      <w:lvlJc w:val="left"/>
      <w:pPr>
        <w:ind w:left="4515" w:hanging="360"/>
      </w:pPr>
      <w:rPr>
        <w:rFonts w:ascii="Courier New" w:hAnsi="Courier New" w:cs="Courier New" w:hint="default"/>
      </w:rPr>
    </w:lvl>
    <w:lvl w:ilvl="2" w:tplc="500A0005" w:tentative="1">
      <w:start w:val="1"/>
      <w:numFmt w:val="bullet"/>
      <w:lvlText w:val=""/>
      <w:lvlJc w:val="left"/>
      <w:pPr>
        <w:ind w:left="5235" w:hanging="360"/>
      </w:pPr>
      <w:rPr>
        <w:rFonts w:ascii="Wingdings" w:hAnsi="Wingdings" w:hint="default"/>
      </w:rPr>
    </w:lvl>
    <w:lvl w:ilvl="3" w:tplc="500A0001" w:tentative="1">
      <w:start w:val="1"/>
      <w:numFmt w:val="bullet"/>
      <w:lvlText w:val=""/>
      <w:lvlJc w:val="left"/>
      <w:pPr>
        <w:ind w:left="5955" w:hanging="360"/>
      </w:pPr>
      <w:rPr>
        <w:rFonts w:ascii="Symbol" w:hAnsi="Symbol" w:hint="default"/>
      </w:rPr>
    </w:lvl>
    <w:lvl w:ilvl="4" w:tplc="500A0003" w:tentative="1">
      <w:start w:val="1"/>
      <w:numFmt w:val="bullet"/>
      <w:lvlText w:val="o"/>
      <w:lvlJc w:val="left"/>
      <w:pPr>
        <w:ind w:left="6675" w:hanging="360"/>
      </w:pPr>
      <w:rPr>
        <w:rFonts w:ascii="Courier New" w:hAnsi="Courier New" w:cs="Courier New" w:hint="default"/>
      </w:rPr>
    </w:lvl>
    <w:lvl w:ilvl="5" w:tplc="500A0005" w:tentative="1">
      <w:start w:val="1"/>
      <w:numFmt w:val="bullet"/>
      <w:lvlText w:val=""/>
      <w:lvlJc w:val="left"/>
      <w:pPr>
        <w:ind w:left="7395" w:hanging="360"/>
      </w:pPr>
      <w:rPr>
        <w:rFonts w:ascii="Wingdings" w:hAnsi="Wingdings" w:hint="default"/>
      </w:rPr>
    </w:lvl>
    <w:lvl w:ilvl="6" w:tplc="500A0001" w:tentative="1">
      <w:start w:val="1"/>
      <w:numFmt w:val="bullet"/>
      <w:lvlText w:val=""/>
      <w:lvlJc w:val="left"/>
      <w:pPr>
        <w:ind w:left="8115" w:hanging="360"/>
      </w:pPr>
      <w:rPr>
        <w:rFonts w:ascii="Symbol" w:hAnsi="Symbol" w:hint="default"/>
      </w:rPr>
    </w:lvl>
    <w:lvl w:ilvl="7" w:tplc="500A0003" w:tentative="1">
      <w:start w:val="1"/>
      <w:numFmt w:val="bullet"/>
      <w:lvlText w:val="o"/>
      <w:lvlJc w:val="left"/>
      <w:pPr>
        <w:ind w:left="8835" w:hanging="360"/>
      </w:pPr>
      <w:rPr>
        <w:rFonts w:ascii="Courier New" w:hAnsi="Courier New" w:cs="Courier New" w:hint="default"/>
      </w:rPr>
    </w:lvl>
    <w:lvl w:ilvl="8" w:tplc="500A0005" w:tentative="1">
      <w:start w:val="1"/>
      <w:numFmt w:val="bullet"/>
      <w:lvlText w:val=""/>
      <w:lvlJc w:val="left"/>
      <w:pPr>
        <w:ind w:left="9555" w:hanging="360"/>
      </w:pPr>
      <w:rPr>
        <w:rFonts w:ascii="Wingdings" w:hAnsi="Wingdings" w:hint="default"/>
      </w:rPr>
    </w:lvl>
  </w:abstractNum>
  <w:abstractNum w:abstractNumId="7" w15:restartNumberingAfterBreak="0">
    <w:nsid w:val="1B8212F0"/>
    <w:multiLevelType w:val="hybridMultilevel"/>
    <w:tmpl w:val="7C067986"/>
    <w:lvl w:ilvl="0" w:tplc="04090019">
      <w:start w:val="1"/>
      <w:numFmt w:val="lowerLetter"/>
      <w:lvlText w:val="%1."/>
      <w:lvlJc w:val="left"/>
      <w:pPr>
        <w:ind w:left="144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 w15:restartNumberingAfterBreak="0">
    <w:nsid w:val="1DBE28FA"/>
    <w:multiLevelType w:val="hybridMultilevel"/>
    <w:tmpl w:val="ABD0DB58"/>
    <w:lvl w:ilvl="0" w:tplc="0409000B">
      <w:start w:val="1"/>
      <w:numFmt w:val="bullet"/>
      <w:lvlText w:val=""/>
      <w:lvlJc w:val="left"/>
      <w:pPr>
        <w:ind w:left="720" w:hanging="360"/>
      </w:pPr>
      <w:rPr>
        <w:rFonts w:ascii="Wingdings" w:hAnsi="Wingdings" w:hint="default"/>
      </w:rPr>
    </w:lvl>
    <w:lvl w:ilvl="1" w:tplc="500A0019">
      <w:start w:val="1"/>
      <w:numFmt w:val="lowerLetter"/>
      <w:lvlText w:val="%2."/>
      <w:lvlJc w:val="left"/>
      <w:pPr>
        <w:ind w:left="1440" w:hanging="360"/>
      </w:pPr>
    </w:lvl>
    <w:lvl w:ilvl="2" w:tplc="500A001B" w:tentative="1">
      <w:start w:val="1"/>
      <w:numFmt w:val="lowerRoman"/>
      <w:lvlText w:val="%3."/>
      <w:lvlJc w:val="right"/>
      <w:pPr>
        <w:ind w:left="2160" w:hanging="180"/>
      </w:pPr>
    </w:lvl>
    <w:lvl w:ilvl="3" w:tplc="500A000F" w:tentative="1">
      <w:start w:val="1"/>
      <w:numFmt w:val="decimal"/>
      <w:lvlText w:val="%4."/>
      <w:lvlJc w:val="left"/>
      <w:pPr>
        <w:ind w:left="2880" w:hanging="360"/>
      </w:pPr>
    </w:lvl>
    <w:lvl w:ilvl="4" w:tplc="500A0019" w:tentative="1">
      <w:start w:val="1"/>
      <w:numFmt w:val="lowerLetter"/>
      <w:lvlText w:val="%5."/>
      <w:lvlJc w:val="left"/>
      <w:pPr>
        <w:ind w:left="3600" w:hanging="360"/>
      </w:pPr>
    </w:lvl>
    <w:lvl w:ilvl="5" w:tplc="500A001B" w:tentative="1">
      <w:start w:val="1"/>
      <w:numFmt w:val="lowerRoman"/>
      <w:lvlText w:val="%6."/>
      <w:lvlJc w:val="right"/>
      <w:pPr>
        <w:ind w:left="4320" w:hanging="180"/>
      </w:pPr>
    </w:lvl>
    <w:lvl w:ilvl="6" w:tplc="500A000F" w:tentative="1">
      <w:start w:val="1"/>
      <w:numFmt w:val="decimal"/>
      <w:lvlText w:val="%7."/>
      <w:lvlJc w:val="left"/>
      <w:pPr>
        <w:ind w:left="5040" w:hanging="360"/>
      </w:pPr>
    </w:lvl>
    <w:lvl w:ilvl="7" w:tplc="500A0019" w:tentative="1">
      <w:start w:val="1"/>
      <w:numFmt w:val="lowerLetter"/>
      <w:lvlText w:val="%8."/>
      <w:lvlJc w:val="left"/>
      <w:pPr>
        <w:ind w:left="5760" w:hanging="360"/>
      </w:pPr>
    </w:lvl>
    <w:lvl w:ilvl="8" w:tplc="500A001B" w:tentative="1">
      <w:start w:val="1"/>
      <w:numFmt w:val="lowerRoman"/>
      <w:lvlText w:val="%9."/>
      <w:lvlJc w:val="right"/>
      <w:pPr>
        <w:ind w:left="6480" w:hanging="180"/>
      </w:pPr>
    </w:lvl>
  </w:abstractNum>
  <w:abstractNum w:abstractNumId="9" w15:restartNumberingAfterBreak="0">
    <w:nsid w:val="236F1548"/>
    <w:multiLevelType w:val="hybridMultilevel"/>
    <w:tmpl w:val="46DE3B18"/>
    <w:lvl w:ilvl="0" w:tplc="90E29E04">
      <w:start w:val="1"/>
      <w:numFmt w:val="decimal"/>
      <w:lvlText w:val="%1."/>
      <w:lvlJc w:val="left"/>
      <w:pPr>
        <w:ind w:left="720" w:hanging="360"/>
      </w:pPr>
      <w:rPr>
        <w:b w:val="0"/>
      </w:rPr>
    </w:lvl>
    <w:lvl w:ilvl="1" w:tplc="500A0019" w:tentative="1">
      <w:start w:val="1"/>
      <w:numFmt w:val="lowerLetter"/>
      <w:lvlText w:val="%2."/>
      <w:lvlJc w:val="left"/>
      <w:pPr>
        <w:ind w:left="1440" w:hanging="360"/>
      </w:pPr>
    </w:lvl>
    <w:lvl w:ilvl="2" w:tplc="500A001B" w:tentative="1">
      <w:start w:val="1"/>
      <w:numFmt w:val="lowerRoman"/>
      <w:lvlText w:val="%3."/>
      <w:lvlJc w:val="right"/>
      <w:pPr>
        <w:ind w:left="2160" w:hanging="180"/>
      </w:pPr>
    </w:lvl>
    <w:lvl w:ilvl="3" w:tplc="500A000F" w:tentative="1">
      <w:start w:val="1"/>
      <w:numFmt w:val="decimal"/>
      <w:lvlText w:val="%4."/>
      <w:lvlJc w:val="left"/>
      <w:pPr>
        <w:ind w:left="2880" w:hanging="360"/>
      </w:pPr>
    </w:lvl>
    <w:lvl w:ilvl="4" w:tplc="500A0019" w:tentative="1">
      <w:start w:val="1"/>
      <w:numFmt w:val="lowerLetter"/>
      <w:lvlText w:val="%5."/>
      <w:lvlJc w:val="left"/>
      <w:pPr>
        <w:ind w:left="3600" w:hanging="360"/>
      </w:pPr>
    </w:lvl>
    <w:lvl w:ilvl="5" w:tplc="500A001B" w:tentative="1">
      <w:start w:val="1"/>
      <w:numFmt w:val="lowerRoman"/>
      <w:lvlText w:val="%6."/>
      <w:lvlJc w:val="right"/>
      <w:pPr>
        <w:ind w:left="4320" w:hanging="180"/>
      </w:pPr>
    </w:lvl>
    <w:lvl w:ilvl="6" w:tplc="500A000F" w:tentative="1">
      <w:start w:val="1"/>
      <w:numFmt w:val="decimal"/>
      <w:lvlText w:val="%7."/>
      <w:lvlJc w:val="left"/>
      <w:pPr>
        <w:ind w:left="5040" w:hanging="360"/>
      </w:pPr>
    </w:lvl>
    <w:lvl w:ilvl="7" w:tplc="500A0019" w:tentative="1">
      <w:start w:val="1"/>
      <w:numFmt w:val="lowerLetter"/>
      <w:lvlText w:val="%8."/>
      <w:lvlJc w:val="left"/>
      <w:pPr>
        <w:ind w:left="5760" w:hanging="360"/>
      </w:pPr>
    </w:lvl>
    <w:lvl w:ilvl="8" w:tplc="500A001B" w:tentative="1">
      <w:start w:val="1"/>
      <w:numFmt w:val="lowerRoman"/>
      <w:lvlText w:val="%9."/>
      <w:lvlJc w:val="right"/>
      <w:pPr>
        <w:ind w:left="6480" w:hanging="180"/>
      </w:pPr>
    </w:lvl>
  </w:abstractNum>
  <w:abstractNum w:abstractNumId="10" w15:restartNumberingAfterBreak="0">
    <w:nsid w:val="244E70D1"/>
    <w:multiLevelType w:val="hybridMultilevel"/>
    <w:tmpl w:val="94540894"/>
    <w:lvl w:ilvl="0" w:tplc="500A000D">
      <w:start w:val="1"/>
      <w:numFmt w:val="bullet"/>
      <w:lvlText w:val=""/>
      <w:lvlJc w:val="left"/>
      <w:pPr>
        <w:ind w:left="720" w:hanging="360"/>
      </w:pPr>
      <w:rPr>
        <w:rFonts w:ascii="Wingdings" w:hAnsi="Wingdings" w:hint="default"/>
      </w:rPr>
    </w:lvl>
    <w:lvl w:ilvl="1" w:tplc="500A0003" w:tentative="1">
      <w:start w:val="1"/>
      <w:numFmt w:val="bullet"/>
      <w:lvlText w:val="o"/>
      <w:lvlJc w:val="left"/>
      <w:pPr>
        <w:ind w:left="1440" w:hanging="360"/>
      </w:pPr>
      <w:rPr>
        <w:rFonts w:ascii="Courier New" w:hAnsi="Courier New" w:cs="Courier New" w:hint="default"/>
      </w:rPr>
    </w:lvl>
    <w:lvl w:ilvl="2" w:tplc="500A0005" w:tentative="1">
      <w:start w:val="1"/>
      <w:numFmt w:val="bullet"/>
      <w:lvlText w:val=""/>
      <w:lvlJc w:val="left"/>
      <w:pPr>
        <w:ind w:left="2160" w:hanging="360"/>
      </w:pPr>
      <w:rPr>
        <w:rFonts w:ascii="Wingdings" w:hAnsi="Wingdings" w:hint="default"/>
      </w:rPr>
    </w:lvl>
    <w:lvl w:ilvl="3" w:tplc="500A0001" w:tentative="1">
      <w:start w:val="1"/>
      <w:numFmt w:val="bullet"/>
      <w:lvlText w:val=""/>
      <w:lvlJc w:val="left"/>
      <w:pPr>
        <w:ind w:left="2880" w:hanging="360"/>
      </w:pPr>
      <w:rPr>
        <w:rFonts w:ascii="Symbol" w:hAnsi="Symbol" w:hint="default"/>
      </w:rPr>
    </w:lvl>
    <w:lvl w:ilvl="4" w:tplc="500A0003" w:tentative="1">
      <w:start w:val="1"/>
      <w:numFmt w:val="bullet"/>
      <w:lvlText w:val="o"/>
      <w:lvlJc w:val="left"/>
      <w:pPr>
        <w:ind w:left="3600" w:hanging="360"/>
      </w:pPr>
      <w:rPr>
        <w:rFonts w:ascii="Courier New" w:hAnsi="Courier New" w:cs="Courier New" w:hint="default"/>
      </w:rPr>
    </w:lvl>
    <w:lvl w:ilvl="5" w:tplc="500A0005" w:tentative="1">
      <w:start w:val="1"/>
      <w:numFmt w:val="bullet"/>
      <w:lvlText w:val=""/>
      <w:lvlJc w:val="left"/>
      <w:pPr>
        <w:ind w:left="4320" w:hanging="360"/>
      </w:pPr>
      <w:rPr>
        <w:rFonts w:ascii="Wingdings" w:hAnsi="Wingdings" w:hint="default"/>
      </w:rPr>
    </w:lvl>
    <w:lvl w:ilvl="6" w:tplc="500A0001" w:tentative="1">
      <w:start w:val="1"/>
      <w:numFmt w:val="bullet"/>
      <w:lvlText w:val=""/>
      <w:lvlJc w:val="left"/>
      <w:pPr>
        <w:ind w:left="5040" w:hanging="360"/>
      </w:pPr>
      <w:rPr>
        <w:rFonts w:ascii="Symbol" w:hAnsi="Symbol" w:hint="default"/>
      </w:rPr>
    </w:lvl>
    <w:lvl w:ilvl="7" w:tplc="500A0003" w:tentative="1">
      <w:start w:val="1"/>
      <w:numFmt w:val="bullet"/>
      <w:lvlText w:val="o"/>
      <w:lvlJc w:val="left"/>
      <w:pPr>
        <w:ind w:left="5760" w:hanging="360"/>
      </w:pPr>
      <w:rPr>
        <w:rFonts w:ascii="Courier New" w:hAnsi="Courier New" w:cs="Courier New" w:hint="default"/>
      </w:rPr>
    </w:lvl>
    <w:lvl w:ilvl="8" w:tplc="500A0005" w:tentative="1">
      <w:start w:val="1"/>
      <w:numFmt w:val="bullet"/>
      <w:lvlText w:val=""/>
      <w:lvlJc w:val="left"/>
      <w:pPr>
        <w:ind w:left="6480" w:hanging="360"/>
      </w:pPr>
      <w:rPr>
        <w:rFonts w:ascii="Wingdings" w:hAnsi="Wingdings" w:hint="default"/>
      </w:rPr>
    </w:lvl>
  </w:abstractNum>
  <w:abstractNum w:abstractNumId="11" w15:restartNumberingAfterBreak="0">
    <w:nsid w:val="246C0D0E"/>
    <w:multiLevelType w:val="hybridMultilevel"/>
    <w:tmpl w:val="509E5246"/>
    <w:lvl w:ilvl="0" w:tplc="0409000F">
      <w:start w:val="1"/>
      <w:numFmt w:val="decimal"/>
      <w:lvlText w:val="%1."/>
      <w:lvlJc w:val="left"/>
      <w:pPr>
        <w:tabs>
          <w:tab w:val="num" w:pos="360"/>
        </w:tabs>
        <w:ind w:left="360" w:hanging="360"/>
      </w:pPr>
      <w:rPr>
        <w:rFonts w:hint="default"/>
      </w:rPr>
    </w:lvl>
    <w:lvl w:ilvl="1" w:tplc="04090019">
      <w:start w:val="1"/>
      <w:numFmt w:val="lowerLetter"/>
      <w:lvlText w:val="%2."/>
      <w:lvlJc w:val="left"/>
      <w:pPr>
        <w:tabs>
          <w:tab w:val="num" w:pos="1080"/>
        </w:tabs>
        <w:ind w:left="1080" w:hanging="360"/>
      </w:pPr>
    </w:lvl>
    <w:lvl w:ilvl="2" w:tplc="DFF2EE26">
      <w:start w:val="1"/>
      <w:numFmt w:val="decimal"/>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2" w15:restartNumberingAfterBreak="0">
    <w:nsid w:val="264A2FA5"/>
    <w:multiLevelType w:val="hybridMultilevel"/>
    <w:tmpl w:val="3064B528"/>
    <w:lvl w:ilvl="0" w:tplc="04090009">
      <w:start w:val="1"/>
      <w:numFmt w:val="bullet"/>
      <w:lvlText w:val=""/>
      <w:lvlJc w:val="left"/>
      <w:pPr>
        <w:ind w:left="1776" w:hanging="360"/>
      </w:pPr>
      <w:rPr>
        <w:rFonts w:ascii="Wingdings" w:hAnsi="Wingdings" w:hint="default"/>
      </w:rPr>
    </w:lvl>
    <w:lvl w:ilvl="1" w:tplc="04090003" w:tentative="1">
      <w:start w:val="1"/>
      <w:numFmt w:val="bullet"/>
      <w:lvlText w:val="o"/>
      <w:lvlJc w:val="left"/>
      <w:pPr>
        <w:ind w:left="2496" w:hanging="360"/>
      </w:pPr>
      <w:rPr>
        <w:rFonts w:ascii="Courier New" w:hAnsi="Courier New" w:cs="Courier New" w:hint="default"/>
      </w:rPr>
    </w:lvl>
    <w:lvl w:ilvl="2" w:tplc="04090005" w:tentative="1">
      <w:start w:val="1"/>
      <w:numFmt w:val="bullet"/>
      <w:lvlText w:val=""/>
      <w:lvlJc w:val="left"/>
      <w:pPr>
        <w:ind w:left="3216" w:hanging="360"/>
      </w:pPr>
      <w:rPr>
        <w:rFonts w:ascii="Wingdings" w:hAnsi="Wingdings" w:hint="default"/>
      </w:rPr>
    </w:lvl>
    <w:lvl w:ilvl="3" w:tplc="04090001" w:tentative="1">
      <w:start w:val="1"/>
      <w:numFmt w:val="bullet"/>
      <w:lvlText w:val=""/>
      <w:lvlJc w:val="left"/>
      <w:pPr>
        <w:ind w:left="3936" w:hanging="360"/>
      </w:pPr>
      <w:rPr>
        <w:rFonts w:ascii="Symbol" w:hAnsi="Symbol" w:hint="default"/>
      </w:rPr>
    </w:lvl>
    <w:lvl w:ilvl="4" w:tplc="04090003" w:tentative="1">
      <w:start w:val="1"/>
      <w:numFmt w:val="bullet"/>
      <w:lvlText w:val="o"/>
      <w:lvlJc w:val="left"/>
      <w:pPr>
        <w:ind w:left="4656" w:hanging="360"/>
      </w:pPr>
      <w:rPr>
        <w:rFonts w:ascii="Courier New" w:hAnsi="Courier New" w:cs="Courier New" w:hint="default"/>
      </w:rPr>
    </w:lvl>
    <w:lvl w:ilvl="5" w:tplc="04090005" w:tentative="1">
      <w:start w:val="1"/>
      <w:numFmt w:val="bullet"/>
      <w:lvlText w:val=""/>
      <w:lvlJc w:val="left"/>
      <w:pPr>
        <w:ind w:left="5376" w:hanging="360"/>
      </w:pPr>
      <w:rPr>
        <w:rFonts w:ascii="Wingdings" w:hAnsi="Wingdings" w:hint="default"/>
      </w:rPr>
    </w:lvl>
    <w:lvl w:ilvl="6" w:tplc="04090001" w:tentative="1">
      <w:start w:val="1"/>
      <w:numFmt w:val="bullet"/>
      <w:lvlText w:val=""/>
      <w:lvlJc w:val="left"/>
      <w:pPr>
        <w:ind w:left="6096" w:hanging="360"/>
      </w:pPr>
      <w:rPr>
        <w:rFonts w:ascii="Symbol" w:hAnsi="Symbol" w:hint="default"/>
      </w:rPr>
    </w:lvl>
    <w:lvl w:ilvl="7" w:tplc="04090003" w:tentative="1">
      <w:start w:val="1"/>
      <w:numFmt w:val="bullet"/>
      <w:lvlText w:val="o"/>
      <w:lvlJc w:val="left"/>
      <w:pPr>
        <w:ind w:left="6816" w:hanging="360"/>
      </w:pPr>
      <w:rPr>
        <w:rFonts w:ascii="Courier New" w:hAnsi="Courier New" w:cs="Courier New" w:hint="default"/>
      </w:rPr>
    </w:lvl>
    <w:lvl w:ilvl="8" w:tplc="04090005" w:tentative="1">
      <w:start w:val="1"/>
      <w:numFmt w:val="bullet"/>
      <w:lvlText w:val=""/>
      <w:lvlJc w:val="left"/>
      <w:pPr>
        <w:ind w:left="7536" w:hanging="360"/>
      </w:pPr>
      <w:rPr>
        <w:rFonts w:ascii="Wingdings" w:hAnsi="Wingdings" w:hint="default"/>
      </w:rPr>
    </w:lvl>
  </w:abstractNum>
  <w:abstractNum w:abstractNumId="13" w15:restartNumberingAfterBreak="0">
    <w:nsid w:val="29223202"/>
    <w:multiLevelType w:val="hybridMultilevel"/>
    <w:tmpl w:val="FB160014"/>
    <w:lvl w:ilvl="0" w:tplc="500A000F">
      <w:start w:val="1"/>
      <w:numFmt w:val="decimal"/>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14" w15:restartNumberingAfterBreak="0">
    <w:nsid w:val="2DF67F09"/>
    <w:multiLevelType w:val="hybridMultilevel"/>
    <w:tmpl w:val="9E62AE4A"/>
    <w:lvl w:ilvl="0" w:tplc="D006FC6E">
      <w:start w:val="1"/>
      <w:numFmt w:val="decimal"/>
      <w:lvlText w:val="%1."/>
      <w:lvlJc w:val="left"/>
      <w:pPr>
        <w:ind w:left="720" w:hanging="360"/>
      </w:pPr>
      <w:rPr>
        <w:rFonts w:ascii="Arial" w:hAnsi="Arial" w:cs="Arial" w:hint="default"/>
        <w:b w:val="0"/>
      </w:rPr>
    </w:lvl>
    <w:lvl w:ilvl="1" w:tplc="500A0019" w:tentative="1">
      <w:start w:val="1"/>
      <w:numFmt w:val="lowerLetter"/>
      <w:lvlText w:val="%2."/>
      <w:lvlJc w:val="left"/>
      <w:pPr>
        <w:ind w:left="1440" w:hanging="360"/>
      </w:pPr>
    </w:lvl>
    <w:lvl w:ilvl="2" w:tplc="500A001B" w:tentative="1">
      <w:start w:val="1"/>
      <w:numFmt w:val="lowerRoman"/>
      <w:lvlText w:val="%3."/>
      <w:lvlJc w:val="right"/>
      <w:pPr>
        <w:ind w:left="2160" w:hanging="180"/>
      </w:pPr>
    </w:lvl>
    <w:lvl w:ilvl="3" w:tplc="500A000F" w:tentative="1">
      <w:start w:val="1"/>
      <w:numFmt w:val="decimal"/>
      <w:lvlText w:val="%4."/>
      <w:lvlJc w:val="left"/>
      <w:pPr>
        <w:ind w:left="2880" w:hanging="360"/>
      </w:pPr>
    </w:lvl>
    <w:lvl w:ilvl="4" w:tplc="500A0019" w:tentative="1">
      <w:start w:val="1"/>
      <w:numFmt w:val="lowerLetter"/>
      <w:lvlText w:val="%5."/>
      <w:lvlJc w:val="left"/>
      <w:pPr>
        <w:ind w:left="3600" w:hanging="360"/>
      </w:pPr>
    </w:lvl>
    <w:lvl w:ilvl="5" w:tplc="500A001B" w:tentative="1">
      <w:start w:val="1"/>
      <w:numFmt w:val="lowerRoman"/>
      <w:lvlText w:val="%6."/>
      <w:lvlJc w:val="right"/>
      <w:pPr>
        <w:ind w:left="4320" w:hanging="180"/>
      </w:pPr>
    </w:lvl>
    <w:lvl w:ilvl="6" w:tplc="500A000F" w:tentative="1">
      <w:start w:val="1"/>
      <w:numFmt w:val="decimal"/>
      <w:lvlText w:val="%7."/>
      <w:lvlJc w:val="left"/>
      <w:pPr>
        <w:ind w:left="5040" w:hanging="360"/>
      </w:pPr>
    </w:lvl>
    <w:lvl w:ilvl="7" w:tplc="500A0019" w:tentative="1">
      <w:start w:val="1"/>
      <w:numFmt w:val="lowerLetter"/>
      <w:lvlText w:val="%8."/>
      <w:lvlJc w:val="left"/>
      <w:pPr>
        <w:ind w:left="5760" w:hanging="360"/>
      </w:pPr>
    </w:lvl>
    <w:lvl w:ilvl="8" w:tplc="500A001B" w:tentative="1">
      <w:start w:val="1"/>
      <w:numFmt w:val="lowerRoman"/>
      <w:lvlText w:val="%9."/>
      <w:lvlJc w:val="right"/>
      <w:pPr>
        <w:ind w:left="6480" w:hanging="180"/>
      </w:pPr>
    </w:lvl>
  </w:abstractNum>
  <w:abstractNum w:abstractNumId="15" w15:restartNumberingAfterBreak="0">
    <w:nsid w:val="2ECD23B6"/>
    <w:multiLevelType w:val="hybridMultilevel"/>
    <w:tmpl w:val="715C725C"/>
    <w:lvl w:ilvl="0" w:tplc="031EE720">
      <w:start w:val="20"/>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F01790A"/>
    <w:multiLevelType w:val="hybridMultilevel"/>
    <w:tmpl w:val="B3483F2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F051849"/>
    <w:multiLevelType w:val="hybridMultilevel"/>
    <w:tmpl w:val="D1CC3702"/>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15:restartNumberingAfterBreak="0">
    <w:nsid w:val="2F7568F2"/>
    <w:multiLevelType w:val="hybridMultilevel"/>
    <w:tmpl w:val="EAB0FAB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14C64E3"/>
    <w:multiLevelType w:val="hybridMultilevel"/>
    <w:tmpl w:val="FB160014"/>
    <w:lvl w:ilvl="0" w:tplc="500A000F">
      <w:start w:val="1"/>
      <w:numFmt w:val="decimal"/>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20" w15:restartNumberingAfterBreak="0">
    <w:nsid w:val="321055B6"/>
    <w:multiLevelType w:val="hybridMultilevel"/>
    <w:tmpl w:val="0390F90C"/>
    <w:lvl w:ilvl="0" w:tplc="500A000F">
      <w:start w:val="1"/>
      <w:numFmt w:val="decimal"/>
      <w:lvlText w:val="%1."/>
      <w:lvlJc w:val="left"/>
      <w:pPr>
        <w:ind w:left="1080" w:hanging="360"/>
      </w:pPr>
    </w:lvl>
    <w:lvl w:ilvl="1" w:tplc="500A0019" w:tentative="1">
      <w:start w:val="1"/>
      <w:numFmt w:val="lowerLetter"/>
      <w:lvlText w:val="%2."/>
      <w:lvlJc w:val="left"/>
      <w:pPr>
        <w:ind w:left="1800" w:hanging="360"/>
      </w:pPr>
    </w:lvl>
    <w:lvl w:ilvl="2" w:tplc="500A001B" w:tentative="1">
      <w:start w:val="1"/>
      <w:numFmt w:val="lowerRoman"/>
      <w:lvlText w:val="%3."/>
      <w:lvlJc w:val="right"/>
      <w:pPr>
        <w:ind w:left="2520" w:hanging="180"/>
      </w:pPr>
    </w:lvl>
    <w:lvl w:ilvl="3" w:tplc="500A000F" w:tentative="1">
      <w:start w:val="1"/>
      <w:numFmt w:val="decimal"/>
      <w:lvlText w:val="%4."/>
      <w:lvlJc w:val="left"/>
      <w:pPr>
        <w:ind w:left="3240" w:hanging="360"/>
      </w:pPr>
    </w:lvl>
    <w:lvl w:ilvl="4" w:tplc="500A0019" w:tentative="1">
      <w:start w:val="1"/>
      <w:numFmt w:val="lowerLetter"/>
      <w:lvlText w:val="%5."/>
      <w:lvlJc w:val="left"/>
      <w:pPr>
        <w:ind w:left="3960" w:hanging="360"/>
      </w:pPr>
    </w:lvl>
    <w:lvl w:ilvl="5" w:tplc="500A001B" w:tentative="1">
      <w:start w:val="1"/>
      <w:numFmt w:val="lowerRoman"/>
      <w:lvlText w:val="%6."/>
      <w:lvlJc w:val="right"/>
      <w:pPr>
        <w:ind w:left="4680" w:hanging="180"/>
      </w:pPr>
    </w:lvl>
    <w:lvl w:ilvl="6" w:tplc="500A000F" w:tentative="1">
      <w:start w:val="1"/>
      <w:numFmt w:val="decimal"/>
      <w:lvlText w:val="%7."/>
      <w:lvlJc w:val="left"/>
      <w:pPr>
        <w:ind w:left="5400" w:hanging="360"/>
      </w:pPr>
    </w:lvl>
    <w:lvl w:ilvl="7" w:tplc="500A0019" w:tentative="1">
      <w:start w:val="1"/>
      <w:numFmt w:val="lowerLetter"/>
      <w:lvlText w:val="%8."/>
      <w:lvlJc w:val="left"/>
      <w:pPr>
        <w:ind w:left="6120" w:hanging="360"/>
      </w:pPr>
    </w:lvl>
    <w:lvl w:ilvl="8" w:tplc="500A001B" w:tentative="1">
      <w:start w:val="1"/>
      <w:numFmt w:val="lowerRoman"/>
      <w:lvlText w:val="%9."/>
      <w:lvlJc w:val="right"/>
      <w:pPr>
        <w:ind w:left="6840" w:hanging="180"/>
      </w:pPr>
    </w:lvl>
  </w:abstractNum>
  <w:abstractNum w:abstractNumId="21" w15:restartNumberingAfterBreak="0">
    <w:nsid w:val="3A3D67CD"/>
    <w:multiLevelType w:val="hybridMultilevel"/>
    <w:tmpl w:val="C04A6C34"/>
    <w:lvl w:ilvl="0" w:tplc="E02EE08C">
      <w:start w:val="1"/>
      <w:numFmt w:val="lowerLetter"/>
      <w:lvlText w:val="%1."/>
      <w:lvlJc w:val="left"/>
      <w:pPr>
        <w:tabs>
          <w:tab w:val="num" w:pos="0"/>
        </w:tabs>
        <w:ind w:left="0" w:hanging="360"/>
      </w:pPr>
      <w:rPr>
        <w:rFonts w:hint="default"/>
      </w:rPr>
    </w:lvl>
    <w:lvl w:ilvl="1" w:tplc="04090019" w:tentative="1">
      <w:start w:val="1"/>
      <w:numFmt w:val="lowerLetter"/>
      <w:lvlText w:val="%2."/>
      <w:lvlJc w:val="left"/>
      <w:pPr>
        <w:tabs>
          <w:tab w:val="num" w:pos="720"/>
        </w:tabs>
        <w:ind w:left="720" w:hanging="360"/>
      </w:pPr>
    </w:lvl>
    <w:lvl w:ilvl="2" w:tplc="0409001B" w:tentative="1">
      <w:start w:val="1"/>
      <w:numFmt w:val="lowerRoman"/>
      <w:lvlText w:val="%3."/>
      <w:lvlJc w:val="right"/>
      <w:pPr>
        <w:tabs>
          <w:tab w:val="num" w:pos="1440"/>
        </w:tabs>
        <w:ind w:left="1440" w:hanging="180"/>
      </w:pPr>
    </w:lvl>
    <w:lvl w:ilvl="3" w:tplc="0409000F" w:tentative="1">
      <w:start w:val="1"/>
      <w:numFmt w:val="decimal"/>
      <w:lvlText w:val="%4."/>
      <w:lvlJc w:val="left"/>
      <w:pPr>
        <w:tabs>
          <w:tab w:val="num" w:pos="2160"/>
        </w:tabs>
        <w:ind w:left="2160" w:hanging="360"/>
      </w:pPr>
    </w:lvl>
    <w:lvl w:ilvl="4" w:tplc="04090019" w:tentative="1">
      <w:start w:val="1"/>
      <w:numFmt w:val="lowerLetter"/>
      <w:lvlText w:val="%5."/>
      <w:lvlJc w:val="left"/>
      <w:pPr>
        <w:tabs>
          <w:tab w:val="num" w:pos="2880"/>
        </w:tabs>
        <w:ind w:left="2880" w:hanging="360"/>
      </w:pPr>
    </w:lvl>
    <w:lvl w:ilvl="5" w:tplc="0409001B" w:tentative="1">
      <w:start w:val="1"/>
      <w:numFmt w:val="lowerRoman"/>
      <w:lvlText w:val="%6."/>
      <w:lvlJc w:val="right"/>
      <w:pPr>
        <w:tabs>
          <w:tab w:val="num" w:pos="3600"/>
        </w:tabs>
        <w:ind w:left="3600" w:hanging="180"/>
      </w:pPr>
    </w:lvl>
    <w:lvl w:ilvl="6" w:tplc="0409000F" w:tentative="1">
      <w:start w:val="1"/>
      <w:numFmt w:val="decimal"/>
      <w:lvlText w:val="%7."/>
      <w:lvlJc w:val="left"/>
      <w:pPr>
        <w:tabs>
          <w:tab w:val="num" w:pos="4320"/>
        </w:tabs>
        <w:ind w:left="4320" w:hanging="360"/>
      </w:pPr>
    </w:lvl>
    <w:lvl w:ilvl="7" w:tplc="04090019" w:tentative="1">
      <w:start w:val="1"/>
      <w:numFmt w:val="lowerLetter"/>
      <w:lvlText w:val="%8."/>
      <w:lvlJc w:val="left"/>
      <w:pPr>
        <w:tabs>
          <w:tab w:val="num" w:pos="5040"/>
        </w:tabs>
        <w:ind w:left="5040" w:hanging="360"/>
      </w:pPr>
    </w:lvl>
    <w:lvl w:ilvl="8" w:tplc="0409001B" w:tentative="1">
      <w:start w:val="1"/>
      <w:numFmt w:val="lowerRoman"/>
      <w:lvlText w:val="%9."/>
      <w:lvlJc w:val="right"/>
      <w:pPr>
        <w:tabs>
          <w:tab w:val="num" w:pos="5760"/>
        </w:tabs>
        <w:ind w:left="5760" w:hanging="180"/>
      </w:pPr>
    </w:lvl>
  </w:abstractNum>
  <w:abstractNum w:abstractNumId="22" w15:restartNumberingAfterBreak="0">
    <w:nsid w:val="3AFA44B2"/>
    <w:multiLevelType w:val="hybridMultilevel"/>
    <w:tmpl w:val="60D08138"/>
    <w:lvl w:ilvl="0" w:tplc="0409000D">
      <w:start w:val="1"/>
      <w:numFmt w:val="bullet"/>
      <w:lvlText w:val=""/>
      <w:lvlJc w:val="left"/>
      <w:pPr>
        <w:ind w:left="720" w:hanging="360"/>
      </w:pPr>
      <w:rPr>
        <w:rFonts w:ascii="Wingdings" w:hAnsi="Wingdings" w:hint="default"/>
      </w:rPr>
    </w:lvl>
    <w:lvl w:ilvl="1" w:tplc="500A0003" w:tentative="1">
      <w:start w:val="1"/>
      <w:numFmt w:val="bullet"/>
      <w:lvlText w:val="o"/>
      <w:lvlJc w:val="left"/>
      <w:pPr>
        <w:ind w:left="1440" w:hanging="360"/>
      </w:pPr>
      <w:rPr>
        <w:rFonts w:ascii="Courier New" w:hAnsi="Courier New" w:cs="Courier New" w:hint="default"/>
      </w:rPr>
    </w:lvl>
    <w:lvl w:ilvl="2" w:tplc="500A0005" w:tentative="1">
      <w:start w:val="1"/>
      <w:numFmt w:val="bullet"/>
      <w:lvlText w:val=""/>
      <w:lvlJc w:val="left"/>
      <w:pPr>
        <w:ind w:left="2160" w:hanging="360"/>
      </w:pPr>
      <w:rPr>
        <w:rFonts w:ascii="Wingdings" w:hAnsi="Wingdings" w:hint="default"/>
      </w:rPr>
    </w:lvl>
    <w:lvl w:ilvl="3" w:tplc="500A0001" w:tentative="1">
      <w:start w:val="1"/>
      <w:numFmt w:val="bullet"/>
      <w:lvlText w:val=""/>
      <w:lvlJc w:val="left"/>
      <w:pPr>
        <w:ind w:left="2880" w:hanging="360"/>
      </w:pPr>
      <w:rPr>
        <w:rFonts w:ascii="Symbol" w:hAnsi="Symbol" w:hint="default"/>
      </w:rPr>
    </w:lvl>
    <w:lvl w:ilvl="4" w:tplc="500A0003" w:tentative="1">
      <w:start w:val="1"/>
      <w:numFmt w:val="bullet"/>
      <w:lvlText w:val="o"/>
      <w:lvlJc w:val="left"/>
      <w:pPr>
        <w:ind w:left="3600" w:hanging="360"/>
      </w:pPr>
      <w:rPr>
        <w:rFonts w:ascii="Courier New" w:hAnsi="Courier New" w:cs="Courier New" w:hint="default"/>
      </w:rPr>
    </w:lvl>
    <w:lvl w:ilvl="5" w:tplc="500A0005" w:tentative="1">
      <w:start w:val="1"/>
      <w:numFmt w:val="bullet"/>
      <w:lvlText w:val=""/>
      <w:lvlJc w:val="left"/>
      <w:pPr>
        <w:ind w:left="4320" w:hanging="360"/>
      </w:pPr>
      <w:rPr>
        <w:rFonts w:ascii="Wingdings" w:hAnsi="Wingdings" w:hint="default"/>
      </w:rPr>
    </w:lvl>
    <w:lvl w:ilvl="6" w:tplc="500A0001" w:tentative="1">
      <w:start w:val="1"/>
      <w:numFmt w:val="bullet"/>
      <w:lvlText w:val=""/>
      <w:lvlJc w:val="left"/>
      <w:pPr>
        <w:ind w:left="5040" w:hanging="360"/>
      </w:pPr>
      <w:rPr>
        <w:rFonts w:ascii="Symbol" w:hAnsi="Symbol" w:hint="default"/>
      </w:rPr>
    </w:lvl>
    <w:lvl w:ilvl="7" w:tplc="500A0003" w:tentative="1">
      <w:start w:val="1"/>
      <w:numFmt w:val="bullet"/>
      <w:lvlText w:val="o"/>
      <w:lvlJc w:val="left"/>
      <w:pPr>
        <w:ind w:left="5760" w:hanging="360"/>
      </w:pPr>
      <w:rPr>
        <w:rFonts w:ascii="Courier New" w:hAnsi="Courier New" w:cs="Courier New" w:hint="default"/>
      </w:rPr>
    </w:lvl>
    <w:lvl w:ilvl="8" w:tplc="500A0005" w:tentative="1">
      <w:start w:val="1"/>
      <w:numFmt w:val="bullet"/>
      <w:lvlText w:val=""/>
      <w:lvlJc w:val="left"/>
      <w:pPr>
        <w:ind w:left="6480" w:hanging="360"/>
      </w:pPr>
      <w:rPr>
        <w:rFonts w:ascii="Wingdings" w:hAnsi="Wingdings" w:hint="default"/>
      </w:rPr>
    </w:lvl>
  </w:abstractNum>
  <w:abstractNum w:abstractNumId="23" w15:restartNumberingAfterBreak="0">
    <w:nsid w:val="3B2B16D7"/>
    <w:multiLevelType w:val="hybridMultilevel"/>
    <w:tmpl w:val="B7A4B4BA"/>
    <w:lvl w:ilvl="0" w:tplc="0409000B">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500A001B" w:tentative="1">
      <w:start w:val="1"/>
      <w:numFmt w:val="lowerRoman"/>
      <w:lvlText w:val="%3."/>
      <w:lvlJc w:val="right"/>
      <w:pPr>
        <w:ind w:left="2160" w:hanging="180"/>
      </w:pPr>
    </w:lvl>
    <w:lvl w:ilvl="3" w:tplc="500A000F" w:tentative="1">
      <w:start w:val="1"/>
      <w:numFmt w:val="decimal"/>
      <w:lvlText w:val="%4."/>
      <w:lvlJc w:val="left"/>
      <w:pPr>
        <w:ind w:left="2880" w:hanging="360"/>
      </w:pPr>
    </w:lvl>
    <w:lvl w:ilvl="4" w:tplc="500A0019" w:tentative="1">
      <w:start w:val="1"/>
      <w:numFmt w:val="lowerLetter"/>
      <w:lvlText w:val="%5."/>
      <w:lvlJc w:val="left"/>
      <w:pPr>
        <w:ind w:left="3600" w:hanging="360"/>
      </w:pPr>
    </w:lvl>
    <w:lvl w:ilvl="5" w:tplc="500A001B" w:tentative="1">
      <w:start w:val="1"/>
      <w:numFmt w:val="lowerRoman"/>
      <w:lvlText w:val="%6."/>
      <w:lvlJc w:val="right"/>
      <w:pPr>
        <w:ind w:left="4320" w:hanging="180"/>
      </w:pPr>
    </w:lvl>
    <w:lvl w:ilvl="6" w:tplc="500A000F" w:tentative="1">
      <w:start w:val="1"/>
      <w:numFmt w:val="decimal"/>
      <w:lvlText w:val="%7."/>
      <w:lvlJc w:val="left"/>
      <w:pPr>
        <w:ind w:left="5040" w:hanging="360"/>
      </w:pPr>
    </w:lvl>
    <w:lvl w:ilvl="7" w:tplc="500A0019" w:tentative="1">
      <w:start w:val="1"/>
      <w:numFmt w:val="lowerLetter"/>
      <w:lvlText w:val="%8."/>
      <w:lvlJc w:val="left"/>
      <w:pPr>
        <w:ind w:left="5760" w:hanging="360"/>
      </w:pPr>
    </w:lvl>
    <w:lvl w:ilvl="8" w:tplc="500A001B" w:tentative="1">
      <w:start w:val="1"/>
      <w:numFmt w:val="lowerRoman"/>
      <w:lvlText w:val="%9."/>
      <w:lvlJc w:val="right"/>
      <w:pPr>
        <w:ind w:left="6480" w:hanging="180"/>
      </w:pPr>
    </w:lvl>
  </w:abstractNum>
  <w:abstractNum w:abstractNumId="24" w15:restartNumberingAfterBreak="0">
    <w:nsid w:val="3CCB03D3"/>
    <w:multiLevelType w:val="hybridMultilevel"/>
    <w:tmpl w:val="6324DF26"/>
    <w:lvl w:ilvl="0" w:tplc="04090019">
      <w:start w:val="1"/>
      <w:numFmt w:val="lowerLetter"/>
      <w:lvlText w:val="%1."/>
      <w:lvlJc w:val="left"/>
      <w:pPr>
        <w:tabs>
          <w:tab w:val="num" w:pos="1080"/>
        </w:tabs>
        <w:ind w:left="1080" w:hanging="360"/>
      </w:pPr>
    </w:lvl>
    <w:lvl w:ilvl="1" w:tplc="500A0019" w:tentative="1">
      <w:start w:val="1"/>
      <w:numFmt w:val="lowerLetter"/>
      <w:lvlText w:val="%2."/>
      <w:lvlJc w:val="left"/>
      <w:pPr>
        <w:ind w:left="1440" w:hanging="360"/>
      </w:pPr>
    </w:lvl>
    <w:lvl w:ilvl="2" w:tplc="500A001B" w:tentative="1">
      <w:start w:val="1"/>
      <w:numFmt w:val="lowerRoman"/>
      <w:lvlText w:val="%3."/>
      <w:lvlJc w:val="right"/>
      <w:pPr>
        <w:ind w:left="2160" w:hanging="180"/>
      </w:pPr>
    </w:lvl>
    <w:lvl w:ilvl="3" w:tplc="500A000F" w:tentative="1">
      <w:start w:val="1"/>
      <w:numFmt w:val="decimal"/>
      <w:lvlText w:val="%4."/>
      <w:lvlJc w:val="left"/>
      <w:pPr>
        <w:ind w:left="2880" w:hanging="360"/>
      </w:pPr>
    </w:lvl>
    <w:lvl w:ilvl="4" w:tplc="500A0019" w:tentative="1">
      <w:start w:val="1"/>
      <w:numFmt w:val="lowerLetter"/>
      <w:lvlText w:val="%5."/>
      <w:lvlJc w:val="left"/>
      <w:pPr>
        <w:ind w:left="3600" w:hanging="360"/>
      </w:pPr>
    </w:lvl>
    <w:lvl w:ilvl="5" w:tplc="500A001B" w:tentative="1">
      <w:start w:val="1"/>
      <w:numFmt w:val="lowerRoman"/>
      <w:lvlText w:val="%6."/>
      <w:lvlJc w:val="right"/>
      <w:pPr>
        <w:ind w:left="4320" w:hanging="180"/>
      </w:pPr>
    </w:lvl>
    <w:lvl w:ilvl="6" w:tplc="500A000F" w:tentative="1">
      <w:start w:val="1"/>
      <w:numFmt w:val="decimal"/>
      <w:lvlText w:val="%7."/>
      <w:lvlJc w:val="left"/>
      <w:pPr>
        <w:ind w:left="5040" w:hanging="360"/>
      </w:pPr>
    </w:lvl>
    <w:lvl w:ilvl="7" w:tplc="500A0019" w:tentative="1">
      <w:start w:val="1"/>
      <w:numFmt w:val="lowerLetter"/>
      <w:lvlText w:val="%8."/>
      <w:lvlJc w:val="left"/>
      <w:pPr>
        <w:ind w:left="5760" w:hanging="360"/>
      </w:pPr>
    </w:lvl>
    <w:lvl w:ilvl="8" w:tplc="500A001B" w:tentative="1">
      <w:start w:val="1"/>
      <w:numFmt w:val="lowerRoman"/>
      <w:lvlText w:val="%9."/>
      <w:lvlJc w:val="right"/>
      <w:pPr>
        <w:ind w:left="6480" w:hanging="180"/>
      </w:pPr>
    </w:lvl>
  </w:abstractNum>
  <w:abstractNum w:abstractNumId="25" w15:restartNumberingAfterBreak="0">
    <w:nsid w:val="40EE1EFB"/>
    <w:multiLevelType w:val="hybridMultilevel"/>
    <w:tmpl w:val="6324DF26"/>
    <w:lvl w:ilvl="0" w:tplc="04090019">
      <w:start w:val="1"/>
      <w:numFmt w:val="lowerLetter"/>
      <w:lvlText w:val="%1."/>
      <w:lvlJc w:val="left"/>
      <w:pPr>
        <w:tabs>
          <w:tab w:val="num" w:pos="1080"/>
        </w:tabs>
        <w:ind w:left="1080" w:hanging="360"/>
      </w:pPr>
    </w:lvl>
    <w:lvl w:ilvl="1" w:tplc="500A0019" w:tentative="1">
      <w:start w:val="1"/>
      <w:numFmt w:val="lowerLetter"/>
      <w:lvlText w:val="%2."/>
      <w:lvlJc w:val="left"/>
      <w:pPr>
        <w:ind w:left="1440" w:hanging="360"/>
      </w:pPr>
    </w:lvl>
    <w:lvl w:ilvl="2" w:tplc="500A001B" w:tentative="1">
      <w:start w:val="1"/>
      <w:numFmt w:val="lowerRoman"/>
      <w:lvlText w:val="%3."/>
      <w:lvlJc w:val="right"/>
      <w:pPr>
        <w:ind w:left="2160" w:hanging="180"/>
      </w:pPr>
    </w:lvl>
    <w:lvl w:ilvl="3" w:tplc="500A000F" w:tentative="1">
      <w:start w:val="1"/>
      <w:numFmt w:val="decimal"/>
      <w:lvlText w:val="%4."/>
      <w:lvlJc w:val="left"/>
      <w:pPr>
        <w:ind w:left="2880" w:hanging="360"/>
      </w:pPr>
    </w:lvl>
    <w:lvl w:ilvl="4" w:tplc="500A0019" w:tentative="1">
      <w:start w:val="1"/>
      <w:numFmt w:val="lowerLetter"/>
      <w:lvlText w:val="%5."/>
      <w:lvlJc w:val="left"/>
      <w:pPr>
        <w:ind w:left="3600" w:hanging="360"/>
      </w:pPr>
    </w:lvl>
    <w:lvl w:ilvl="5" w:tplc="500A001B" w:tentative="1">
      <w:start w:val="1"/>
      <w:numFmt w:val="lowerRoman"/>
      <w:lvlText w:val="%6."/>
      <w:lvlJc w:val="right"/>
      <w:pPr>
        <w:ind w:left="4320" w:hanging="180"/>
      </w:pPr>
    </w:lvl>
    <w:lvl w:ilvl="6" w:tplc="500A000F" w:tentative="1">
      <w:start w:val="1"/>
      <w:numFmt w:val="decimal"/>
      <w:lvlText w:val="%7."/>
      <w:lvlJc w:val="left"/>
      <w:pPr>
        <w:ind w:left="5040" w:hanging="360"/>
      </w:pPr>
    </w:lvl>
    <w:lvl w:ilvl="7" w:tplc="500A0019" w:tentative="1">
      <w:start w:val="1"/>
      <w:numFmt w:val="lowerLetter"/>
      <w:lvlText w:val="%8."/>
      <w:lvlJc w:val="left"/>
      <w:pPr>
        <w:ind w:left="5760" w:hanging="360"/>
      </w:pPr>
    </w:lvl>
    <w:lvl w:ilvl="8" w:tplc="500A001B" w:tentative="1">
      <w:start w:val="1"/>
      <w:numFmt w:val="lowerRoman"/>
      <w:lvlText w:val="%9."/>
      <w:lvlJc w:val="right"/>
      <w:pPr>
        <w:ind w:left="6480" w:hanging="180"/>
      </w:pPr>
    </w:lvl>
  </w:abstractNum>
  <w:abstractNum w:abstractNumId="26" w15:restartNumberingAfterBreak="0">
    <w:nsid w:val="42A0323E"/>
    <w:multiLevelType w:val="hybridMultilevel"/>
    <w:tmpl w:val="9BDE3AFA"/>
    <w:lvl w:ilvl="0" w:tplc="0409000F">
      <w:start w:val="1"/>
      <w:numFmt w:val="decimal"/>
      <w:lvlText w:val="%1."/>
      <w:lvlJc w:val="left"/>
      <w:pPr>
        <w:tabs>
          <w:tab w:val="num" w:pos="360"/>
        </w:tabs>
        <w:ind w:left="360" w:hanging="360"/>
      </w:pPr>
      <w:rPr>
        <w:rFonts w:hint="default"/>
      </w:rPr>
    </w:lvl>
    <w:lvl w:ilvl="1" w:tplc="04090019">
      <w:start w:val="1"/>
      <w:numFmt w:val="lowerLetter"/>
      <w:lvlText w:val="%2."/>
      <w:lvlJc w:val="left"/>
      <w:pPr>
        <w:tabs>
          <w:tab w:val="num" w:pos="1080"/>
        </w:tabs>
        <w:ind w:left="1080" w:hanging="360"/>
      </w:pPr>
    </w:lvl>
    <w:lvl w:ilvl="2" w:tplc="0409001B">
      <w:start w:val="1"/>
      <w:numFmt w:val="lowerRoman"/>
      <w:lvlText w:val="%3."/>
      <w:lvlJc w:val="right"/>
      <w:pPr>
        <w:tabs>
          <w:tab w:val="num" w:pos="1800"/>
        </w:tabs>
        <w:ind w:left="1800" w:hanging="180"/>
      </w:pPr>
    </w:lvl>
    <w:lvl w:ilvl="3" w:tplc="031EE720">
      <w:start w:val="20"/>
      <w:numFmt w:val="bullet"/>
      <w:lvlText w:val="-"/>
      <w:lvlJc w:val="left"/>
      <w:pPr>
        <w:ind w:left="2520" w:hanging="360"/>
      </w:pPr>
      <w:rPr>
        <w:rFonts w:ascii="Arial" w:eastAsia="Times New Roman" w:hAnsi="Arial" w:cs="Arial" w:hint="default"/>
      </w:r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7" w15:restartNumberingAfterBreak="0">
    <w:nsid w:val="46154860"/>
    <w:multiLevelType w:val="hybridMultilevel"/>
    <w:tmpl w:val="510CAC3E"/>
    <w:lvl w:ilvl="0" w:tplc="500A000F">
      <w:start w:val="1"/>
      <w:numFmt w:val="decimal"/>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28" w15:restartNumberingAfterBreak="0">
    <w:nsid w:val="48786EAC"/>
    <w:multiLevelType w:val="hybridMultilevel"/>
    <w:tmpl w:val="1BB8DF62"/>
    <w:lvl w:ilvl="0" w:tplc="04090015">
      <w:start w:val="1"/>
      <w:numFmt w:val="upperLetter"/>
      <w:lvlText w:val="%1."/>
      <w:lvlJc w:val="left"/>
      <w:pPr>
        <w:ind w:left="1428" w:hanging="360"/>
      </w:pPr>
    </w:lvl>
    <w:lvl w:ilvl="1" w:tplc="04090019" w:tentative="1">
      <w:start w:val="1"/>
      <w:numFmt w:val="lowerLetter"/>
      <w:lvlText w:val="%2."/>
      <w:lvlJc w:val="left"/>
      <w:pPr>
        <w:ind w:left="2148" w:hanging="360"/>
      </w:pPr>
    </w:lvl>
    <w:lvl w:ilvl="2" w:tplc="0409001B" w:tentative="1">
      <w:start w:val="1"/>
      <w:numFmt w:val="lowerRoman"/>
      <w:lvlText w:val="%3."/>
      <w:lvlJc w:val="right"/>
      <w:pPr>
        <w:ind w:left="2868" w:hanging="180"/>
      </w:pPr>
    </w:lvl>
    <w:lvl w:ilvl="3" w:tplc="0409000F" w:tentative="1">
      <w:start w:val="1"/>
      <w:numFmt w:val="decimal"/>
      <w:lvlText w:val="%4."/>
      <w:lvlJc w:val="left"/>
      <w:pPr>
        <w:ind w:left="3588" w:hanging="360"/>
      </w:pPr>
    </w:lvl>
    <w:lvl w:ilvl="4" w:tplc="04090019" w:tentative="1">
      <w:start w:val="1"/>
      <w:numFmt w:val="lowerLetter"/>
      <w:lvlText w:val="%5."/>
      <w:lvlJc w:val="left"/>
      <w:pPr>
        <w:ind w:left="4308" w:hanging="360"/>
      </w:pPr>
    </w:lvl>
    <w:lvl w:ilvl="5" w:tplc="0409001B" w:tentative="1">
      <w:start w:val="1"/>
      <w:numFmt w:val="lowerRoman"/>
      <w:lvlText w:val="%6."/>
      <w:lvlJc w:val="right"/>
      <w:pPr>
        <w:ind w:left="5028" w:hanging="180"/>
      </w:pPr>
    </w:lvl>
    <w:lvl w:ilvl="6" w:tplc="0409000F" w:tentative="1">
      <w:start w:val="1"/>
      <w:numFmt w:val="decimal"/>
      <w:lvlText w:val="%7."/>
      <w:lvlJc w:val="left"/>
      <w:pPr>
        <w:ind w:left="5748" w:hanging="360"/>
      </w:pPr>
    </w:lvl>
    <w:lvl w:ilvl="7" w:tplc="04090019" w:tentative="1">
      <w:start w:val="1"/>
      <w:numFmt w:val="lowerLetter"/>
      <w:lvlText w:val="%8."/>
      <w:lvlJc w:val="left"/>
      <w:pPr>
        <w:ind w:left="6468" w:hanging="360"/>
      </w:pPr>
    </w:lvl>
    <w:lvl w:ilvl="8" w:tplc="0409001B" w:tentative="1">
      <w:start w:val="1"/>
      <w:numFmt w:val="lowerRoman"/>
      <w:lvlText w:val="%9."/>
      <w:lvlJc w:val="right"/>
      <w:pPr>
        <w:ind w:left="7188" w:hanging="180"/>
      </w:pPr>
    </w:lvl>
  </w:abstractNum>
  <w:abstractNum w:abstractNumId="29" w15:restartNumberingAfterBreak="0">
    <w:nsid w:val="4EAB3EE4"/>
    <w:multiLevelType w:val="hybridMultilevel"/>
    <w:tmpl w:val="4F8C13EA"/>
    <w:lvl w:ilvl="0" w:tplc="3E7ECAC0">
      <w:start w:val="1"/>
      <w:numFmt w:val="decimal"/>
      <w:lvlText w:val="%1."/>
      <w:lvlJc w:val="left"/>
      <w:pPr>
        <w:ind w:left="1080" w:hanging="360"/>
      </w:pPr>
      <w:rPr>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0" w15:restartNumberingAfterBreak="0">
    <w:nsid w:val="5CAB45F6"/>
    <w:multiLevelType w:val="hybridMultilevel"/>
    <w:tmpl w:val="5FE07754"/>
    <w:lvl w:ilvl="0" w:tplc="04090019">
      <w:start w:val="1"/>
      <w:numFmt w:val="lowerLetter"/>
      <w:lvlText w:val="%1."/>
      <w:lvlJc w:val="left"/>
      <w:pPr>
        <w:tabs>
          <w:tab w:val="num" w:pos="1440"/>
        </w:tabs>
        <w:ind w:left="1440" w:hanging="360"/>
      </w:pPr>
    </w:lvl>
    <w:lvl w:ilvl="1" w:tplc="500A0019" w:tentative="1">
      <w:start w:val="1"/>
      <w:numFmt w:val="lowerLetter"/>
      <w:lvlText w:val="%2."/>
      <w:lvlJc w:val="left"/>
      <w:pPr>
        <w:ind w:left="1800" w:hanging="360"/>
      </w:pPr>
    </w:lvl>
    <w:lvl w:ilvl="2" w:tplc="500A001B" w:tentative="1">
      <w:start w:val="1"/>
      <w:numFmt w:val="lowerRoman"/>
      <w:lvlText w:val="%3."/>
      <w:lvlJc w:val="right"/>
      <w:pPr>
        <w:ind w:left="2520" w:hanging="180"/>
      </w:pPr>
    </w:lvl>
    <w:lvl w:ilvl="3" w:tplc="500A000F" w:tentative="1">
      <w:start w:val="1"/>
      <w:numFmt w:val="decimal"/>
      <w:lvlText w:val="%4."/>
      <w:lvlJc w:val="left"/>
      <w:pPr>
        <w:ind w:left="3240" w:hanging="360"/>
      </w:pPr>
    </w:lvl>
    <w:lvl w:ilvl="4" w:tplc="500A0019" w:tentative="1">
      <w:start w:val="1"/>
      <w:numFmt w:val="lowerLetter"/>
      <w:lvlText w:val="%5."/>
      <w:lvlJc w:val="left"/>
      <w:pPr>
        <w:ind w:left="3960" w:hanging="360"/>
      </w:pPr>
    </w:lvl>
    <w:lvl w:ilvl="5" w:tplc="500A001B" w:tentative="1">
      <w:start w:val="1"/>
      <w:numFmt w:val="lowerRoman"/>
      <w:lvlText w:val="%6."/>
      <w:lvlJc w:val="right"/>
      <w:pPr>
        <w:ind w:left="4680" w:hanging="180"/>
      </w:pPr>
    </w:lvl>
    <w:lvl w:ilvl="6" w:tplc="500A000F" w:tentative="1">
      <w:start w:val="1"/>
      <w:numFmt w:val="decimal"/>
      <w:lvlText w:val="%7."/>
      <w:lvlJc w:val="left"/>
      <w:pPr>
        <w:ind w:left="5400" w:hanging="360"/>
      </w:pPr>
    </w:lvl>
    <w:lvl w:ilvl="7" w:tplc="500A0019" w:tentative="1">
      <w:start w:val="1"/>
      <w:numFmt w:val="lowerLetter"/>
      <w:lvlText w:val="%8."/>
      <w:lvlJc w:val="left"/>
      <w:pPr>
        <w:ind w:left="6120" w:hanging="360"/>
      </w:pPr>
    </w:lvl>
    <w:lvl w:ilvl="8" w:tplc="500A001B" w:tentative="1">
      <w:start w:val="1"/>
      <w:numFmt w:val="lowerRoman"/>
      <w:lvlText w:val="%9."/>
      <w:lvlJc w:val="right"/>
      <w:pPr>
        <w:ind w:left="6840" w:hanging="180"/>
      </w:pPr>
    </w:lvl>
  </w:abstractNum>
  <w:abstractNum w:abstractNumId="31" w15:restartNumberingAfterBreak="0">
    <w:nsid w:val="64817FBA"/>
    <w:multiLevelType w:val="hybridMultilevel"/>
    <w:tmpl w:val="87FEC04C"/>
    <w:lvl w:ilvl="0" w:tplc="500A000F">
      <w:start w:val="1"/>
      <w:numFmt w:val="decimal"/>
      <w:lvlText w:val="%1."/>
      <w:lvlJc w:val="left"/>
      <w:pPr>
        <w:ind w:left="1440" w:hanging="360"/>
      </w:pPr>
    </w:lvl>
    <w:lvl w:ilvl="1" w:tplc="500A0019" w:tentative="1">
      <w:start w:val="1"/>
      <w:numFmt w:val="lowerLetter"/>
      <w:lvlText w:val="%2."/>
      <w:lvlJc w:val="left"/>
      <w:pPr>
        <w:ind w:left="2160" w:hanging="360"/>
      </w:pPr>
    </w:lvl>
    <w:lvl w:ilvl="2" w:tplc="500A001B" w:tentative="1">
      <w:start w:val="1"/>
      <w:numFmt w:val="lowerRoman"/>
      <w:lvlText w:val="%3."/>
      <w:lvlJc w:val="right"/>
      <w:pPr>
        <w:ind w:left="2880" w:hanging="180"/>
      </w:pPr>
    </w:lvl>
    <w:lvl w:ilvl="3" w:tplc="500A000F" w:tentative="1">
      <w:start w:val="1"/>
      <w:numFmt w:val="decimal"/>
      <w:lvlText w:val="%4."/>
      <w:lvlJc w:val="left"/>
      <w:pPr>
        <w:ind w:left="3600" w:hanging="360"/>
      </w:pPr>
    </w:lvl>
    <w:lvl w:ilvl="4" w:tplc="500A0019" w:tentative="1">
      <w:start w:val="1"/>
      <w:numFmt w:val="lowerLetter"/>
      <w:lvlText w:val="%5."/>
      <w:lvlJc w:val="left"/>
      <w:pPr>
        <w:ind w:left="4320" w:hanging="360"/>
      </w:pPr>
    </w:lvl>
    <w:lvl w:ilvl="5" w:tplc="500A001B" w:tentative="1">
      <w:start w:val="1"/>
      <w:numFmt w:val="lowerRoman"/>
      <w:lvlText w:val="%6."/>
      <w:lvlJc w:val="right"/>
      <w:pPr>
        <w:ind w:left="5040" w:hanging="180"/>
      </w:pPr>
    </w:lvl>
    <w:lvl w:ilvl="6" w:tplc="500A000F" w:tentative="1">
      <w:start w:val="1"/>
      <w:numFmt w:val="decimal"/>
      <w:lvlText w:val="%7."/>
      <w:lvlJc w:val="left"/>
      <w:pPr>
        <w:ind w:left="5760" w:hanging="360"/>
      </w:pPr>
    </w:lvl>
    <w:lvl w:ilvl="7" w:tplc="500A0019" w:tentative="1">
      <w:start w:val="1"/>
      <w:numFmt w:val="lowerLetter"/>
      <w:lvlText w:val="%8."/>
      <w:lvlJc w:val="left"/>
      <w:pPr>
        <w:ind w:left="6480" w:hanging="360"/>
      </w:pPr>
    </w:lvl>
    <w:lvl w:ilvl="8" w:tplc="500A001B" w:tentative="1">
      <w:start w:val="1"/>
      <w:numFmt w:val="lowerRoman"/>
      <w:lvlText w:val="%9."/>
      <w:lvlJc w:val="right"/>
      <w:pPr>
        <w:ind w:left="7200" w:hanging="180"/>
      </w:pPr>
    </w:lvl>
  </w:abstractNum>
  <w:abstractNum w:abstractNumId="32" w15:restartNumberingAfterBreak="0">
    <w:nsid w:val="6844570D"/>
    <w:multiLevelType w:val="hybridMultilevel"/>
    <w:tmpl w:val="41665986"/>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15:restartNumberingAfterBreak="0">
    <w:nsid w:val="68F30D04"/>
    <w:multiLevelType w:val="hybridMultilevel"/>
    <w:tmpl w:val="510CAC3E"/>
    <w:lvl w:ilvl="0" w:tplc="500A000F">
      <w:start w:val="1"/>
      <w:numFmt w:val="decimal"/>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34" w15:restartNumberingAfterBreak="0">
    <w:nsid w:val="70D60BCF"/>
    <w:multiLevelType w:val="hybridMultilevel"/>
    <w:tmpl w:val="635E6FA8"/>
    <w:lvl w:ilvl="0" w:tplc="0409000D">
      <w:start w:val="1"/>
      <w:numFmt w:val="bullet"/>
      <w:lvlText w:val=""/>
      <w:lvlJc w:val="left"/>
      <w:pPr>
        <w:ind w:left="720" w:hanging="360"/>
      </w:pPr>
      <w:rPr>
        <w:rFonts w:ascii="Wingdings" w:hAnsi="Wingdings" w:hint="default"/>
      </w:rPr>
    </w:lvl>
    <w:lvl w:ilvl="1" w:tplc="500A0003" w:tentative="1">
      <w:start w:val="1"/>
      <w:numFmt w:val="bullet"/>
      <w:lvlText w:val="o"/>
      <w:lvlJc w:val="left"/>
      <w:pPr>
        <w:ind w:left="1440" w:hanging="360"/>
      </w:pPr>
      <w:rPr>
        <w:rFonts w:ascii="Courier New" w:hAnsi="Courier New" w:cs="Courier New" w:hint="default"/>
      </w:rPr>
    </w:lvl>
    <w:lvl w:ilvl="2" w:tplc="500A0005" w:tentative="1">
      <w:start w:val="1"/>
      <w:numFmt w:val="bullet"/>
      <w:lvlText w:val=""/>
      <w:lvlJc w:val="left"/>
      <w:pPr>
        <w:ind w:left="2160" w:hanging="360"/>
      </w:pPr>
      <w:rPr>
        <w:rFonts w:ascii="Wingdings" w:hAnsi="Wingdings" w:hint="default"/>
      </w:rPr>
    </w:lvl>
    <w:lvl w:ilvl="3" w:tplc="500A0001" w:tentative="1">
      <w:start w:val="1"/>
      <w:numFmt w:val="bullet"/>
      <w:lvlText w:val=""/>
      <w:lvlJc w:val="left"/>
      <w:pPr>
        <w:ind w:left="2880" w:hanging="360"/>
      </w:pPr>
      <w:rPr>
        <w:rFonts w:ascii="Symbol" w:hAnsi="Symbol" w:hint="default"/>
      </w:rPr>
    </w:lvl>
    <w:lvl w:ilvl="4" w:tplc="500A0003" w:tentative="1">
      <w:start w:val="1"/>
      <w:numFmt w:val="bullet"/>
      <w:lvlText w:val="o"/>
      <w:lvlJc w:val="left"/>
      <w:pPr>
        <w:ind w:left="3600" w:hanging="360"/>
      </w:pPr>
      <w:rPr>
        <w:rFonts w:ascii="Courier New" w:hAnsi="Courier New" w:cs="Courier New" w:hint="default"/>
      </w:rPr>
    </w:lvl>
    <w:lvl w:ilvl="5" w:tplc="500A0005" w:tentative="1">
      <w:start w:val="1"/>
      <w:numFmt w:val="bullet"/>
      <w:lvlText w:val=""/>
      <w:lvlJc w:val="left"/>
      <w:pPr>
        <w:ind w:left="4320" w:hanging="360"/>
      </w:pPr>
      <w:rPr>
        <w:rFonts w:ascii="Wingdings" w:hAnsi="Wingdings" w:hint="default"/>
      </w:rPr>
    </w:lvl>
    <w:lvl w:ilvl="6" w:tplc="500A0001" w:tentative="1">
      <w:start w:val="1"/>
      <w:numFmt w:val="bullet"/>
      <w:lvlText w:val=""/>
      <w:lvlJc w:val="left"/>
      <w:pPr>
        <w:ind w:left="5040" w:hanging="360"/>
      </w:pPr>
      <w:rPr>
        <w:rFonts w:ascii="Symbol" w:hAnsi="Symbol" w:hint="default"/>
      </w:rPr>
    </w:lvl>
    <w:lvl w:ilvl="7" w:tplc="500A0003" w:tentative="1">
      <w:start w:val="1"/>
      <w:numFmt w:val="bullet"/>
      <w:lvlText w:val="o"/>
      <w:lvlJc w:val="left"/>
      <w:pPr>
        <w:ind w:left="5760" w:hanging="360"/>
      </w:pPr>
      <w:rPr>
        <w:rFonts w:ascii="Courier New" w:hAnsi="Courier New" w:cs="Courier New" w:hint="default"/>
      </w:rPr>
    </w:lvl>
    <w:lvl w:ilvl="8" w:tplc="500A0005" w:tentative="1">
      <w:start w:val="1"/>
      <w:numFmt w:val="bullet"/>
      <w:lvlText w:val=""/>
      <w:lvlJc w:val="left"/>
      <w:pPr>
        <w:ind w:left="6480" w:hanging="360"/>
      </w:pPr>
      <w:rPr>
        <w:rFonts w:ascii="Wingdings" w:hAnsi="Wingdings" w:hint="default"/>
      </w:rPr>
    </w:lvl>
  </w:abstractNum>
  <w:abstractNum w:abstractNumId="35" w15:restartNumberingAfterBreak="0">
    <w:nsid w:val="70F23AEB"/>
    <w:multiLevelType w:val="hybridMultilevel"/>
    <w:tmpl w:val="1F04613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76A32291"/>
    <w:multiLevelType w:val="hybridMultilevel"/>
    <w:tmpl w:val="B1F8258E"/>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7" w15:restartNumberingAfterBreak="0">
    <w:nsid w:val="76B67E06"/>
    <w:multiLevelType w:val="hybridMultilevel"/>
    <w:tmpl w:val="FD44A67A"/>
    <w:lvl w:ilvl="0" w:tplc="500A000F">
      <w:start w:val="1"/>
      <w:numFmt w:val="decimal"/>
      <w:lvlText w:val="%1."/>
      <w:lvlJc w:val="left"/>
      <w:pPr>
        <w:ind w:left="1440" w:hanging="360"/>
      </w:pPr>
    </w:lvl>
    <w:lvl w:ilvl="1" w:tplc="500A0019" w:tentative="1">
      <w:start w:val="1"/>
      <w:numFmt w:val="lowerLetter"/>
      <w:lvlText w:val="%2."/>
      <w:lvlJc w:val="left"/>
      <w:pPr>
        <w:ind w:left="2160" w:hanging="360"/>
      </w:pPr>
    </w:lvl>
    <w:lvl w:ilvl="2" w:tplc="500A001B" w:tentative="1">
      <w:start w:val="1"/>
      <w:numFmt w:val="lowerRoman"/>
      <w:lvlText w:val="%3."/>
      <w:lvlJc w:val="right"/>
      <w:pPr>
        <w:ind w:left="2880" w:hanging="180"/>
      </w:pPr>
    </w:lvl>
    <w:lvl w:ilvl="3" w:tplc="500A000F" w:tentative="1">
      <w:start w:val="1"/>
      <w:numFmt w:val="decimal"/>
      <w:lvlText w:val="%4."/>
      <w:lvlJc w:val="left"/>
      <w:pPr>
        <w:ind w:left="3600" w:hanging="360"/>
      </w:pPr>
    </w:lvl>
    <w:lvl w:ilvl="4" w:tplc="500A0019" w:tentative="1">
      <w:start w:val="1"/>
      <w:numFmt w:val="lowerLetter"/>
      <w:lvlText w:val="%5."/>
      <w:lvlJc w:val="left"/>
      <w:pPr>
        <w:ind w:left="4320" w:hanging="360"/>
      </w:pPr>
    </w:lvl>
    <w:lvl w:ilvl="5" w:tplc="500A001B" w:tentative="1">
      <w:start w:val="1"/>
      <w:numFmt w:val="lowerRoman"/>
      <w:lvlText w:val="%6."/>
      <w:lvlJc w:val="right"/>
      <w:pPr>
        <w:ind w:left="5040" w:hanging="180"/>
      </w:pPr>
    </w:lvl>
    <w:lvl w:ilvl="6" w:tplc="500A000F" w:tentative="1">
      <w:start w:val="1"/>
      <w:numFmt w:val="decimal"/>
      <w:lvlText w:val="%7."/>
      <w:lvlJc w:val="left"/>
      <w:pPr>
        <w:ind w:left="5760" w:hanging="360"/>
      </w:pPr>
    </w:lvl>
    <w:lvl w:ilvl="7" w:tplc="500A0019" w:tentative="1">
      <w:start w:val="1"/>
      <w:numFmt w:val="lowerLetter"/>
      <w:lvlText w:val="%8."/>
      <w:lvlJc w:val="left"/>
      <w:pPr>
        <w:ind w:left="6480" w:hanging="360"/>
      </w:pPr>
    </w:lvl>
    <w:lvl w:ilvl="8" w:tplc="500A001B" w:tentative="1">
      <w:start w:val="1"/>
      <w:numFmt w:val="lowerRoman"/>
      <w:lvlText w:val="%9."/>
      <w:lvlJc w:val="right"/>
      <w:pPr>
        <w:ind w:left="7200" w:hanging="180"/>
      </w:pPr>
    </w:lvl>
  </w:abstractNum>
  <w:abstractNum w:abstractNumId="38" w15:restartNumberingAfterBreak="0">
    <w:nsid w:val="77C33E3A"/>
    <w:multiLevelType w:val="hybridMultilevel"/>
    <w:tmpl w:val="20FEF840"/>
    <w:lvl w:ilvl="0" w:tplc="500A000F">
      <w:start w:val="1"/>
      <w:numFmt w:val="decimal"/>
      <w:lvlText w:val="%1."/>
      <w:lvlJc w:val="left"/>
      <w:pPr>
        <w:ind w:left="720" w:hanging="360"/>
      </w:pPr>
      <w:rPr>
        <w:rFonts w:hint="default"/>
      </w:rPr>
    </w:lvl>
    <w:lvl w:ilvl="1" w:tplc="500A0003" w:tentative="1">
      <w:start w:val="1"/>
      <w:numFmt w:val="bullet"/>
      <w:lvlText w:val="o"/>
      <w:lvlJc w:val="left"/>
      <w:pPr>
        <w:ind w:left="1440" w:hanging="360"/>
      </w:pPr>
      <w:rPr>
        <w:rFonts w:ascii="Courier New" w:hAnsi="Courier New" w:cs="Courier New" w:hint="default"/>
      </w:rPr>
    </w:lvl>
    <w:lvl w:ilvl="2" w:tplc="500A0005" w:tentative="1">
      <w:start w:val="1"/>
      <w:numFmt w:val="bullet"/>
      <w:lvlText w:val=""/>
      <w:lvlJc w:val="left"/>
      <w:pPr>
        <w:ind w:left="2160" w:hanging="360"/>
      </w:pPr>
      <w:rPr>
        <w:rFonts w:ascii="Wingdings" w:hAnsi="Wingdings" w:hint="default"/>
      </w:rPr>
    </w:lvl>
    <w:lvl w:ilvl="3" w:tplc="500A0001" w:tentative="1">
      <w:start w:val="1"/>
      <w:numFmt w:val="bullet"/>
      <w:lvlText w:val=""/>
      <w:lvlJc w:val="left"/>
      <w:pPr>
        <w:ind w:left="2880" w:hanging="360"/>
      </w:pPr>
      <w:rPr>
        <w:rFonts w:ascii="Symbol" w:hAnsi="Symbol" w:hint="default"/>
      </w:rPr>
    </w:lvl>
    <w:lvl w:ilvl="4" w:tplc="500A0003" w:tentative="1">
      <w:start w:val="1"/>
      <w:numFmt w:val="bullet"/>
      <w:lvlText w:val="o"/>
      <w:lvlJc w:val="left"/>
      <w:pPr>
        <w:ind w:left="3600" w:hanging="360"/>
      </w:pPr>
      <w:rPr>
        <w:rFonts w:ascii="Courier New" w:hAnsi="Courier New" w:cs="Courier New" w:hint="default"/>
      </w:rPr>
    </w:lvl>
    <w:lvl w:ilvl="5" w:tplc="500A0005" w:tentative="1">
      <w:start w:val="1"/>
      <w:numFmt w:val="bullet"/>
      <w:lvlText w:val=""/>
      <w:lvlJc w:val="left"/>
      <w:pPr>
        <w:ind w:left="4320" w:hanging="360"/>
      </w:pPr>
      <w:rPr>
        <w:rFonts w:ascii="Wingdings" w:hAnsi="Wingdings" w:hint="default"/>
      </w:rPr>
    </w:lvl>
    <w:lvl w:ilvl="6" w:tplc="500A0001" w:tentative="1">
      <w:start w:val="1"/>
      <w:numFmt w:val="bullet"/>
      <w:lvlText w:val=""/>
      <w:lvlJc w:val="left"/>
      <w:pPr>
        <w:ind w:left="5040" w:hanging="360"/>
      </w:pPr>
      <w:rPr>
        <w:rFonts w:ascii="Symbol" w:hAnsi="Symbol" w:hint="default"/>
      </w:rPr>
    </w:lvl>
    <w:lvl w:ilvl="7" w:tplc="500A0003" w:tentative="1">
      <w:start w:val="1"/>
      <w:numFmt w:val="bullet"/>
      <w:lvlText w:val="o"/>
      <w:lvlJc w:val="left"/>
      <w:pPr>
        <w:ind w:left="5760" w:hanging="360"/>
      </w:pPr>
      <w:rPr>
        <w:rFonts w:ascii="Courier New" w:hAnsi="Courier New" w:cs="Courier New" w:hint="default"/>
      </w:rPr>
    </w:lvl>
    <w:lvl w:ilvl="8" w:tplc="500A0005" w:tentative="1">
      <w:start w:val="1"/>
      <w:numFmt w:val="bullet"/>
      <w:lvlText w:val=""/>
      <w:lvlJc w:val="left"/>
      <w:pPr>
        <w:ind w:left="6480" w:hanging="360"/>
      </w:pPr>
      <w:rPr>
        <w:rFonts w:ascii="Wingdings" w:hAnsi="Wingdings" w:hint="default"/>
      </w:rPr>
    </w:lvl>
  </w:abstractNum>
  <w:abstractNum w:abstractNumId="39" w15:restartNumberingAfterBreak="0">
    <w:nsid w:val="7B2B7959"/>
    <w:multiLevelType w:val="hybridMultilevel"/>
    <w:tmpl w:val="AB848604"/>
    <w:lvl w:ilvl="0" w:tplc="304405E0">
      <w:start w:val="1"/>
      <w:numFmt w:val="decimal"/>
      <w:lvlText w:val="%1."/>
      <w:lvlJc w:val="left"/>
      <w:pPr>
        <w:ind w:left="420" w:hanging="360"/>
      </w:pPr>
      <w:rPr>
        <w:rFonts w:hint="default"/>
        <w:b w:val="0"/>
        <w:color w:val="auto"/>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40" w15:restartNumberingAfterBreak="0">
    <w:nsid w:val="7D125DA9"/>
    <w:multiLevelType w:val="hybridMultilevel"/>
    <w:tmpl w:val="0194E47E"/>
    <w:lvl w:ilvl="0" w:tplc="6FD4862E">
      <w:start w:val="1"/>
      <w:numFmt w:val="decimal"/>
      <w:lvlText w:val="%1."/>
      <w:lvlJc w:val="left"/>
      <w:pPr>
        <w:ind w:left="420" w:hanging="360"/>
      </w:pPr>
      <w:rPr>
        <w:rFonts w:hint="default"/>
        <w:b w:val="0"/>
        <w:color w:val="auto"/>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41" w15:restartNumberingAfterBreak="0">
    <w:nsid w:val="7D3E155D"/>
    <w:multiLevelType w:val="hybridMultilevel"/>
    <w:tmpl w:val="DA40458A"/>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29"/>
  </w:num>
  <w:num w:numId="2">
    <w:abstractNumId w:val="39"/>
  </w:num>
  <w:num w:numId="3">
    <w:abstractNumId w:val="7"/>
  </w:num>
  <w:num w:numId="4">
    <w:abstractNumId w:val="18"/>
  </w:num>
  <w:num w:numId="5">
    <w:abstractNumId w:val="22"/>
  </w:num>
  <w:num w:numId="6">
    <w:abstractNumId w:val="6"/>
  </w:num>
  <w:num w:numId="7">
    <w:abstractNumId w:val="34"/>
  </w:num>
  <w:num w:numId="8">
    <w:abstractNumId w:val="11"/>
  </w:num>
  <w:num w:numId="9">
    <w:abstractNumId w:val="17"/>
  </w:num>
  <w:num w:numId="10">
    <w:abstractNumId w:val="26"/>
  </w:num>
  <w:num w:numId="11">
    <w:abstractNumId w:val="41"/>
  </w:num>
  <w:num w:numId="12">
    <w:abstractNumId w:val="36"/>
  </w:num>
  <w:num w:numId="13">
    <w:abstractNumId w:val="32"/>
  </w:num>
  <w:num w:numId="14">
    <w:abstractNumId w:val="35"/>
  </w:num>
  <w:num w:numId="15">
    <w:abstractNumId w:val="16"/>
  </w:num>
  <w:num w:numId="16">
    <w:abstractNumId w:val="2"/>
  </w:num>
  <w:num w:numId="17">
    <w:abstractNumId w:val="15"/>
  </w:num>
  <w:num w:numId="18">
    <w:abstractNumId w:val="8"/>
  </w:num>
  <w:num w:numId="19">
    <w:abstractNumId w:val="23"/>
  </w:num>
  <w:num w:numId="20">
    <w:abstractNumId w:val="28"/>
  </w:num>
  <w:num w:numId="21">
    <w:abstractNumId w:val="12"/>
  </w:num>
  <w:num w:numId="22">
    <w:abstractNumId w:val="21"/>
  </w:num>
  <w:num w:numId="23">
    <w:abstractNumId w:val="10"/>
  </w:num>
  <w:num w:numId="24">
    <w:abstractNumId w:val="3"/>
  </w:num>
  <w:num w:numId="25">
    <w:abstractNumId w:val="0"/>
  </w:num>
  <w:num w:numId="26">
    <w:abstractNumId w:val="40"/>
  </w:num>
  <w:num w:numId="27">
    <w:abstractNumId w:val="25"/>
  </w:num>
  <w:num w:numId="28">
    <w:abstractNumId w:val="27"/>
  </w:num>
  <w:num w:numId="29">
    <w:abstractNumId w:val="30"/>
  </w:num>
  <w:num w:numId="30">
    <w:abstractNumId w:val="13"/>
  </w:num>
  <w:num w:numId="31">
    <w:abstractNumId w:val="24"/>
  </w:num>
  <w:num w:numId="32">
    <w:abstractNumId w:val="33"/>
  </w:num>
  <w:num w:numId="33">
    <w:abstractNumId w:val="38"/>
  </w:num>
  <w:num w:numId="34">
    <w:abstractNumId w:val="31"/>
  </w:num>
  <w:num w:numId="35">
    <w:abstractNumId w:val="4"/>
  </w:num>
  <w:num w:numId="36">
    <w:abstractNumId w:val="37"/>
  </w:num>
  <w:num w:numId="37">
    <w:abstractNumId w:val="14"/>
  </w:num>
  <w:num w:numId="38">
    <w:abstractNumId w:val="19"/>
  </w:num>
  <w:num w:numId="39">
    <w:abstractNumId w:val="1"/>
  </w:num>
  <w:num w:numId="40">
    <w:abstractNumId w:val="9"/>
  </w:num>
  <w:num w:numId="41">
    <w:abstractNumId w:val="5"/>
  </w:num>
  <w:num w:numId="42">
    <w:abstractNumId w:val="20"/>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2433A"/>
    <w:rsid w:val="00000150"/>
    <w:rsid w:val="00000C2D"/>
    <w:rsid w:val="0000110D"/>
    <w:rsid w:val="00001A8F"/>
    <w:rsid w:val="000031F2"/>
    <w:rsid w:val="000062FE"/>
    <w:rsid w:val="00006EE3"/>
    <w:rsid w:val="0000705D"/>
    <w:rsid w:val="000075D0"/>
    <w:rsid w:val="000104D8"/>
    <w:rsid w:val="000105E6"/>
    <w:rsid w:val="00010A97"/>
    <w:rsid w:val="00011807"/>
    <w:rsid w:val="00011CEB"/>
    <w:rsid w:val="000124D3"/>
    <w:rsid w:val="0001304C"/>
    <w:rsid w:val="00014296"/>
    <w:rsid w:val="000142F7"/>
    <w:rsid w:val="00014F69"/>
    <w:rsid w:val="00016020"/>
    <w:rsid w:val="0001702B"/>
    <w:rsid w:val="00020AED"/>
    <w:rsid w:val="00020D7B"/>
    <w:rsid w:val="000214F3"/>
    <w:rsid w:val="0002285C"/>
    <w:rsid w:val="00024623"/>
    <w:rsid w:val="000247C8"/>
    <w:rsid w:val="00024CEA"/>
    <w:rsid w:val="00024FA8"/>
    <w:rsid w:val="00025080"/>
    <w:rsid w:val="000260C2"/>
    <w:rsid w:val="00026540"/>
    <w:rsid w:val="00026667"/>
    <w:rsid w:val="00026F2A"/>
    <w:rsid w:val="00026F36"/>
    <w:rsid w:val="0002790A"/>
    <w:rsid w:val="000279F0"/>
    <w:rsid w:val="00031955"/>
    <w:rsid w:val="00031CC3"/>
    <w:rsid w:val="00032AB8"/>
    <w:rsid w:val="00035EFD"/>
    <w:rsid w:val="00036014"/>
    <w:rsid w:val="00041317"/>
    <w:rsid w:val="000439CA"/>
    <w:rsid w:val="00045B52"/>
    <w:rsid w:val="0004619E"/>
    <w:rsid w:val="00051B86"/>
    <w:rsid w:val="00052132"/>
    <w:rsid w:val="00053408"/>
    <w:rsid w:val="00053483"/>
    <w:rsid w:val="000535C3"/>
    <w:rsid w:val="00053EA3"/>
    <w:rsid w:val="000543E0"/>
    <w:rsid w:val="000560BE"/>
    <w:rsid w:val="000569CC"/>
    <w:rsid w:val="000574EC"/>
    <w:rsid w:val="0006045A"/>
    <w:rsid w:val="00060C10"/>
    <w:rsid w:val="00060D5A"/>
    <w:rsid w:val="00061901"/>
    <w:rsid w:val="00063D29"/>
    <w:rsid w:val="00064F7D"/>
    <w:rsid w:val="00066364"/>
    <w:rsid w:val="000676B7"/>
    <w:rsid w:val="000720EE"/>
    <w:rsid w:val="00072331"/>
    <w:rsid w:val="00073862"/>
    <w:rsid w:val="00073D78"/>
    <w:rsid w:val="00074AB5"/>
    <w:rsid w:val="00075E78"/>
    <w:rsid w:val="00076B4E"/>
    <w:rsid w:val="00076EDF"/>
    <w:rsid w:val="00077E86"/>
    <w:rsid w:val="00082272"/>
    <w:rsid w:val="000832FA"/>
    <w:rsid w:val="00083BA6"/>
    <w:rsid w:val="00083D02"/>
    <w:rsid w:val="00084657"/>
    <w:rsid w:val="00085867"/>
    <w:rsid w:val="000859E0"/>
    <w:rsid w:val="00085AE0"/>
    <w:rsid w:val="00085E18"/>
    <w:rsid w:val="00086BE6"/>
    <w:rsid w:val="00086FFF"/>
    <w:rsid w:val="00091263"/>
    <w:rsid w:val="00093922"/>
    <w:rsid w:val="00094CEB"/>
    <w:rsid w:val="00095C91"/>
    <w:rsid w:val="0009630E"/>
    <w:rsid w:val="00096916"/>
    <w:rsid w:val="00096CD9"/>
    <w:rsid w:val="0009751A"/>
    <w:rsid w:val="000976C1"/>
    <w:rsid w:val="000A0202"/>
    <w:rsid w:val="000A0535"/>
    <w:rsid w:val="000A0EF8"/>
    <w:rsid w:val="000A190F"/>
    <w:rsid w:val="000A2736"/>
    <w:rsid w:val="000A2B31"/>
    <w:rsid w:val="000A3AF3"/>
    <w:rsid w:val="000A608E"/>
    <w:rsid w:val="000A7D6D"/>
    <w:rsid w:val="000A7FC8"/>
    <w:rsid w:val="000B03EE"/>
    <w:rsid w:val="000B03FE"/>
    <w:rsid w:val="000B06D0"/>
    <w:rsid w:val="000B2117"/>
    <w:rsid w:val="000B2A35"/>
    <w:rsid w:val="000B3926"/>
    <w:rsid w:val="000B3B4A"/>
    <w:rsid w:val="000B5512"/>
    <w:rsid w:val="000B58BF"/>
    <w:rsid w:val="000B5E6D"/>
    <w:rsid w:val="000B6458"/>
    <w:rsid w:val="000B6721"/>
    <w:rsid w:val="000B7F3A"/>
    <w:rsid w:val="000C0576"/>
    <w:rsid w:val="000C2BBF"/>
    <w:rsid w:val="000C2BD3"/>
    <w:rsid w:val="000C2E09"/>
    <w:rsid w:val="000C2F0E"/>
    <w:rsid w:val="000C3DF2"/>
    <w:rsid w:val="000C422C"/>
    <w:rsid w:val="000C43E0"/>
    <w:rsid w:val="000C55B3"/>
    <w:rsid w:val="000C568D"/>
    <w:rsid w:val="000C643E"/>
    <w:rsid w:val="000C6624"/>
    <w:rsid w:val="000C6D96"/>
    <w:rsid w:val="000C75CE"/>
    <w:rsid w:val="000C7B34"/>
    <w:rsid w:val="000D2DA4"/>
    <w:rsid w:val="000D6D25"/>
    <w:rsid w:val="000D77D0"/>
    <w:rsid w:val="000E12A4"/>
    <w:rsid w:val="000E1FAD"/>
    <w:rsid w:val="000E2766"/>
    <w:rsid w:val="000E439A"/>
    <w:rsid w:val="000E48C4"/>
    <w:rsid w:val="000E4B67"/>
    <w:rsid w:val="000F0D2B"/>
    <w:rsid w:val="000F12C3"/>
    <w:rsid w:val="000F1B03"/>
    <w:rsid w:val="000F4025"/>
    <w:rsid w:val="000F41BD"/>
    <w:rsid w:val="000F56E6"/>
    <w:rsid w:val="000F7BB9"/>
    <w:rsid w:val="00100229"/>
    <w:rsid w:val="00100AF6"/>
    <w:rsid w:val="001012B1"/>
    <w:rsid w:val="0010216B"/>
    <w:rsid w:val="00102183"/>
    <w:rsid w:val="001029B0"/>
    <w:rsid w:val="00102E9F"/>
    <w:rsid w:val="00103C72"/>
    <w:rsid w:val="00103D62"/>
    <w:rsid w:val="00104CAA"/>
    <w:rsid w:val="0010528E"/>
    <w:rsid w:val="00105573"/>
    <w:rsid w:val="0011403D"/>
    <w:rsid w:val="0011518E"/>
    <w:rsid w:val="0011613A"/>
    <w:rsid w:val="001173B8"/>
    <w:rsid w:val="0011750D"/>
    <w:rsid w:val="00117D5D"/>
    <w:rsid w:val="00120136"/>
    <w:rsid w:val="001214DE"/>
    <w:rsid w:val="00122BAE"/>
    <w:rsid w:val="00123D1F"/>
    <w:rsid w:val="00124B4A"/>
    <w:rsid w:val="00124C3C"/>
    <w:rsid w:val="00125DFC"/>
    <w:rsid w:val="00126209"/>
    <w:rsid w:val="00126E9E"/>
    <w:rsid w:val="00126EFD"/>
    <w:rsid w:val="00127180"/>
    <w:rsid w:val="00130954"/>
    <w:rsid w:val="0013104D"/>
    <w:rsid w:val="001315E4"/>
    <w:rsid w:val="00131857"/>
    <w:rsid w:val="00132548"/>
    <w:rsid w:val="00132B53"/>
    <w:rsid w:val="0013406A"/>
    <w:rsid w:val="00134DC8"/>
    <w:rsid w:val="00136837"/>
    <w:rsid w:val="00136E3C"/>
    <w:rsid w:val="00137723"/>
    <w:rsid w:val="00142271"/>
    <w:rsid w:val="001429A1"/>
    <w:rsid w:val="00143119"/>
    <w:rsid w:val="00144328"/>
    <w:rsid w:val="001455CA"/>
    <w:rsid w:val="00145E28"/>
    <w:rsid w:val="00145F40"/>
    <w:rsid w:val="00146DA1"/>
    <w:rsid w:val="00150C46"/>
    <w:rsid w:val="00150F42"/>
    <w:rsid w:val="00151578"/>
    <w:rsid w:val="0015239B"/>
    <w:rsid w:val="00152BF8"/>
    <w:rsid w:val="00153614"/>
    <w:rsid w:val="001537F4"/>
    <w:rsid w:val="001543B8"/>
    <w:rsid w:val="00154B74"/>
    <w:rsid w:val="00155E52"/>
    <w:rsid w:val="00156E16"/>
    <w:rsid w:val="00161622"/>
    <w:rsid w:val="001629EC"/>
    <w:rsid w:val="00164C37"/>
    <w:rsid w:val="001654DB"/>
    <w:rsid w:val="00166E3F"/>
    <w:rsid w:val="001670B4"/>
    <w:rsid w:val="00167D5D"/>
    <w:rsid w:val="0017043E"/>
    <w:rsid w:val="00173837"/>
    <w:rsid w:val="00173CB9"/>
    <w:rsid w:val="00174BB1"/>
    <w:rsid w:val="00175C95"/>
    <w:rsid w:val="001767CB"/>
    <w:rsid w:val="00177691"/>
    <w:rsid w:val="00177895"/>
    <w:rsid w:val="001778C0"/>
    <w:rsid w:val="00177A01"/>
    <w:rsid w:val="00182FC2"/>
    <w:rsid w:val="00183710"/>
    <w:rsid w:val="0018402F"/>
    <w:rsid w:val="00184113"/>
    <w:rsid w:val="00186077"/>
    <w:rsid w:val="001866B0"/>
    <w:rsid w:val="00186CA8"/>
    <w:rsid w:val="001870F5"/>
    <w:rsid w:val="00187617"/>
    <w:rsid w:val="00190308"/>
    <w:rsid w:val="00190380"/>
    <w:rsid w:val="00190FCD"/>
    <w:rsid w:val="00191A0D"/>
    <w:rsid w:val="00193236"/>
    <w:rsid w:val="001953E7"/>
    <w:rsid w:val="001958E1"/>
    <w:rsid w:val="00195BA9"/>
    <w:rsid w:val="00195D23"/>
    <w:rsid w:val="00196336"/>
    <w:rsid w:val="00197C79"/>
    <w:rsid w:val="001A072A"/>
    <w:rsid w:val="001A2853"/>
    <w:rsid w:val="001A2A33"/>
    <w:rsid w:val="001A334E"/>
    <w:rsid w:val="001A73A3"/>
    <w:rsid w:val="001B1F8D"/>
    <w:rsid w:val="001B27AC"/>
    <w:rsid w:val="001B2C79"/>
    <w:rsid w:val="001B329E"/>
    <w:rsid w:val="001B3C24"/>
    <w:rsid w:val="001B520C"/>
    <w:rsid w:val="001B69C6"/>
    <w:rsid w:val="001B6BEF"/>
    <w:rsid w:val="001B74A9"/>
    <w:rsid w:val="001B769B"/>
    <w:rsid w:val="001C0444"/>
    <w:rsid w:val="001C0D53"/>
    <w:rsid w:val="001C20E5"/>
    <w:rsid w:val="001C404B"/>
    <w:rsid w:val="001C40F1"/>
    <w:rsid w:val="001C4475"/>
    <w:rsid w:val="001C4988"/>
    <w:rsid w:val="001C646E"/>
    <w:rsid w:val="001C6648"/>
    <w:rsid w:val="001C6850"/>
    <w:rsid w:val="001C6F49"/>
    <w:rsid w:val="001C7CC2"/>
    <w:rsid w:val="001D0599"/>
    <w:rsid w:val="001D09BC"/>
    <w:rsid w:val="001D1D82"/>
    <w:rsid w:val="001D2EB2"/>
    <w:rsid w:val="001D33DB"/>
    <w:rsid w:val="001D35A1"/>
    <w:rsid w:val="001D4184"/>
    <w:rsid w:val="001D4C68"/>
    <w:rsid w:val="001D4D42"/>
    <w:rsid w:val="001D4FDD"/>
    <w:rsid w:val="001D5B60"/>
    <w:rsid w:val="001D5BDB"/>
    <w:rsid w:val="001D6A23"/>
    <w:rsid w:val="001D77AE"/>
    <w:rsid w:val="001D7F4C"/>
    <w:rsid w:val="001E07E7"/>
    <w:rsid w:val="001E2BB9"/>
    <w:rsid w:val="001E38D2"/>
    <w:rsid w:val="001E3960"/>
    <w:rsid w:val="001E54AA"/>
    <w:rsid w:val="001E66B1"/>
    <w:rsid w:val="001E730F"/>
    <w:rsid w:val="001E77A5"/>
    <w:rsid w:val="001E7C0E"/>
    <w:rsid w:val="001F0547"/>
    <w:rsid w:val="001F0BB8"/>
    <w:rsid w:val="001F1271"/>
    <w:rsid w:val="001F181B"/>
    <w:rsid w:val="001F2455"/>
    <w:rsid w:val="001F251A"/>
    <w:rsid w:val="001F2F59"/>
    <w:rsid w:val="001F3A81"/>
    <w:rsid w:val="001F3FC2"/>
    <w:rsid w:val="001F57EA"/>
    <w:rsid w:val="001F5D11"/>
    <w:rsid w:val="001F7B8C"/>
    <w:rsid w:val="001F7D13"/>
    <w:rsid w:val="00201F1F"/>
    <w:rsid w:val="002025CC"/>
    <w:rsid w:val="00204B94"/>
    <w:rsid w:val="00206D54"/>
    <w:rsid w:val="0020792C"/>
    <w:rsid w:val="00211716"/>
    <w:rsid w:val="00211D33"/>
    <w:rsid w:val="002124BB"/>
    <w:rsid w:val="00213785"/>
    <w:rsid w:val="0021408A"/>
    <w:rsid w:val="002145D1"/>
    <w:rsid w:val="00214846"/>
    <w:rsid w:val="00221243"/>
    <w:rsid w:val="00221CE1"/>
    <w:rsid w:val="00223070"/>
    <w:rsid w:val="0022403D"/>
    <w:rsid w:val="00224695"/>
    <w:rsid w:val="002256F0"/>
    <w:rsid w:val="002270AC"/>
    <w:rsid w:val="0022762B"/>
    <w:rsid w:val="00227873"/>
    <w:rsid w:val="00231E66"/>
    <w:rsid w:val="00232BC6"/>
    <w:rsid w:val="00233C83"/>
    <w:rsid w:val="002354EA"/>
    <w:rsid w:val="002363C6"/>
    <w:rsid w:val="00236501"/>
    <w:rsid w:val="002365E7"/>
    <w:rsid w:val="0023740D"/>
    <w:rsid w:val="00237B07"/>
    <w:rsid w:val="00240D9D"/>
    <w:rsid w:val="0024272C"/>
    <w:rsid w:val="002431D3"/>
    <w:rsid w:val="00243CB8"/>
    <w:rsid w:val="00244BE8"/>
    <w:rsid w:val="00244EAC"/>
    <w:rsid w:val="0024604B"/>
    <w:rsid w:val="0024626E"/>
    <w:rsid w:val="002472A8"/>
    <w:rsid w:val="00251985"/>
    <w:rsid w:val="002531BE"/>
    <w:rsid w:val="00253723"/>
    <w:rsid w:val="00253B1B"/>
    <w:rsid w:val="00254784"/>
    <w:rsid w:val="00254F9D"/>
    <w:rsid w:val="00255B88"/>
    <w:rsid w:val="00255F47"/>
    <w:rsid w:val="00257EE3"/>
    <w:rsid w:val="00257F4F"/>
    <w:rsid w:val="002604D7"/>
    <w:rsid w:val="0026110C"/>
    <w:rsid w:val="00261FA1"/>
    <w:rsid w:val="002620C1"/>
    <w:rsid w:val="0026273D"/>
    <w:rsid w:val="00262799"/>
    <w:rsid w:val="002628E7"/>
    <w:rsid w:val="002638B6"/>
    <w:rsid w:val="00263EE0"/>
    <w:rsid w:val="0026477E"/>
    <w:rsid w:val="0026483C"/>
    <w:rsid w:val="00264D1E"/>
    <w:rsid w:val="002651F3"/>
    <w:rsid w:val="00265AD2"/>
    <w:rsid w:val="00266180"/>
    <w:rsid w:val="002716E3"/>
    <w:rsid w:val="00273A56"/>
    <w:rsid w:val="002748BE"/>
    <w:rsid w:val="00274CEE"/>
    <w:rsid w:val="002761E1"/>
    <w:rsid w:val="0027741D"/>
    <w:rsid w:val="00277825"/>
    <w:rsid w:val="00281716"/>
    <w:rsid w:val="0028183B"/>
    <w:rsid w:val="00281B89"/>
    <w:rsid w:val="00282728"/>
    <w:rsid w:val="00284724"/>
    <w:rsid w:val="00285687"/>
    <w:rsid w:val="00286474"/>
    <w:rsid w:val="002865DF"/>
    <w:rsid w:val="0029096D"/>
    <w:rsid w:val="0029164C"/>
    <w:rsid w:val="0029180F"/>
    <w:rsid w:val="0029337A"/>
    <w:rsid w:val="002940B2"/>
    <w:rsid w:val="002948A3"/>
    <w:rsid w:val="00294C89"/>
    <w:rsid w:val="00297B96"/>
    <w:rsid w:val="00297D8C"/>
    <w:rsid w:val="002A15B3"/>
    <w:rsid w:val="002A1EF8"/>
    <w:rsid w:val="002A1F38"/>
    <w:rsid w:val="002A1FCE"/>
    <w:rsid w:val="002A3AFE"/>
    <w:rsid w:val="002A3DCD"/>
    <w:rsid w:val="002A3DDE"/>
    <w:rsid w:val="002A43D1"/>
    <w:rsid w:val="002A5482"/>
    <w:rsid w:val="002A6843"/>
    <w:rsid w:val="002A7FE6"/>
    <w:rsid w:val="002B1FA7"/>
    <w:rsid w:val="002B2204"/>
    <w:rsid w:val="002B336A"/>
    <w:rsid w:val="002B3E25"/>
    <w:rsid w:val="002B443E"/>
    <w:rsid w:val="002B4DEE"/>
    <w:rsid w:val="002B5813"/>
    <w:rsid w:val="002B5CBA"/>
    <w:rsid w:val="002B6335"/>
    <w:rsid w:val="002B6A47"/>
    <w:rsid w:val="002C0935"/>
    <w:rsid w:val="002C0CE9"/>
    <w:rsid w:val="002C1602"/>
    <w:rsid w:val="002C265D"/>
    <w:rsid w:val="002C40B1"/>
    <w:rsid w:val="002C4D23"/>
    <w:rsid w:val="002C58D6"/>
    <w:rsid w:val="002C688A"/>
    <w:rsid w:val="002C7E80"/>
    <w:rsid w:val="002D0856"/>
    <w:rsid w:val="002D0F70"/>
    <w:rsid w:val="002D68D8"/>
    <w:rsid w:val="002D7529"/>
    <w:rsid w:val="002E0400"/>
    <w:rsid w:val="002E0E76"/>
    <w:rsid w:val="002E0EA4"/>
    <w:rsid w:val="002E18AF"/>
    <w:rsid w:val="002E1D6C"/>
    <w:rsid w:val="002E4219"/>
    <w:rsid w:val="002E48B8"/>
    <w:rsid w:val="002E5487"/>
    <w:rsid w:val="002E64F5"/>
    <w:rsid w:val="002F0A05"/>
    <w:rsid w:val="002F1FC6"/>
    <w:rsid w:val="002F206F"/>
    <w:rsid w:val="002F6103"/>
    <w:rsid w:val="002F6E0D"/>
    <w:rsid w:val="00302958"/>
    <w:rsid w:val="00302CBC"/>
    <w:rsid w:val="00303802"/>
    <w:rsid w:val="00303EB1"/>
    <w:rsid w:val="00304743"/>
    <w:rsid w:val="0030701B"/>
    <w:rsid w:val="00307426"/>
    <w:rsid w:val="00307EC3"/>
    <w:rsid w:val="00310936"/>
    <w:rsid w:val="00312A0F"/>
    <w:rsid w:val="00313C31"/>
    <w:rsid w:val="00315161"/>
    <w:rsid w:val="003152CB"/>
    <w:rsid w:val="00315608"/>
    <w:rsid w:val="00315AA8"/>
    <w:rsid w:val="0031655B"/>
    <w:rsid w:val="00316DD2"/>
    <w:rsid w:val="0031754F"/>
    <w:rsid w:val="00317723"/>
    <w:rsid w:val="00320C8B"/>
    <w:rsid w:val="00322075"/>
    <w:rsid w:val="00322348"/>
    <w:rsid w:val="0032256D"/>
    <w:rsid w:val="00323BD6"/>
    <w:rsid w:val="00324621"/>
    <w:rsid w:val="0032477C"/>
    <w:rsid w:val="0032668F"/>
    <w:rsid w:val="00326690"/>
    <w:rsid w:val="00330384"/>
    <w:rsid w:val="00330A9C"/>
    <w:rsid w:val="003315FA"/>
    <w:rsid w:val="003322CA"/>
    <w:rsid w:val="0033251F"/>
    <w:rsid w:val="00332D2A"/>
    <w:rsid w:val="003336CD"/>
    <w:rsid w:val="00333FCD"/>
    <w:rsid w:val="00334B4A"/>
    <w:rsid w:val="00334DF8"/>
    <w:rsid w:val="0033502C"/>
    <w:rsid w:val="0033588B"/>
    <w:rsid w:val="00335A7C"/>
    <w:rsid w:val="00336E1B"/>
    <w:rsid w:val="00341C45"/>
    <w:rsid w:val="00342636"/>
    <w:rsid w:val="0034274D"/>
    <w:rsid w:val="003433DA"/>
    <w:rsid w:val="00343845"/>
    <w:rsid w:val="00343B8F"/>
    <w:rsid w:val="0034494C"/>
    <w:rsid w:val="00344BA6"/>
    <w:rsid w:val="00344EA3"/>
    <w:rsid w:val="003458EE"/>
    <w:rsid w:val="0034744F"/>
    <w:rsid w:val="00347AC7"/>
    <w:rsid w:val="00352B8C"/>
    <w:rsid w:val="00353C24"/>
    <w:rsid w:val="00354498"/>
    <w:rsid w:val="00355144"/>
    <w:rsid w:val="00355584"/>
    <w:rsid w:val="00360B31"/>
    <w:rsid w:val="00360EF2"/>
    <w:rsid w:val="00360F4C"/>
    <w:rsid w:val="003616D3"/>
    <w:rsid w:val="00362B4F"/>
    <w:rsid w:val="00363302"/>
    <w:rsid w:val="00363650"/>
    <w:rsid w:val="00365420"/>
    <w:rsid w:val="00367B01"/>
    <w:rsid w:val="00367E85"/>
    <w:rsid w:val="00370277"/>
    <w:rsid w:val="00371469"/>
    <w:rsid w:val="00372127"/>
    <w:rsid w:val="0037228C"/>
    <w:rsid w:val="00373D29"/>
    <w:rsid w:val="003742C9"/>
    <w:rsid w:val="00374D0C"/>
    <w:rsid w:val="00375EEA"/>
    <w:rsid w:val="0037768C"/>
    <w:rsid w:val="003777CA"/>
    <w:rsid w:val="00377C79"/>
    <w:rsid w:val="003802F1"/>
    <w:rsid w:val="00380B71"/>
    <w:rsid w:val="003812C7"/>
    <w:rsid w:val="0038181C"/>
    <w:rsid w:val="00382C63"/>
    <w:rsid w:val="003854E6"/>
    <w:rsid w:val="00386727"/>
    <w:rsid w:val="0039097B"/>
    <w:rsid w:val="00390CE1"/>
    <w:rsid w:val="00391A74"/>
    <w:rsid w:val="00393BB3"/>
    <w:rsid w:val="003955C8"/>
    <w:rsid w:val="003A1DFE"/>
    <w:rsid w:val="003A2441"/>
    <w:rsid w:val="003A2494"/>
    <w:rsid w:val="003A2AE8"/>
    <w:rsid w:val="003A3432"/>
    <w:rsid w:val="003A3DEE"/>
    <w:rsid w:val="003A4E5A"/>
    <w:rsid w:val="003A5F45"/>
    <w:rsid w:val="003A5FB8"/>
    <w:rsid w:val="003A617B"/>
    <w:rsid w:val="003A6804"/>
    <w:rsid w:val="003A6820"/>
    <w:rsid w:val="003A6BF2"/>
    <w:rsid w:val="003B0E84"/>
    <w:rsid w:val="003B16DE"/>
    <w:rsid w:val="003B1A8E"/>
    <w:rsid w:val="003B384B"/>
    <w:rsid w:val="003B3F21"/>
    <w:rsid w:val="003B3FA1"/>
    <w:rsid w:val="003B40B6"/>
    <w:rsid w:val="003B44B7"/>
    <w:rsid w:val="003B55C7"/>
    <w:rsid w:val="003B7237"/>
    <w:rsid w:val="003C019D"/>
    <w:rsid w:val="003C0D27"/>
    <w:rsid w:val="003C0EEB"/>
    <w:rsid w:val="003C148C"/>
    <w:rsid w:val="003C192E"/>
    <w:rsid w:val="003C196A"/>
    <w:rsid w:val="003C1E6D"/>
    <w:rsid w:val="003C1EEC"/>
    <w:rsid w:val="003C2FE6"/>
    <w:rsid w:val="003C347B"/>
    <w:rsid w:val="003C3F1C"/>
    <w:rsid w:val="003C5669"/>
    <w:rsid w:val="003C6657"/>
    <w:rsid w:val="003C6966"/>
    <w:rsid w:val="003C6C4A"/>
    <w:rsid w:val="003C6E73"/>
    <w:rsid w:val="003D0588"/>
    <w:rsid w:val="003D06CC"/>
    <w:rsid w:val="003D0B5F"/>
    <w:rsid w:val="003D1B0D"/>
    <w:rsid w:val="003D2959"/>
    <w:rsid w:val="003D2E46"/>
    <w:rsid w:val="003D40A1"/>
    <w:rsid w:val="003D592E"/>
    <w:rsid w:val="003D6A96"/>
    <w:rsid w:val="003D6F88"/>
    <w:rsid w:val="003E1163"/>
    <w:rsid w:val="003E1233"/>
    <w:rsid w:val="003E152A"/>
    <w:rsid w:val="003E19E1"/>
    <w:rsid w:val="003E2940"/>
    <w:rsid w:val="003E3126"/>
    <w:rsid w:val="003E3A9A"/>
    <w:rsid w:val="003E3C77"/>
    <w:rsid w:val="003E438D"/>
    <w:rsid w:val="003E511E"/>
    <w:rsid w:val="003E5F69"/>
    <w:rsid w:val="003E6668"/>
    <w:rsid w:val="003E674E"/>
    <w:rsid w:val="003E685E"/>
    <w:rsid w:val="003F0844"/>
    <w:rsid w:val="003F094F"/>
    <w:rsid w:val="003F0BD7"/>
    <w:rsid w:val="003F15F2"/>
    <w:rsid w:val="003F1F4A"/>
    <w:rsid w:val="003F222E"/>
    <w:rsid w:val="003F2414"/>
    <w:rsid w:val="003F28A8"/>
    <w:rsid w:val="003F4B5D"/>
    <w:rsid w:val="003F5DF7"/>
    <w:rsid w:val="003F66F7"/>
    <w:rsid w:val="003F6973"/>
    <w:rsid w:val="003F77CB"/>
    <w:rsid w:val="00401860"/>
    <w:rsid w:val="00401B64"/>
    <w:rsid w:val="00401F24"/>
    <w:rsid w:val="0040228D"/>
    <w:rsid w:val="00402DDA"/>
    <w:rsid w:val="00404098"/>
    <w:rsid w:val="00404914"/>
    <w:rsid w:val="00405D6B"/>
    <w:rsid w:val="004061CF"/>
    <w:rsid w:val="00412B26"/>
    <w:rsid w:val="00412B46"/>
    <w:rsid w:val="00412BA5"/>
    <w:rsid w:val="00412E2F"/>
    <w:rsid w:val="0041405B"/>
    <w:rsid w:val="0041408E"/>
    <w:rsid w:val="00416E49"/>
    <w:rsid w:val="00416ECB"/>
    <w:rsid w:val="00420DCD"/>
    <w:rsid w:val="00421849"/>
    <w:rsid w:val="00422007"/>
    <w:rsid w:val="004221D2"/>
    <w:rsid w:val="0042221B"/>
    <w:rsid w:val="0042287F"/>
    <w:rsid w:val="00424A4C"/>
    <w:rsid w:val="00424CD3"/>
    <w:rsid w:val="0042611D"/>
    <w:rsid w:val="004269A0"/>
    <w:rsid w:val="00426B8C"/>
    <w:rsid w:val="00430148"/>
    <w:rsid w:val="00430F99"/>
    <w:rsid w:val="00431C73"/>
    <w:rsid w:val="00432F05"/>
    <w:rsid w:val="004338BA"/>
    <w:rsid w:val="00433ADB"/>
    <w:rsid w:val="00433C82"/>
    <w:rsid w:val="004340BA"/>
    <w:rsid w:val="00434495"/>
    <w:rsid w:val="004355B8"/>
    <w:rsid w:val="00435B4D"/>
    <w:rsid w:val="00436AB2"/>
    <w:rsid w:val="00437002"/>
    <w:rsid w:val="00437329"/>
    <w:rsid w:val="00437C69"/>
    <w:rsid w:val="00441092"/>
    <w:rsid w:val="00441A84"/>
    <w:rsid w:val="00441CA7"/>
    <w:rsid w:val="00442958"/>
    <w:rsid w:val="00444644"/>
    <w:rsid w:val="00447141"/>
    <w:rsid w:val="00447324"/>
    <w:rsid w:val="0044754A"/>
    <w:rsid w:val="00447A42"/>
    <w:rsid w:val="00450817"/>
    <w:rsid w:val="00450CCC"/>
    <w:rsid w:val="00450EF0"/>
    <w:rsid w:val="004511E8"/>
    <w:rsid w:val="0045254E"/>
    <w:rsid w:val="00453AE6"/>
    <w:rsid w:val="0045442A"/>
    <w:rsid w:val="0045475C"/>
    <w:rsid w:val="00455224"/>
    <w:rsid w:val="00455FF7"/>
    <w:rsid w:val="00456658"/>
    <w:rsid w:val="00456CCB"/>
    <w:rsid w:val="004577BA"/>
    <w:rsid w:val="00461F41"/>
    <w:rsid w:val="00462EAF"/>
    <w:rsid w:val="00463942"/>
    <w:rsid w:val="00463E02"/>
    <w:rsid w:val="0046495D"/>
    <w:rsid w:val="00465A22"/>
    <w:rsid w:val="00466272"/>
    <w:rsid w:val="00467224"/>
    <w:rsid w:val="00467AEC"/>
    <w:rsid w:val="00470915"/>
    <w:rsid w:val="00470B5D"/>
    <w:rsid w:val="004714BD"/>
    <w:rsid w:val="004716A0"/>
    <w:rsid w:val="00471C71"/>
    <w:rsid w:val="0047223F"/>
    <w:rsid w:val="00472533"/>
    <w:rsid w:val="00472989"/>
    <w:rsid w:val="00473B4E"/>
    <w:rsid w:val="0047432C"/>
    <w:rsid w:val="00474858"/>
    <w:rsid w:val="00474DF2"/>
    <w:rsid w:val="00477144"/>
    <w:rsid w:val="00480BD0"/>
    <w:rsid w:val="0048222E"/>
    <w:rsid w:val="00482DCD"/>
    <w:rsid w:val="004831D3"/>
    <w:rsid w:val="00483946"/>
    <w:rsid w:val="0048590D"/>
    <w:rsid w:val="0048633E"/>
    <w:rsid w:val="00490142"/>
    <w:rsid w:val="004908B4"/>
    <w:rsid w:val="00490BF0"/>
    <w:rsid w:val="00495F2A"/>
    <w:rsid w:val="00496973"/>
    <w:rsid w:val="004A03C3"/>
    <w:rsid w:val="004A0A98"/>
    <w:rsid w:val="004A12A6"/>
    <w:rsid w:val="004A1CF4"/>
    <w:rsid w:val="004A1DBF"/>
    <w:rsid w:val="004A306C"/>
    <w:rsid w:val="004A42E7"/>
    <w:rsid w:val="004A4DE3"/>
    <w:rsid w:val="004A684A"/>
    <w:rsid w:val="004A7ACF"/>
    <w:rsid w:val="004B0E12"/>
    <w:rsid w:val="004B166C"/>
    <w:rsid w:val="004B294A"/>
    <w:rsid w:val="004B41A3"/>
    <w:rsid w:val="004B4495"/>
    <w:rsid w:val="004B489D"/>
    <w:rsid w:val="004B4CB8"/>
    <w:rsid w:val="004B6C92"/>
    <w:rsid w:val="004C1258"/>
    <w:rsid w:val="004C12A4"/>
    <w:rsid w:val="004C13FA"/>
    <w:rsid w:val="004C1763"/>
    <w:rsid w:val="004C2968"/>
    <w:rsid w:val="004C37DF"/>
    <w:rsid w:val="004C3A81"/>
    <w:rsid w:val="004C3BA1"/>
    <w:rsid w:val="004C46A4"/>
    <w:rsid w:val="004C66E7"/>
    <w:rsid w:val="004C6E57"/>
    <w:rsid w:val="004D0001"/>
    <w:rsid w:val="004D1041"/>
    <w:rsid w:val="004D151E"/>
    <w:rsid w:val="004D1911"/>
    <w:rsid w:val="004D227A"/>
    <w:rsid w:val="004D36BF"/>
    <w:rsid w:val="004D3DAC"/>
    <w:rsid w:val="004D482F"/>
    <w:rsid w:val="004D49EE"/>
    <w:rsid w:val="004D5A71"/>
    <w:rsid w:val="004D5F8A"/>
    <w:rsid w:val="004D773F"/>
    <w:rsid w:val="004D7865"/>
    <w:rsid w:val="004E03CE"/>
    <w:rsid w:val="004E07D8"/>
    <w:rsid w:val="004E2708"/>
    <w:rsid w:val="004E2EA8"/>
    <w:rsid w:val="004E3055"/>
    <w:rsid w:val="004E4B0D"/>
    <w:rsid w:val="004E6627"/>
    <w:rsid w:val="004E70BE"/>
    <w:rsid w:val="004E766A"/>
    <w:rsid w:val="004F0A20"/>
    <w:rsid w:val="004F0B7F"/>
    <w:rsid w:val="004F263C"/>
    <w:rsid w:val="004F298A"/>
    <w:rsid w:val="004F32E6"/>
    <w:rsid w:val="004F3AD3"/>
    <w:rsid w:val="004F4DD3"/>
    <w:rsid w:val="004F5FF3"/>
    <w:rsid w:val="004F611F"/>
    <w:rsid w:val="004F71D2"/>
    <w:rsid w:val="004F71E8"/>
    <w:rsid w:val="004F7D1E"/>
    <w:rsid w:val="0050087C"/>
    <w:rsid w:val="00500D2F"/>
    <w:rsid w:val="00501C71"/>
    <w:rsid w:val="00501E83"/>
    <w:rsid w:val="00502A28"/>
    <w:rsid w:val="00503636"/>
    <w:rsid w:val="00503827"/>
    <w:rsid w:val="00503B26"/>
    <w:rsid w:val="00504A07"/>
    <w:rsid w:val="00506202"/>
    <w:rsid w:val="005062C8"/>
    <w:rsid w:val="00506D25"/>
    <w:rsid w:val="00507035"/>
    <w:rsid w:val="0050703A"/>
    <w:rsid w:val="00507378"/>
    <w:rsid w:val="00507487"/>
    <w:rsid w:val="00507599"/>
    <w:rsid w:val="00507D4A"/>
    <w:rsid w:val="00507D5D"/>
    <w:rsid w:val="00510616"/>
    <w:rsid w:val="005124A7"/>
    <w:rsid w:val="005124F8"/>
    <w:rsid w:val="00514E52"/>
    <w:rsid w:val="00516ED9"/>
    <w:rsid w:val="005175D1"/>
    <w:rsid w:val="00520514"/>
    <w:rsid w:val="00521C24"/>
    <w:rsid w:val="00522432"/>
    <w:rsid w:val="0052277A"/>
    <w:rsid w:val="00522F95"/>
    <w:rsid w:val="00523220"/>
    <w:rsid w:val="005239F3"/>
    <w:rsid w:val="00523FC4"/>
    <w:rsid w:val="00524639"/>
    <w:rsid w:val="00524B39"/>
    <w:rsid w:val="00525D18"/>
    <w:rsid w:val="00531084"/>
    <w:rsid w:val="0053160F"/>
    <w:rsid w:val="00531788"/>
    <w:rsid w:val="00531BF9"/>
    <w:rsid w:val="00532827"/>
    <w:rsid w:val="00534474"/>
    <w:rsid w:val="00535600"/>
    <w:rsid w:val="0053597A"/>
    <w:rsid w:val="0053768A"/>
    <w:rsid w:val="005379CA"/>
    <w:rsid w:val="0054065D"/>
    <w:rsid w:val="00541D84"/>
    <w:rsid w:val="00542FD3"/>
    <w:rsid w:val="005432A0"/>
    <w:rsid w:val="0054369E"/>
    <w:rsid w:val="00543746"/>
    <w:rsid w:val="00543AEE"/>
    <w:rsid w:val="00544F68"/>
    <w:rsid w:val="005461B9"/>
    <w:rsid w:val="005507E8"/>
    <w:rsid w:val="00550AF1"/>
    <w:rsid w:val="005527ED"/>
    <w:rsid w:val="00552DC2"/>
    <w:rsid w:val="005532A6"/>
    <w:rsid w:val="00554C91"/>
    <w:rsid w:val="00555698"/>
    <w:rsid w:val="00555BF0"/>
    <w:rsid w:val="00557150"/>
    <w:rsid w:val="00557701"/>
    <w:rsid w:val="0056031F"/>
    <w:rsid w:val="00561879"/>
    <w:rsid w:val="005619E0"/>
    <w:rsid w:val="00562379"/>
    <w:rsid w:val="00562C2D"/>
    <w:rsid w:val="00564068"/>
    <w:rsid w:val="00564EA4"/>
    <w:rsid w:val="00565507"/>
    <w:rsid w:val="0056558A"/>
    <w:rsid w:val="0056676A"/>
    <w:rsid w:val="00566C66"/>
    <w:rsid w:val="00566DE2"/>
    <w:rsid w:val="00570A9D"/>
    <w:rsid w:val="005713F1"/>
    <w:rsid w:val="0057161E"/>
    <w:rsid w:val="005723F4"/>
    <w:rsid w:val="00572B66"/>
    <w:rsid w:val="005730C0"/>
    <w:rsid w:val="0057397F"/>
    <w:rsid w:val="00576DCC"/>
    <w:rsid w:val="00576EBE"/>
    <w:rsid w:val="00577B97"/>
    <w:rsid w:val="00580C7A"/>
    <w:rsid w:val="00582F2E"/>
    <w:rsid w:val="00583368"/>
    <w:rsid w:val="00584C90"/>
    <w:rsid w:val="00584FB8"/>
    <w:rsid w:val="0058538F"/>
    <w:rsid w:val="00590D4C"/>
    <w:rsid w:val="0059183E"/>
    <w:rsid w:val="00591980"/>
    <w:rsid w:val="00596207"/>
    <w:rsid w:val="005967F3"/>
    <w:rsid w:val="0059748B"/>
    <w:rsid w:val="005A01F4"/>
    <w:rsid w:val="005A3603"/>
    <w:rsid w:val="005A4281"/>
    <w:rsid w:val="005A4D61"/>
    <w:rsid w:val="005A4EAF"/>
    <w:rsid w:val="005A658B"/>
    <w:rsid w:val="005A7E83"/>
    <w:rsid w:val="005B210A"/>
    <w:rsid w:val="005B261A"/>
    <w:rsid w:val="005B2857"/>
    <w:rsid w:val="005B4FB3"/>
    <w:rsid w:val="005B7BD9"/>
    <w:rsid w:val="005C4923"/>
    <w:rsid w:val="005C74E2"/>
    <w:rsid w:val="005C7728"/>
    <w:rsid w:val="005C7A2B"/>
    <w:rsid w:val="005D0650"/>
    <w:rsid w:val="005D1548"/>
    <w:rsid w:val="005D1D7D"/>
    <w:rsid w:val="005D4BB7"/>
    <w:rsid w:val="005D4EEE"/>
    <w:rsid w:val="005D57AF"/>
    <w:rsid w:val="005D60CB"/>
    <w:rsid w:val="005E0430"/>
    <w:rsid w:val="005E04F9"/>
    <w:rsid w:val="005E0623"/>
    <w:rsid w:val="005E2341"/>
    <w:rsid w:val="005E2880"/>
    <w:rsid w:val="005E28AA"/>
    <w:rsid w:val="005E2C24"/>
    <w:rsid w:val="005E2D06"/>
    <w:rsid w:val="005E32F0"/>
    <w:rsid w:val="005E3515"/>
    <w:rsid w:val="005E3890"/>
    <w:rsid w:val="005E3ED6"/>
    <w:rsid w:val="005E4177"/>
    <w:rsid w:val="005E4C8C"/>
    <w:rsid w:val="005E5C75"/>
    <w:rsid w:val="005E649B"/>
    <w:rsid w:val="005E6EB6"/>
    <w:rsid w:val="005E7312"/>
    <w:rsid w:val="005E796D"/>
    <w:rsid w:val="005E7FB6"/>
    <w:rsid w:val="005F1C01"/>
    <w:rsid w:val="005F262B"/>
    <w:rsid w:val="005F2BCA"/>
    <w:rsid w:val="005F3800"/>
    <w:rsid w:val="005F46DF"/>
    <w:rsid w:val="005F4B50"/>
    <w:rsid w:val="005F523E"/>
    <w:rsid w:val="005F55A2"/>
    <w:rsid w:val="005F676F"/>
    <w:rsid w:val="005F67D5"/>
    <w:rsid w:val="005F6D45"/>
    <w:rsid w:val="005F74F3"/>
    <w:rsid w:val="005F7B38"/>
    <w:rsid w:val="00600403"/>
    <w:rsid w:val="006007A4"/>
    <w:rsid w:val="00600B65"/>
    <w:rsid w:val="00600DF7"/>
    <w:rsid w:val="006029E1"/>
    <w:rsid w:val="00603393"/>
    <w:rsid w:val="006034B3"/>
    <w:rsid w:val="006051A3"/>
    <w:rsid w:val="00605510"/>
    <w:rsid w:val="006068B4"/>
    <w:rsid w:val="006112D3"/>
    <w:rsid w:val="006136E3"/>
    <w:rsid w:val="006139BD"/>
    <w:rsid w:val="00614835"/>
    <w:rsid w:val="00614926"/>
    <w:rsid w:val="00614CA6"/>
    <w:rsid w:val="00615C2A"/>
    <w:rsid w:val="00616920"/>
    <w:rsid w:val="00617461"/>
    <w:rsid w:val="00617882"/>
    <w:rsid w:val="00621DD5"/>
    <w:rsid w:val="00621E8E"/>
    <w:rsid w:val="00622D06"/>
    <w:rsid w:val="00624955"/>
    <w:rsid w:val="0062586E"/>
    <w:rsid w:val="006260B1"/>
    <w:rsid w:val="00626389"/>
    <w:rsid w:val="00626896"/>
    <w:rsid w:val="0062719E"/>
    <w:rsid w:val="00627862"/>
    <w:rsid w:val="006306EB"/>
    <w:rsid w:val="00631337"/>
    <w:rsid w:val="00631EE1"/>
    <w:rsid w:val="00632BEB"/>
    <w:rsid w:val="006336AB"/>
    <w:rsid w:val="0063395B"/>
    <w:rsid w:val="00633D72"/>
    <w:rsid w:val="00635C70"/>
    <w:rsid w:val="00635FA3"/>
    <w:rsid w:val="006364C3"/>
    <w:rsid w:val="00637E81"/>
    <w:rsid w:val="006415F1"/>
    <w:rsid w:val="006422D1"/>
    <w:rsid w:val="0064308B"/>
    <w:rsid w:val="00645A26"/>
    <w:rsid w:val="00645C26"/>
    <w:rsid w:val="006467C9"/>
    <w:rsid w:val="00647F17"/>
    <w:rsid w:val="00650642"/>
    <w:rsid w:val="00650EED"/>
    <w:rsid w:val="006526B6"/>
    <w:rsid w:val="00652BCE"/>
    <w:rsid w:val="00652FE3"/>
    <w:rsid w:val="00653E95"/>
    <w:rsid w:val="006548E4"/>
    <w:rsid w:val="0065534B"/>
    <w:rsid w:val="006563CD"/>
    <w:rsid w:val="006568F4"/>
    <w:rsid w:val="00657AD0"/>
    <w:rsid w:val="00661348"/>
    <w:rsid w:val="006619C5"/>
    <w:rsid w:val="006620B5"/>
    <w:rsid w:val="00662E98"/>
    <w:rsid w:val="00663847"/>
    <w:rsid w:val="006638F2"/>
    <w:rsid w:val="00663E45"/>
    <w:rsid w:val="00664863"/>
    <w:rsid w:val="00665CE8"/>
    <w:rsid w:val="00665EFF"/>
    <w:rsid w:val="00666233"/>
    <w:rsid w:val="006704A1"/>
    <w:rsid w:val="00671E68"/>
    <w:rsid w:val="00672073"/>
    <w:rsid w:val="006721EB"/>
    <w:rsid w:val="00673316"/>
    <w:rsid w:val="00673790"/>
    <w:rsid w:val="00673917"/>
    <w:rsid w:val="00674480"/>
    <w:rsid w:val="00675777"/>
    <w:rsid w:val="00676309"/>
    <w:rsid w:val="0067676F"/>
    <w:rsid w:val="00680034"/>
    <w:rsid w:val="00680D1B"/>
    <w:rsid w:val="00681D17"/>
    <w:rsid w:val="00681DB4"/>
    <w:rsid w:val="006844C3"/>
    <w:rsid w:val="006849A6"/>
    <w:rsid w:val="00685C9F"/>
    <w:rsid w:val="0068610F"/>
    <w:rsid w:val="006900AC"/>
    <w:rsid w:val="0069057C"/>
    <w:rsid w:val="00690FCF"/>
    <w:rsid w:val="006911D2"/>
    <w:rsid w:val="006914CF"/>
    <w:rsid w:val="00693C82"/>
    <w:rsid w:val="00694006"/>
    <w:rsid w:val="00694E4A"/>
    <w:rsid w:val="006957BB"/>
    <w:rsid w:val="00695B93"/>
    <w:rsid w:val="00695E8E"/>
    <w:rsid w:val="006976CB"/>
    <w:rsid w:val="006977FE"/>
    <w:rsid w:val="006A0517"/>
    <w:rsid w:val="006A2278"/>
    <w:rsid w:val="006A2813"/>
    <w:rsid w:val="006A35A2"/>
    <w:rsid w:val="006A455A"/>
    <w:rsid w:val="006A5ECC"/>
    <w:rsid w:val="006A5ED3"/>
    <w:rsid w:val="006A615C"/>
    <w:rsid w:val="006B0572"/>
    <w:rsid w:val="006B071F"/>
    <w:rsid w:val="006B3B58"/>
    <w:rsid w:val="006B51C7"/>
    <w:rsid w:val="006C06FD"/>
    <w:rsid w:val="006C1720"/>
    <w:rsid w:val="006C2F5A"/>
    <w:rsid w:val="006C547C"/>
    <w:rsid w:val="006C684D"/>
    <w:rsid w:val="006C6AB4"/>
    <w:rsid w:val="006C73A4"/>
    <w:rsid w:val="006D133C"/>
    <w:rsid w:val="006D3954"/>
    <w:rsid w:val="006D3F6F"/>
    <w:rsid w:val="006D4893"/>
    <w:rsid w:val="006D5B11"/>
    <w:rsid w:val="006D5D07"/>
    <w:rsid w:val="006D62A7"/>
    <w:rsid w:val="006D68E9"/>
    <w:rsid w:val="006D715D"/>
    <w:rsid w:val="006D7C2E"/>
    <w:rsid w:val="006D7FD6"/>
    <w:rsid w:val="006E13E2"/>
    <w:rsid w:val="006E1A2E"/>
    <w:rsid w:val="006E1B9A"/>
    <w:rsid w:val="006E249B"/>
    <w:rsid w:val="006E2A3A"/>
    <w:rsid w:val="006E3D11"/>
    <w:rsid w:val="006E3EE6"/>
    <w:rsid w:val="006E3F03"/>
    <w:rsid w:val="006E464B"/>
    <w:rsid w:val="006E659F"/>
    <w:rsid w:val="006F0E2B"/>
    <w:rsid w:val="006F11BE"/>
    <w:rsid w:val="006F1FD4"/>
    <w:rsid w:val="006F2C22"/>
    <w:rsid w:val="006F3B86"/>
    <w:rsid w:val="006F462C"/>
    <w:rsid w:val="006F48C6"/>
    <w:rsid w:val="006F48EA"/>
    <w:rsid w:val="006F4A60"/>
    <w:rsid w:val="006F5492"/>
    <w:rsid w:val="006F5E90"/>
    <w:rsid w:val="006F623A"/>
    <w:rsid w:val="006F744E"/>
    <w:rsid w:val="00700E52"/>
    <w:rsid w:val="00701011"/>
    <w:rsid w:val="007010C4"/>
    <w:rsid w:val="00701367"/>
    <w:rsid w:val="00701BF7"/>
    <w:rsid w:val="0070253F"/>
    <w:rsid w:val="00702DAE"/>
    <w:rsid w:val="00704E10"/>
    <w:rsid w:val="00705422"/>
    <w:rsid w:val="007054CE"/>
    <w:rsid w:val="007054F0"/>
    <w:rsid w:val="0070555B"/>
    <w:rsid w:val="007071CA"/>
    <w:rsid w:val="00710CC3"/>
    <w:rsid w:val="00711CC4"/>
    <w:rsid w:val="00711E59"/>
    <w:rsid w:val="00713E4A"/>
    <w:rsid w:val="00713F57"/>
    <w:rsid w:val="00716433"/>
    <w:rsid w:val="00721FF8"/>
    <w:rsid w:val="00722830"/>
    <w:rsid w:val="00724452"/>
    <w:rsid w:val="0072472E"/>
    <w:rsid w:val="00725CFA"/>
    <w:rsid w:val="00726281"/>
    <w:rsid w:val="00726525"/>
    <w:rsid w:val="0072696B"/>
    <w:rsid w:val="007306C8"/>
    <w:rsid w:val="00731387"/>
    <w:rsid w:val="0073143F"/>
    <w:rsid w:val="007338B5"/>
    <w:rsid w:val="007339F8"/>
    <w:rsid w:val="00734523"/>
    <w:rsid w:val="0073468D"/>
    <w:rsid w:val="00734826"/>
    <w:rsid w:val="0073482E"/>
    <w:rsid w:val="00734E1E"/>
    <w:rsid w:val="00734FB5"/>
    <w:rsid w:val="00736AA2"/>
    <w:rsid w:val="00736D61"/>
    <w:rsid w:val="00736ECD"/>
    <w:rsid w:val="007374B1"/>
    <w:rsid w:val="00737650"/>
    <w:rsid w:val="00737707"/>
    <w:rsid w:val="00737DD6"/>
    <w:rsid w:val="00740343"/>
    <w:rsid w:val="00740D07"/>
    <w:rsid w:val="007416D0"/>
    <w:rsid w:val="00742832"/>
    <w:rsid w:val="007429BC"/>
    <w:rsid w:val="00742C62"/>
    <w:rsid w:val="00742CB3"/>
    <w:rsid w:val="00743073"/>
    <w:rsid w:val="007446B5"/>
    <w:rsid w:val="00745CC3"/>
    <w:rsid w:val="00745FAD"/>
    <w:rsid w:val="007465C9"/>
    <w:rsid w:val="00746A01"/>
    <w:rsid w:val="00747187"/>
    <w:rsid w:val="0074734E"/>
    <w:rsid w:val="00747410"/>
    <w:rsid w:val="0074769F"/>
    <w:rsid w:val="007508B4"/>
    <w:rsid w:val="007512DA"/>
    <w:rsid w:val="00751AEF"/>
    <w:rsid w:val="00751C27"/>
    <w:rsid w:val="007527D7"/>
    <w:rsid w:val="00752B42"/>
    <w:rsid w:val="00753932"/>
    <w:rsid w:val="007542B4"/>
    <w:rsid w:val="007543FB"/>
    <w:rsid w:val="00754440"/>
    <w:rsid w:val="007564EB"/>
    <w:rsid w:val="007566A5"/>
    <w:rsid w:val="00757192"/>
    <w:rsid w:val="00757BCD"/>
    <w:rsid w:val="0076034A"/>
    <w:rsid w:val="00760B5E"/>
    <w:rsid w:val="0076230C"/>
    <w:rsid w:val="00762929"/>
    <w:rsid w:val="007641A8"/>
    <w:rsid w:val="007649AA"/>
    <w:rsid w:val="007660BA"/>
    <w:rsid w:val="007664F8"/>
    <w:rsid w:val="007674C0"/>
    <w:rsid w:val="007677C3"/>
    <w:rsid w:val="00771151"/>
    <w:rsid w:val="00771C77"/>
    <w:rsid w:val="00772563"/>
    <w:rsid w:val="00772B0E"/>
    <w:rsid w:val="00773005"/>
    <w:rsid w:val="007741DD"/>
    <w:rsid w:val="007750A3"/>
    <w:rsid w:val="007751A8"/>
    <w:rsid w:val="0077631A"/>
    <w:rsid w:val="00776678"/>
    <w:rsid w:val="00776BFA"/>
    <w:rsid w:val="00776C0F"/>
    <w:rsid w:val="0078110D"/>
    <w:rsid w:val="00781926"/>
    <w:rsid w:val="007820C0"/>
    <w:rsid w:val="00782820"/>
    <w:rsid w:val="00782BCD"/>
    <w:rsid w:val="00784828"/>
    <w:rsid w:val="007848A2"/>
    <w:rsid w:val="00784E3C"/>
    <w:rsid w:val="007873CE"/>
    <w:rsid w:val="0079079E"/>
    <w:rsid w:val="00790927"/>
    <w:rsid w:val="00790E7B"/>
    <w:rsid w:val="00791231"/>
    <w:rsid w:val="007934BD"/>
    <w:rsid w:val="007935B4"/>
    <w:rsid w:val="00794485"/>
    <w:rsid w:val="0079455F"/>
    <w:rsid w:val="00794C1B"/>
    <w:rsid w:val="0079521C"/>
    <w:rsid w:val="0079558A"/>
    <w:rsid w:val="007962DE"/>
    <w:rsid w:val="00797B3B"/>
    <w:rsid w:val="007A0224"/>
    <w:rsid w:val="007A0271"/>
    <w:rsid w:val="007A0700"/>
    <w:rsid w:val="007A0957"/>
    <w:rsid w:val="007A0B39"/>
    <w:rsid w:val="007A18D8"/>
    <w:rsid w:val="007A191A"/>
    <w:rsid w:val="007A1A73"/>
    <w:rsid w:val="007A2316"/>
    <w:rsid w:val="007A2478"/>
    <w:rsid w:val="007A2F18"/>
    <w:rsid w:val="007A3D32"/>
    <w:rsid w:val="007A5883"/>
    <w:rsid w:val="007A6519"/>
    <w:rsid w:val="007A6A08"/>
    <w:rsid w:val="007A7144"/>
    <w:rsid w:val="007A71C2"/>
    <w:rsid w:val="007A74C4"/>
    <w:rsid w:val="007A7D10"/>
    <w:rsid w:val="007A7FB1"/>
    <w:rsid w:val="007B036C"/>
    <w:rsid w:val="007B0EA5"/>
    <w:rsid w:val="007B0F6D"/>
    <w:rsid w:val="007B2FBA"/>
    <w:rsid w:val="007B646A"/>
    <w:rsid w:val="007C084C"/>
    <w:rsid w:val="007C0D4E"/>
    <w:rsid w:val="007C0DBE"/>
    <w:rsid w:val="007C1B1A"/>
    <w:rsid w:val="007C28AE"/>
    <w:rsid w:val="007C2928"/>
    <w:rsid w:val="007C2CBE"/>
    <w:rsid w:val="007C3D0A"/>
    <w:rsid w:val="007C44FE"/>
    <w:rsid w:val="007C4F9D"/>
    <w:rsid w:val="007C5383"/>
    <w:rsid w:val="007C5CBB"/>
    <w:rsid w:val="007C6BDB"/>
    <w:rsid w:val="007C7E35"/>
    <w:rsid w:val="007D04B2"/>
    <w:rsid w:val="007D2250"/>
    <w:rsid w:val="007D2295"/>
    <w:rsid w:val="007D4B16"/>
    <w:rsid w:val="007D5CD6"/>
    <w:rsid w:val="007E07CE"/>
    <w:rsid w:val="007E0E37"/>
    <w:rsid w:val="007E0E6F"/>
    <w:rsid w:val="007E0F81"/>
    <w:rsid w:val="007E2A6F"/>
    <w:rsid w:val="007E2CB2"/>
    <w:rsid w:val="007E317F"/>
    <w:rsid w:val="007E368B"/>
    <w:rsid w:val="007E3C6A"/>
    <w:rsid w:val="007E4420"/>
    <w:rsid w:val="007E5136"/>
    <w:rsid w:val="007E565E"/>
    <w:rsid w:val="007E620F"/>
    <w:rsid w:val="007E6D97"/>
    <w:rsid w:val="007E74C0"/>
    <w:rsid w:val="007F0F82"/>
    <w:rsid w:val="007F1A95"/>
    <w:rsid w:val="007F1AA9"/>
    <w:rsid w:val="007F3D09"/>
    <w:rsid w:val="007F7E48"/>
    <w:rsid w:val="008010A1"/>
    <w:rsid w:val="00801609"/>
    <w:rsid w:val="0080198A"/>
    <w:rsid w:val="00801BDF"/>
    <w:rsid w:val="00802261"/>
    <w:rsid w:val="00802373"/>
    <w:rsid w:val="00804B99"/>
    <w:rsid w:val="00806159"/>
    <w:rsid w:val="00810879"/>
    <w:rsid w:val="00810C0A"/>
    <w:rsid w:val="00811071"/>
    <w:rsid w:val="00811E26"/>
    <w:rsid w:val="00812833"/>
    <w:rsid w:val="00812FAE"/>
    <w:rsid w:val="0081320B"/>
    <w:rsid w:val="0081342B"/>
    <w:rsid w:val="008140A5"/>
    <w:rsid w:val="008140C6"/>
    <w:rsid w:val="0081492A"/>
    <w:rsid w:val="0081628E"/>
    <w:rsid w:val="00816AF9"/>
    <w:rsid w:val="008174B1"/>
    <w:rsid w:val="00817EFF"/>
    <w:rsid w:val="00821B5D"/>
    <w:rsid w:val="008222B5"/>
    <w:rsid w:val="00822DCC"/>
    <w:rsid w:val="00822FD5"/>
    <w:rsid w:val="00823428"/>
    <w:rsid w:val="0082501A"/>
    <w:rsid w:val="0082583D"/>
    <w:rsid w:val="00826C0F"/>
    <w:rsid w:val="00826CAC"/>
    <w:rsid w:val="00826DDA"/>
    <w:rsid w:val="008308ED"/>
    <w:rsid w:val="00831DA4"/>
    <w:rsid w:val="00832599"/>
    <w:rsid w:val="00832B47"/>
    <w:rsid w:val="00833A7B"/>
    <w:rsid w:val="0083471F"/>
    <w:rsid w:val="00834D62"/>
    <w:rsid w:val="00835DEF"/>
    <w:rsid w:val="00836428"/>
    <w:rsid w:val="00836ED8"/>
    <w:rsid w:val="00837DDB"/>
    <w:rsid w:val="00840DCF"/>
    <w:rsid w:val="008412D3"/>
    <w:rsid w:val="00842A89"/>
    <w:rsid w:val="008433E7"/>
    <w:rsid w:val="00843F8A"/>
    <w:rsid w:val="0084434F"/>
    <w:rsid w:val="00845277"/>
    <w:rsid w:val="0084789F"/>
    <w:rsid w:val="00847D84"/>
    <w:rsid w:val="008504F6"/>
    <w:rsid w:val="00851B73"/>
    <w:rsid w:val="00852AA3"/>
    <w:rsid w:val="00852F07"/>
    <w:rsid w:val="008530D6"/>
    <w:rsid w:val="0085327D"/>
    <w:rsid w:val="00853D51"/>
    <w:rsid w:val="00854B2A"/>
    <w:rsid w:val="0085580E"/>
    <w:rsid w:val="0085670C"/>
    <w:rsid w:val="00856D97"/>
    <w:rsid w:val="00857CE5"/>
    <w:rsid w:val="0086043F"/>
    <w:rsid w:val="00860C86"/>
    <w:rsid w:val="00860F62"/>
    <w:rsid w:val="0086108A"/>
    <w:rsid w:val="008615F2"/>
    <w:rsid w:val="00863ED2"/>
    <w:rsid w:val="00865569"/>
    <w:rsid w:val="008656AB"/>
    <w:rsid w:val="00866083"/>
    <w:rsid w:val="0086678A"/>
    <w:rsid w:val="0086681F"/>
    <w:rsid w:val="008677FF"/>
    <w:rsid w:val="00870595"/>
    <w:rsid w:val="008715E7"/>
    <w:rsid w:val="008720F9"/>
    <w:rsid w:val="00872131"/>
    <w:rsid w:val="008727D5"/>
    <w:rsid w:val="00873282"/>
    <w:rsid w:val="00874288"/>
    <w:rsid w:val="008763B8"/>
    <w:rsid w:val="008803F1"/>
    <w:rsid w:val="008808BE"/>
    <w:rsid w:val="0088140A"/>
    <w:rsid w:val="008814ED"/>
    <w:rsid w:val="00882936"/>
    <w:rsid w:val="0088302F"/>
    <w:rsid w:val="00883874"/>
    <w:rsid w:val="00885149"/>
    <w:rsid w:val="008859C9"/>
    <w:rsid w:val="0088621C"/>
    <w:rsid w:val="0088685B"/>
    <w:rsid w:val="008868F1"/>
    <w:rsid w:val="0089021A"/>
    <w:rsid w:val="0089098D"/>
    <w:rsid w:val="00891245"/>
    <w:rsid w:val="008913FF"/>
    <w:rsid w:val="00891D93"/>
    <w:rsid w:val="00892878"/>
    <w:rsid w:val="00892DF7"/>
    <w:rsid w:val="00893471"/>
    <w:rsid w:val="00896019"/>
    <w:rsid w:val="00896B78"/>
    <w:rsid w:val="00897E29"/>
    <w:rsid w:val="008A020E"/>
    <w:rsid w:val="008A0570"/>
    <w:rsid w:val="008A0E34"/>
    <w:rsid w:val="008A0E85"/>
    <w:rsid w:val="008A2D55"/>
    <w:rsid w:val="008A3014"/>
    <w:rsid w:val="008A38DD"/>
    <w:rsid w:val="008A4410"/>
    <w:rsid w:val="008A4E23"/>
    <w:rsid w:val="008A645E"/>
    <w:rsid w:val="008A6FEB"/>
    <w:rsid w:val="008A71BF"/>
    <w:rsid w:val="008A7CCA"/>
    <w:rsid w:val="008A7F81"/>
    <w:rsid w:val="008B0610"/>
    <w:rsid w:val="008B0E72"/>
    <w:rsid w:val="008B1C96"/>
    <w:rsid w:val="008B23F1"/>
    <w:rsid w:val="008B2D5E"/>
    <w:rsid w:val="008B3455"/>
    <w:rsid w:val="008B3F2E"/>
    <w:rsid w:val="008B427C"/>
    <w:rsid w:val="008B4ED3"/>
    <w:rsid w:val="008B521A"/>
    <w:rsid w:val="008B59E0"/>
    <w:rsid w:val="008C1680"/>
    <w:rsid w:val="008C18E5"/>
    <w:rsid w:val="008C1C42"/>
    <w:rsid w:val="008C2028"/>
    <w:rsid w:val="008C25DE"/>
    <w:rsid w:val="008C2E54"/>
    <w:rsid w:val="008C2EC3"/>
    <w:rsid w:val="008C6247"/>
    <w:rsid w:val="008C6E4D"/>
    <w:rsid w:val="008D1405"/>
    <w:rsid w:val="008D2589"/>
    <w:rsid w:val="008D2E27"/>
    <w:rsid w:val="008D4606"/>
    <w:rsid w:val="008D5034"/>
    <w:rsid w:val="008D50CC"/>
    <w:rsid w:val="008D5337"/>
    <w:rsid w:val="008D5784"/>
    <w:rsid w:val="008D5BC0"/>
    <w:rsid w:val="008D6F3B"/>
    <w:rsid w:val="008D75A1"/>
    <w:rsid w:val="008D7659"/>
    <w:rsid w:val="008E0CE0"/>
    <w:rsid w:val="008E10D2"/>
    <w:rsid w:val="008E2910"/>
    <w:rsid w:val="008E35D4"/>
    <w:rsid w:val="008E3F86"/>
    <w:rsid w:val="008E420A"/>
    <w:rsid w:val="008E6602"/>
    <w:rsid w:val="008E69CA"/>
    <w:rsid w:val="008E6D96"/>
    <w:rsid w:val="008E7254"/>
    <w:rsid w:val="008E7731"/>
    <w:rsid w:val="008F13FE"/>
    <w:rsid w:val="008F1734"/>
    <w:rsid w:val="008F32B2"/>
    <w:rsid w:val="008F3B94"/>
    <w:rsid w:val="008F5E5A"/>
    <w:rsid w:val="0090186E"/>
    <w:rsid w:val="00902F2F"/>
    <w:rsid w:val="00902F35"/>
    <w:rsid w:val="00903CC9"/>
    <w:rsid w:val="00903EA9"/>
    <w:rsid w:val="00903FC1"/>
    <w:rsid w:val="009045F1"/>
    <w:rsid w:val="0090492C"/>
    <w:rsid w:val="00905105"/>
    <w:rsid w:val="00905C77"/>
    <w:rsid w:val="00906CD5"/>
    <w:rsid w:val="009073FE"/>
    <w:rsid w:val="00911B8A"/>
    <w:rsid w:val="00911EB3"/>
    <w:rsid w:val="009132B2"/>
    <w:rsid w:val="009137D6"/>
    <w:rsid w:val="00913E00"/>
    <w:rsid w:val="009141F7"/>
    <w:rsid w:val="00915DF0"/>
    <w:rsid w:val="00916B1C"/>
    <w:rsid w:val="0091745C"/>
    <w:rsid w:val="009179D3"/>
    <w:rsid w:val="0092071B"/>
    <w:rsid w:val="0092075E"/>
    <w:rsid w:val="00921B5D"/>
    <w:rsid w:val="00922175"/>
    <w:rsid w:val="00922B75"/>
    <w:rsid w:val="00923BC7"/>
    <w:rsid w:val="00923C61"/>
    <w:rsid w:val="00923DD1"/>
    <w:rsid w:val="00925B28"/>
    <w:rsid w:val="0092772A"/>
    <w:rsid w:val="009310B2"/>
    <w:rsid w:val="00931637"/>
    <w:rsid w:val="009326CE"/>
    <w:rsid w:val="009347B0"/>
    <w:rsid w:val="00935F83"/>
    <w:rsid w:val="00941269"/>
    <w:rsid w:val="009419A8"/>
    <w:rsid w:val="00941FD2"/>
    <w:rsid w:val="0094224B"/>
    <w:rsid w:val="0094445D"/>
    <w:rsid w:val="009446CF"/>
    <w:rsid w:val="00944E22"/>
    <w:rsid w:val="0094505C"/>
    <w:rsid w:val="0094677E"/>
    <w:rsid w:val="009500AA"/>
    <w:rsid w:val="00951232"/>
    <w:rsid w:val="00952740"/>
    <w:rsid w:val="009546C7"/>
    <w:rsid w:val="0095481B"/>
    <w:rsid w:val="00955C01"/>
    <w:rsid w:val="00955F32"/>
    <w:rsid w:val="00956557"/>
    <w:rsid w:val="0095751D"/>
    <w:rsid w:val="0096475D"/>
    <w:rsid w:val="00964B7F"/>
    <w:rsid w:val="009651E5"/>
    <w:rsid w:val="009667C3"/>
    <w:rsid w:val="009668F0"/>
    <w:rsid w:val="00967B36"/>
    <w:rsid w:val="009730C8"/>
    <w:rsid w:val="00974235"/>
    <w:rsid w:val="009748AD"/>
    <w:rsid w:val="00980403"/>
    <w:rsid w:val="009806FB"/>
    <w:rsid w:val="00981AA4"/>
    <w:rsid w:val="009828F3"/>
    <w:rsid w:val="00984A7C"/>
    <w:rsid w:val="00985B97"/>
    <w:rsid w:val="00985D38"/>
    <w:rsid w:val="00991E5F"/>
    <w:rsid w:val="00992B8C"/>
    <w:rsid w:val="00992E06"/>
    <w:rsid w:val="00993106"/>
    <w:rsid w:val="009935B2"/>
    <w:rsid w:val="009951BE"/>
    <w:rsid w:val="00995C99"/>
    <w:rsid w:val="00995CB3"/>
    <w:rsid w:val="00995F09"/>
    <w:rsid w:val="00996399"/>
    <w:rsid w:val="009968B9"/>
    <w:rsid w:val="0099776C"/>
    <w:rsid w:val="009A1AF2"/>
    <w:rsid w:val="009A2C28"/>
    <w:rsid w:val="009A32B5"/>
    <w:rsid w:val="009A3603"/>
    <w:rsid w:val="009A65F8"/>
    <w:rsid w:val="009A6C19"/>
    <w:rsid w:val="009A6DD1"/>
    <w:rsid w:val="009A7686"/>
    <w:rsid w:val="009A790D"/>
    <w:rsid w:val="009A7DE1"/>
    <w:rsid w:val="009B05BA"/>
    <w:rsid w:val="009B2352"/>
    <w:rsid w:val="009B3E14"/>
    <w:rsid w:val="009B6D67"/>
    <w:rsid w:val="009B7346"/>
    <w:rsid w:val="009C1E9D"/>
    <w:rsid w:val="009C1F7B"/>
    <w:rsid w:val="009C2B45"/>
    <w:rsid w:val="009C2C59"/>
    <w:rsid w:val="009C3275"/>
    <w:rsid w:val="009C3A46"/>
    <w:rsid w:val="009C3B35"/>
    <w:rsid w:val="009C5C8F"/>
    <w:rsid w:val="009C628E"/>
    <w:rsid w:val="009C6BBB"/>
    <w:rsid w:val="009C73F0"/>
    <w:rsid w:val="009C7D98"/>
    <w:rsid w:val="009D0C96"/>
    <w:rsid w:val="009D0FC2"/>
    <w:rsid w:val="009D1395"/>
    <w:rsid w:val="009D14DF"/>
    <w:rsid w:val="009D2BC4"/>
    <w:rsid w:val="009D3B60"/>
    <w:rsid w:val="009D50DA"/>
    <w:rsid w:val="009D6383"/>
    <w:rsid w:val="009D799F"/>
    <w:rsid w:val="009D79C8"/>
    <w:rsid w:val="009D7C24"/>
    <w:rsid w:val="009D7F67"/>
    <w:rsid w:val="009E06CD"/>
    <w:rsid w:val="009E1AFA"/>
    <w:rsid w:val="009E23AC"/>
    <w:rsid w:val="009E2FA3"/>
    <w:rsid w:val="009E2FFF"/>
    <w:rsid w:val="009E31EC"/>
    <w:rsid w:val="009E353F"/>
    <w:rsid w:val="009E4920"/>
    <w:rsid w:val="009E4A71"/>
    <w:rsid w:val="009E596E"/>
    <w:rsid w:val="009E5A24"/>
    <w:rsid w:val="009E60F6"/>
    <w:rsid w:val="009E71A9"/>
    <w:rsid w:val="009E7437"/>
    <w:rsid w:val="009E750E"/>
    <w:rsid w:val="009E7C3C"/>
    <w:rsid w:val="009F0C62"/>
    <w:rsid w:val="009F15BE"/>
    <w:rsid w:val="009F2178"/>
    <w:rsid w:val="009F2C9F"/>
    <w:rsid w:val="009F4811"/>
    <w:rsid w:val="009F4A34"/>
    <w:rsid w:val="009F6401"/>
    <w:rsid w:val="009F6DCC"/>
    <w:rsid w:val="009F7180"/>
    <w:rsid w:val="009F7F09"/>
    <w:rsid w:val="00A021D8"/>
    <w:rsid w:val="00A026BE"/>
    <w:rsid w:val="00A0453F"/>
    <w:rsid w:val="00A05636"/>
    <w:rsid w:val="00A05E07"/>
    <w:rsid w:val="00A068DF"/>
    <w:rsid w:val="00A10105"/>
    <w:rsid w:val="00A1097B"/>
    <w:rsid w:val="00A10E53"/>
    <w:rsid w:val="00A10EB9"/>
    <w:rsid w:val="00A123DF"/>
    <w:rsid w:val="00A13AA6"/>
    <w:rsid w:val="00A13CE2"/>
    <w:rsid w:val="00A145CB"/>
    <w:rsid w:val="00A15523"/>
    <w:rsid w:val="00A178D4"/>
    <w:rsid w:val="00A17ACE"/>
    <w:rsid w:val="00A20A77"/>
    <w:rsid w:val="00A20DBE"/>
    <w:rsid w:val="00A21B84"/>
    <w:rsid w:val="00A2243C"/>
    <w:rsid w:val="00A22C98"/>
    <w:rsid w:val="00A231E3"/>
    <w:rsid w:val="00A24BEE"/>
    <w:rsid w:val="00A2637D"/>
    <w:rsid w:val="00A26995"/>
    <w:rsid w:val="00A26B61"/>
    <w:rsid w:val="00A26D34"/>
    <w:rsid w:val="00A274C7"/>
    <w:rsid w:val="00A31A38"/>
    <w:rsid w:val="00A327EE"/>
    <w:rsid w:val="00A33657"/>
    <w:rsid w:val="00A34FC9"/>
    <w:rsid w:val="00A35009"/>
    <w:rsid w:val="00A35D3F"/>
    <w:rsid w:val="00A411CD"/>
    <w:rsid w:val="00A418D7"/>
    <w:rsid w:val="00A427AA"/>
    <w:rsid w:val="00A428D8"/>
    <w:rsid w:val="00A435AF"/>
    <w:rsid w:val="00A437A0"/>
    <w:rsid w:val="00A438B0"/>
    <w:rsid w:val="00A44193"/>
    <w:rsid w:val="00A442DB"/>
    <w:rsid w:val="00A44F5C"/>
    <w:rsid w:val="00A45350"/>
    <w:rsid w:val="00A45D9C"/>
    <w:rsid w:val="00A475B1"/>
    <w:rsid w:val="00A47E0C"/>
    <w:rsid w:val="00A50784"/>
    <w:rsid w:val="00A5135C"/>
    <w:rsid w:val="00A540B0"/>
    <w:rsid w:val="00A54AE3"/>
    <w:rsid w:val="00A616C8"/>
    <w:rsid w:val="00A63483"/>
    <w:rsid w:val="00A642C1"/>
    <w:rsid w:val="00A65A64"/>
    <w:rsid w:val="00A66F84"/>
    <w:rsid w:val="00A70611"/>
    <w:rsid w:val="00A707EA"/>
    <w:rsid w:val="00A70B4E"/>
    <w:rsid w:val="00A71516"/>
    <w:rsid w:val="00A718F9"/>
    <w:rsid w:val="00A721B2"/>
    <w:rsid w:val="00A766FD"/>
    <w:rsid w:val="00A772A6"/>
    <w:rsid w:val="00A77412"/>
    <w:rsid w:val="00A8091F"/>
    <w:rsid w:val="00A81052"/>
    <w:rsid w:val="00A82C46"/>
    <w:rsid w:val="00A83C04"/>
    <w:rsid w:val="00A85A07"/>
    <w:rsid w:val="00A85B55"/>
    <w:rsid w:val="00A85BF7"/>
    <w:rsid w:val="00A90BF3"/>
    <w:rsid w:val="00A90C75"/>
    <w:rsid w:val="00A9261B"/>
    <w:rsid w:val="00A92678"/>
    <w:rsid w:val="00A92F9E"/>
    <w:rsid w:val="00A943FE"/>
    <w:rsid w:val="00A94AD4"/>
    <w:rsid w:val="00A950C5"/>
    <w:rsid w:val="00A95A10"/>
    <w:rsid w:val="00A973D1"/>
    <w:rsid w:val="00A97CCD"/>
    <w:rsid w:val="00A97D91"/>
    <w:rsid w:val="00AA0AE0"/>
    <w:rsid w:val="00AA0CEE"/>
    <w:rsid w:val="00AA10DB"/>
    <w:rsid w:val="00AA1740"/>
    <w:rsid w:val="00AA2B9E"/>
    <w:rsid w:val="00AA3E6E"/>
    <w:rsid w:val="00AA4888"/>
    <w:rsid w:val="00AA4B24"/>
    <w:rsid w:val="00AA5633"/>
    <w:rsid w:val="00AA59B9"/>
    <w:rsid w:val="00AA70ED"/>
    <w:rsid w:val="00AA735F"/>
    <w:rsid w:val="00AB120F"/>
    <w:rsid w:val="00AB16D3"/>
    <w:rsid w:val="00AB19F7"/>
    <w:rsid w:val="00AB1F20"/>
    <w:rsid w:val="00AB26D8"/>
    <w:rsid w:val="00AB31DD"/>
    <w:rsid w:val="00AB3F20"/>
    <w:rsid w:val="00AB45D6"/>
    <w:rsid w:val="00AB4A88"/>
    <w:rsid w:val="00AB6CB8"/>
    <w:rsid w:val="00AB7A8D"/>
    <w:rsid w:val="00AC0CD3"/>
    <w:rsid w:val="00AC11F0"/>
    <w:rsid w:val="00AC16EE"/>
    <w:rsid w:val="00AC3B2E"/>
    <w:rsid w:val="00AC4D2A"/>
    <w:rsid w:val="00AC56B7"/>
    <w:rsid w:val="00AC5BC2"/>
    <w:rsid w:val="00AC5DAC"/>
    <w:rsid w:val="00AC654F"/>
    <w:rsid w:val="00AC6724"/>
    <w:rsid w:val="00AC6AA4"/>
    <w:rsid w:val="00AD0151"/>
    <w:rsid w:val="00AD17CB"/>
    <w:rsid w:val="00AD19FC"/>
    <w:rsid w:val="00AD2769"/>
    <w:rsid w:val="00AD2AFF"/>
    <w:rsid w:val="00AD2C9A"/>
    <w:rsid w:val="00AD51B5"/>
    <w:rsid w:val="00AD54DB"/>
    <w:rsid w:val="00AD5C2F"/>
    <w:rsid w:val="00AD6503"/>
    <w:rsid w:val="00AE013F"/>
    <w:rsid w:val="00AE0F3E"/>
    <w:rsid w:val="00AE247F"/>
    <w:rsid w:val="00AE2526"/>
    <w:rsid w:val="00AE27D4"/>
    <w:rsid w:val="00AE3C51"/>
    <w:rsid w:val="00AE4DA5"/>
    <w:rsid w:val="00AE5083"/>
    <w:rsid w:val="00AE5857"/>
    <w:rsid w:val="00AE6C0A"/>
    <w:rsid w:val="00AE7D22"/>
    <w:rsid w:val="00AF0417"/>
    <w:rsid w:val="00AF063A"/>
    <w:rsid w:val="00AF12FC"/>
    <w:rsid w:val="00AF179A"/>
    <w:rsid w:val="00AF18A9"/>
    <w:rsid w:val="00AF264C"/>
    <w:rsid w:val="00AF2A19"/>
    <w:rsid w:val="00AF3D1E"/>
    <w:rsid w:val="00AF3FBA"/>
    <w:rsid w:val="00AF5DAB"/>
    <w:rsid w:val="00AF5EA4"/>
    <w:rsid w:val="00AF619B"/>
    <w:rsid w:val="00AF64E1"/>
    <w:rsid w:val="00AF6CEF"/>
    <w:rsid w:val="00B0019B"/>
    <w:rsid w:val="00B00B29"/>
    <w:rsid w:val="00B0197B"/>
    <w:rsid w:val="00B02117"/>
    <w:rsid w:val="00B0345C"/>
    <w:rsid w:val="00B041E1"/>
    <w:rsid w:val="00B04B49"/>
    <w:rsid w:val="00B05A38"/>
    <w:rsid w:val="00B06905"/>
    <w:rsid w:val="00B076F5"/>
    <w:rsid w:val="00B1041E"/>
    <w:rsid w:val="00B10CC2"/>
    <w:rsid w:val="00B116C6"/>
    <w:rsid w:val="00B11A09"/>
    <w:rsid w:val="00B12FD7"/>
    <w:rsid w:val="00B136FD"/>
    <w:rsid w:val="00B1370E"/>
    <w:rsid w:val="00B13C9C"/>
    <w:rsid w:val="00B145B1"/>
    <w:rsid w:val="00B15322"/>
    <w:rsid w:val="00B1564A"/>
    <w:rsid w:val="00B17F7E"/>
    <w:rsid w:val="00B2020F"/>
    <w:rsid w:val="00B20B8B"/>
    <w:rsid w:val="00B21513"/>
    <w:rsid w:val="00B21679"/>
    <w:rsid w:val="00B22974"/>
    <w:rsid w:val="00B22B74"/>
    <w:rsid w:val="00B243B0"/>
    <w:rsid w:val="00B244A3"/>
    <w:rsid w:val="00B2467C"/>
    <w:rsid w:val="00B26EF4"/>
    <w:rsid w:val="00B310DE"/>
    <w:rsid w:val="00B3309F"/>
    <w:rsid w:val="00B333DD"/>
    <w:rsid w:val="00B34927"/>
    <w:rsid w:val="00B34B32"/>
    <w:rsid w:val="00B35735"/>
    <w:rsid w:val="00B4226A"/>
    <w:rsid w:val="00B42937"/>
    <w:rsid w:val="00B44EBE"/>
    <w:rsid w:val="00B452AD"/>
    <w:rsid w:val="00B457E5"/>
    <w:rsid w:val="00B46648"/>
    <w:rsid w:val="00B471A6"/>
    <w:rsid w:val="00B47723"/>
    <w:rsid w:val="00B500F6"/>
    <w:rsid w:val="00B50594"/>
    <w:rsid w:val="00B507A0"/>
    <w:rsid w:val="00B513A7"/>
    <w:rsid w:val="00B54924"/>
    <w:rsid w:val="00B54C37"/>
    <w:rsid w:val="00B56279"/>
    <w:rsid w:val="00B563B3"/>
    <w:rsid w:val="00B57677"/>
    <w:rsid w:val="00B57B6A"/>
    <w:rsid w:val="00B61540"/>
    <w:rsid w:val="00B615B2"/>
    <w:rsid w:val="00B627EA"/>
    <w:rsid w:val="00B62D6F"/>
    <w:rsid w:val="00B635BC"/>
    <w:rsid w:val="00B63936"/>
    <w:rsid w:val="00B659F6"/>
    <w:rsid w:val="00B65F85"/>
    <w:rsid w:val="00B661AF"/>
    <w:rsid w:val="00B66507"/>
    <w:rsid w:val="00B70592"/>
    <w:rsid w:val="00B705E9"/>
    <w:rsid w:val="00B731C1"/>
    <w:rsid w:val="00B73534"/>
    <w:rsid w:val="00B7430E"/>
    <w:rsid w:val="00B7600B"/>
    <w:rsid w:val="00B76308"/>
    <w:rsid w:val="00B8149E"/>
    <w:rsid w:val="00B81677"/>
    <w:rsid w:val="00B82408"/>
    <w:rsid w:val="00B84231"/>
    <w:rsid w:val="00B8699E"/>
    <w:rsid w:val="00B878A6"/>
    <w:rsid w:val="00B87959"/>
    <w:rsid w:val="00B87CDB"/>
    <w:rsid w:val="00B87D76"/>
    <w:rsid w:val="00B87F2B"/>
    <w:rsid w:val="00B90386"/>
    <w:rsid w:val="00B922EA"/>
    <w:rsid w:val="00B931A1"/>
    <w:rsid w:val="00B9432A"/>
    <w:rsid w:val="00B94AA3"/>
    <w:rsid w:val="00B952A9"/>
    <w:rsid w:val="00B95801"/>
    <w:rsid w:val="00B960D8"/>
    <w:rsid w:val="00B971F2"/>
    <w:rsid w:val="00B97828"/>
    <w:rsid w:val="00B97FA8"/>
    <w:rsid w:val="00BA19E0"/>
    <w:rsid w:val="00BA250F"/>
    <w:rsid w:val="00BA2931"/>
    <w:rsid w:val="00BA2A06"/>
    <w:rsid w:val="00BA2ACF"/>
    <w:rsid w:val="00BA3A14"/>
    <w:rsid w:val="00BA3C31"/>
    <w:rsid w:val="00BA3E94"/>
    <w:rsid w:val="00BA426D"/>
    <w:rsid w:val="00BA4DD8"/>
    <w:rsid w:val="00BA78B0"/>
    <w:rsid w:val="00BA7A16"/>
    <w:rsid w:val="00BB0007"/>
    <w:rsid w:val="00BB037B"/>
    <w:rsid w:val="00BB0D20"/>
    <w:rsid w:val="00BB19A2"/>
    <w:rsid w:val="00BB5304"/>
    <w:rsid w:val="00BB53FA"/>
    <w:rsid w:val="00BB5EE6"/>
    <w:rsid w:val="00BB60DF"/>
    <w:rsid w:val="00BB65DC"/>
    <w:rsid w:val="00BC2598"/>
    <w:rsid w:val="00BC25C7"/>
    <w:rsid w:val="00BC2931"/>
    <w:rsid w:val="00BC2F52"/>
    <w:rsid w:val="00BC2F82"/>
    <w:rsid w:val="00BC4786"/>
    <w:rsid w:val="00BC4C76"/>
    <w:rsid w:val="00BC67A7"/>
    <w:rsid w:val="00BC7648"/>
    <w:rsid w:val="00BD191D"/>
    <w:rsid w:val="00BD1D75"/>
    <w:rsid w:val="00BD2C4E"/>
    <w:rsid w:val="00BD540F"/>
    <w:rsid w:val="00BD595A"/>
    <w:rsid w:val="00BD5BD3"/>
    <w:rsid w:val="00BD65BB"/>
    <w:rsid w:val="00BD7017"/>
    <w:rsid w:val="00BE0830"/>
    <w:rsid w:val="00BE0DEA"/>
    <w:rsid w:val="00BE226B"/>
    <w:rsid w:val="00BE3324"/>
    <w:rsid w:val="00BE393F"/>
    <w:rsid w:val="00BE3D87"/>
    <w:rsid w:val="00BE584F"/>
    <w:rsid w:val="00BE68E3"/>
    <w:rsid w:val="00BE7B53"/>
    <w:rsid w:val="00BF2B31"/>
    <w:rsid w:val="00BF3013"/>
    <w:rsid w:val="00BF39F0"/>
    <w:rsid w:val="00BF4B9B"/>
    <w:rsid w:val="00BF4E78"/>
    <w:rsid w:val="00BF56BE"/>
    <w:rsid w:val="00BF6BF7"/>
    <w:rsid w:val="00BF7044"/>
    <w:rsid w:val="00BF7CDE"/>
    <w:rsid w:val="00C019D6"/>
    <w:rsid w:val="00C03131"/>
    <w:rsid w:val="00C035BA"/>
    <w:rsid w:val="00C04060"/>
    <w:rsid w:val="00C0499D"/>
    <w:rsid w:val="00C05317"/>
    <w:rsid w:val="00C057E3"/>
    <w:rsid w:val="00C063CF"/>
    <w:rsid w:val="00C06E7B"/>
    <w:rsid w:val="00C100E3"/>
    <w:rsid w:val="00C10176"/>
    <w:rsid w:val="00C1237F"/>
    <w:rsid w:val="00C12B0C"/>
    <w:rsid w:val="00C1310E"/>
    <w:rsid w:val="00C13605"/>
    <w:rsid w:val="00C13685"/>
    <w:rsid w:val="00C147AD"/>
    <w:rsid w:val="00C1499F"/>
    <w:rsid w:val="00C15B2D"/>
    <w:rsid w:val="00C1648F"/>
    <w:rsid w:val="00C16820"/>
    <w:rsid w:val="00C17381"/>
    <w:rsid w:val="00C24490"/>
    <w:rsid w:val="00C24BD4"/>
    <w:rsid w:val="00C270F2"/>
    <w:rsid w:val="00C27160"/>
    <w:rsid w:val="00C2786B"/>
    <w:rsid w:val="00C3134A"/>
    <w:rsid w:val="00C3162E"/>
    <w:rsid w:val="00C31A32"/>
    <w:rsid w:val="00C32B2E"/>
    <w:rsid w:val="00C34B08"/>
    <w:rsid w:val="00C35561"/>
    <w:rsid w:val="00C36043"/>
    <w:rsid w:val="00C3779B"/>
    <w:rsid w:val="00C4045A"/>
    <w:rsid w:val="00C40876"/>
    <w:rsid w:val="00C41950"/>
    <w:rsid w:val="00C41A54"/>
    <w:rsid w:val="00C41A66"/>
    <w:rsid w:val="00C42B5C"/>
    <w:rsid w:val="00C4320C"/>
    <w:rsid w:val="00C435AA"/>
    <w:rsid w:val="00C44496"/>
    <w:rsid w:val="00C452CE"/>
    <w:rsid w:val="00C45876"/>
    <w:rsid w:val="00C47138"/>
    <w:rsid w:val="00C47393"/>
    <w:rsid w:val="00C50792"/>
    <w:rsid w:val="00C5091A"/>
    <w:rsid w:val="00C50BD6"/>
    <w:rsid w:val="00C50C10"/>
    <w:rsid w:val="00C51521"/>
    <w:rsid w:val="00C531F5"/>
    <w:rsid w:val="00C536D4"/>
    <w:rsid w:val="00C562F8"/>
    <w:rsid w:val="00C566A8"/>
    <w:rsid w:val="00C5703C"/>
    <w:rsid w:val="00C57DD5"/>
    <w:rsid w:val="00C60F7C"/>
    <w:rsid w:val="00C61215"/>
    <w:rsid w:val="00C616A8"/>
    <w:rsid w:val="00C61B8B"/>
    <w:rsid w:val="00C62EBD"/>
    <w:rsid w:val="00C63854"/>
    <w:rsid w:val="00C644D4"/>
    <w:rsid w:val="00C65C4C"/>
    <w:rsid w:val="00C66BBC"/>
    <w:rsid w:val="00C705B9"/>
    <w:rsid w:val="00C707EC"/>
    <w:rsid w:val="00C70D93"/>
    <w:rsid w:val="00C7332A"/>
    <w:rsid w:val="00C74605"/>
    <w:rsid w:val="00C74A6E"/>
    <w:rsid w:val="00C750B0"/>
    <w:rsid w:val="00C75157"/>
    <w:rsid w:val="00C751F9"/>
    <w:rsid w:val="00C75300"/>
    <w:rsid w:val="00C755A3"/>
    <w:rsid w:val="00C759BD"/>
    <w:rsid w:val="00C76326"/>
    <w:rsid w:val="00C7699E"/>
    <w:rsid w:val="00C7732B"/>
    <w:rsid w:val="00C8178E"/>
    <w:rsid w:val="00C81BF8"/>
    <w:rsid w:val="00C836E9"/>
    <w:rsid w:val="00C83B29"/>
    <w:rsid w:val="00C842DA"/>
    <w:rsid w:val="00C84FB5"/>
    <w:rsid w:val="00C85985"/>
    <w:rsid w:val="00C86452"/>
    <w:rsid w:val="00C8755B"/>
    <w:rsid w:val="00C919F7"/>
    <w:rsid w:val="00C91BB4"/>
    <w:rsid w:val="00C93054"/>
    <w:rsid w:val="00C945A1"/>
    <w:rsid w:val="00C94C8E"/>
    <w:rsid w:val="00C96229"/>
    <w:rsid w:val="00C970B4"/>
    <w:rsid w:val="00C9745E"/>
    <w:rsid w:val="00C9767F"/>
    <w:rsid w:val="00C977CA"/>
    <w:rsid w:val="00C97EFF"/>
    <w:rsid w:val="00CA17BC"/>
    <w:rsid w:val="00CA20FC"/>
    <w:rsid w:val="00CA284A"/>
    <w:rsid w:val="00CA5555"/>
    <w:rsid w:val="00CA5992"/>
    <w:rsid w:val="00CA6E6F"/>
    <w:rsid w:val="00CB0B63"/>
    <w:rsid w:val="00CB2191"/>
    <w:rsid w:val="00CB33C7"/>
    <w:rsid w:val="00CB389C"/>
    <w:rsid w:val="00CB3A09"/>
    <w:rsid w:val="00CB3A88"/>
    <w:rsid w:val="00CB3E51"/>
    <w:rsid w:val="00CB403A"/>
    <w:rsid w:val="00CB4EA3"/>
    <w:rsid w:val="00CB6A5F"/>
    <w:rsid w:val="00CB7770"/>
    <w:rsid w:val="00CC1F58"/>
    <w:rsid w:val="00CC215D"/>
    <w:rsid w:val="00CC2E83"/>
    <w:rsid w:val="00CC4AC2"/>
    <w:rsid w:val="00CC4F7E"/>
    <w:rsid w:val="00CC605A"/>
    <w:rsid w:val="00CC62FA"/>
    <w:rsid w:val="00CC6503"/>
    <w:rsid w:val="00CC69A8"/>
    <w:rsid w:val="00CC6BE3"/>
    <w:rsid w:val="00CD242D"/>
    <w:rsid w:val="00CD25B9"/>
    <w:rsid w:val="00CD373D"/>
    <w:rsid w:val="00CD41C3"/>
    <w:rsid w:val="00CD511E"/>
    <w:rsid w:val="00CD6A17"/>
    <w:rsid w:val="00CD79A3"/>
    <w:rsid w:val="00CE0D1B"/>
    <w:rsid w:val="00CE34C9"/>
    <w:rsid w:val="00CE34DE"/>
    <w:rsid w:val="00CE424F"/>
    <w:rsid w:val="00CE54E2"/>
    <w:rsid w:val="00CF00F2"/>
    <w:rsid w:val="00CF03C7"/>
    <w:rsid w:val="00CF0538"/>
    <w:rsid w:val="00CF075A"/>
    <w:rsid w:val="00CF0B3A"/>
    <w:rsid w:val="00CF10FD"/>
    <w:rsid w:val="00CF1BC9"/>
    <w:rsid w:val="00CF34ED"/>
    <w:rsid w:val="00CF3D62"/>
    <w:rsid w:val="00CF4559"/>
    <w:rsid w:val="00CF6ECF"/>
    <w:rsid w:val="00CF6F99"/>
    <w:rsid w:val="00D00551"/>
    <w:rsid w:val="00D01907"/>
    <w:rsid w:val="00D01927"/>
    <w:rsid w:val="00D03203"/>
    <w:rsid w:val="00D03236"/>
    <w:rsid w:val="00D03A8A"/>
    <w:rsid w:val="00D03E11"/>
    <w:rsid w:val="00D0454C"/>
    <w:rsid w:val="00D04901"/>
    <w:rsid w:val="00D05105"/>
    <w:rsid w:val="00D051FE"/>
    <w:rsid w:val="00D05EE3"/>
    <w:rsid w:val="00D062E9"/>
    <w:rsid w:val="00D1016C"/>
    <w:rsid w:val="00D108DD"/>
    <w:rsid w:val="00D10AC8"/>
    <w:rsid w:val="00D10F82"/>
    <w:rsid w:val="00D115FE"/>
    <w:rsid w:val="00D117F6"/>
    <w:rsid w:val="00D11AC0"/>
    <w:rsid w:val="00D12DF6"/>
    <w:rsid w:val="00D139A3"/>
    <w:rsid w:val="00D14A5C"/>
    <w:rsid w:val="00D1574F"/>
    <w:rsid w:val="00D2080E"/>
    <w:rsid w:val="00D218DC"/>
    <w:rsid w:val="00D21EB3"/>
    <w:rsid w:val="00D2433A"/>
    <w:rsid w:val="00D250EA"/>
    <w:rsid w:val="00D265B2"/>
    <w:rsid w:val="00D266AE"/>
    <w:rsid w:val="00D26E91"/>
    <w:rsid w:val="00D27131"/>
    <w:rsid w:val="00D27D62"/>
    <w:rsid w:val="00D30CB4"/>
    <w:rsid w:val="00D313CC"/>
    <w:rsid w:val="00D3176E"/>
    <w:rsid w:val="00D31C11"/>
    <w:rsid w:val="00D31C73"/>
    <w:rsid w:val="00D31DBC"/>
    <w:rsid w:val="00D3204A"/>
    <w:rsid w:val="00D340C7"/>
    <w:rsid w:val="00D3466C"/>
    <w:rsid w:val="00D35BB0"/>
    <w:rsid w:val="00D36327"/>
    <w:rsid w:val="00D36A84"/>
    <w:rsid w:val="00D405C5"/>
    <w:rsid w:val="00D4073F"/>
    <w:rsid w:val="00D40BBB"/>
    <w:rsid w:val="00D41A06"/>
    <w:rsid w:val="00D4347F"/>
    <w:rsid w:val="00D43B64"/>
    <w:rsid w:val="00D43CC7"/>
    <w:rsid w:val="00D4406D"/>
    <w:rsid w:val="00D458AC"/>
    <w:rsid w:val="00D47C5D"/>
    <w:rsid w:val="00D50AAA"/>
    <w:rsid w:val="00D50C77"/>
    <w:rsid w:val="00D50D63"/>
    <w:rsid w:val="00D50EBA"/>
    <w:rsid w:val="00D50F08"/>
    <w:rsid w:val="00D51A60"/>
    <w:rsid w:val="00D52B5E"/>
    <w:rsid w:val="00D533BF"/>
    <w:rsid w:val="00D535F8"/>
    <w:rsid w:val="00D553A5"/>
    <w:rsid w:val="00D5699C"/>
    <w:rsid w:val="00D56E04"/>
    <w:rsid w:val="00D57C4F"/>
    <w:rsid w:val="00D605F8"/>
    <w:rsid w:val="00D6153D"/>
    <w:rsid w:val="00D61E08"/>
    <w:rsid w:val="00D622FB"/>
    <w:rsid w:val="00D62720"/>
    <w:rsid w:val="00D62A1A"/>
    <w:rsid w:val="00D63926"/>
    <w:rsid w:val="00D65648"/>
    <w:rsid w:val="00D678BE"/>
    <w:rsid w:val="00D67D4D"/>
    <w:rsid w:val="00D67DA1"/>
    <w:rsid w:val="00D70A51"/>
    <w:rsid w:val="00D73117"/>
    <w:rsid w:val="00D74EAD"/>
    <w:rsid w:val="00D76C0C"/>
    <w:rsid w:val="00D76E94"/>
    <w:rsid w:val="00D80964"/>
    <w:rsid w:val="00D84B61"/>
    <w:rsid w:val="00D86670"/>
    <w:rsid w:val="00D878ED"/>
    <w:rsid w:val="00D91A71"/>
    <w:rsid w:val="00D91DEB"/>
    <w:rsid w:val="00D920D5"/>
    <w:rsid w:val="00D92AFF"/>
    <w:rsid w:val="00D94C40"/>
    <w:rsid w:val="00D977A1"/>
    <w:rsid w:val="00DA04B8"/>
    <w:rsid w:val="00DA11A3"/>
    <w:rsid w:val="00DA1567"/>
    <w:rsid w:val="00DA1FA2"/>
    <w:rsid w:val="00DA3498"/>
    <w:rsid w:val="00DA4312"/>
    <w:rsid w:val="00DA4DAC"/>
    <w:rsid w:val="00DA59A5"/>
    <w:rsid w:val="00DA6800"/>
    <w:rsid w:val="00DB042A"/>
    <w:rsid w:val="00DB1084"/>
    <w:rsid w:val="00DB1811"/>
    <w:rsid w:val="00DB18FF"/>
    <w:rsid w:val="00DB3292"/>
    <w:rsid w:val="00DB342D"/>
    <w:rsid w:val="00DB351A"/>
    <w:rsid w:val="00DB384B"/>
    <w:rsid w:val="00DB3B62"/>
    <w:rsid w:val="00DB3C1E"/>
    <w:rsid w:val="00DB5660"/>
    <w:rsid w:val="00DB5B9C"/>
    <w:rsid w:val="00DB5D76"/>
    <w:rsid w:val="00DB5EC9"/>
    <w:rsid w:val="00DB644C"/>
    <w:rsid w:val="00DB6623"/>
    <w:rsid w:val="00DB6859"/>
    <w:rsid w:val="00DB7130"/>
    <w:rsid w:val="00DC03B7"/>
    <w:rsid w:val="00DC0579"/>
    <w:rsid w:val="00DC3C2D"/>
    <w:rsid w:val="00DC4169"/>
    <w:rsid w:val="00DC5BE6"/>
    <w:rsid w:val="00DC6066"/>
    <w:rsid w:val="00DC6931"/>
    <w:rsid w:val="00DC779A"/>
    <w:rsid w:val="00DD0FA1"/>
    <w:rsid w:val="00DD30A8"/>
    <w:rsid w:val="00DD3EB8"/>
    <w:rsid w:val="00DD3F03"/>
    <w:rsid w:val="00DD4161"/>
    <w:rsid w:val="00DD43A2"/>
    <w:rsid w:val="00DD4469"/>
    <w:rsid w:val="00DD451F"/>
    <w:rsid w:val="00DD585B"/>
    <w:rsid w:val="00DD5B19"/>
    <w:rsid w:val="00DD6B37"/>
    <w:rsid w:val="00DD6B7C"/>
    <w:rsid w:val="00DE0DA2"/>
    <w:rsid w:val="00DE1350"/>
    <w:rsid w:val="00DE21EE"/>
    <w:rsid w:val="00DE3A28"/>
    <w:rsid w:val="00DE553F"/>
    <w:rsid w:val="00DE5FA7"/>
    <w:rsid w:val="00DF1DA8"/>
    <w:rsid w:val="00DF24F0"/>
    <w:rsid w:val="00DF2502"/>
    <w:rsid w:val="00DF2E4E"/>
    <w:rsid w:val="00DF3B6F"/>
    <w:rsid w:val="00DF45BC"/>
    <w:rsid w:val="00DF4830"/>
    <w:rsid w:val="00DF4AB8"/>
    <w:rsid w:val="00DF5063"/>
    <w:rsid w:val="00DF55C8"/>
    <w:rsid w:val="00DF605A"/>
    <w:rsid w:val="00DF795E"/>
    <w:rsid w:val="00DF796F"/>
    <w:rsid w:val="00E00A70"/>
    <w:rsid w:val="00E01058"/>
    <w:rsid w:val="00E067D3"/>
    <w:rsid w:val="00E073EE"/>
    <w:rsid w:val="00E11726"/>
    <w:rsid w:val="00E122EF"/>
    <w:rsid w:val="00E124A3"/>
    <w:rsid w:val="00E125BC"/>
    <w:rsid w:val="00E12B48"/>
    <w:rsid w:val="00E136E6"/>
    <w:rsid w:val="00E13782"/>
    <w:rsid w:val="00E13921"/>
    <w:rsid w:val="00E14414"/>
    <w:rsid w:val="00E161F4"/>
    <w:rsid w:val="00E1621C"/>
    <w:rsid w:val="00E165D8"/>
    <w:rsid w:val="00E166F7"/>
    <w:rsid w:val="00E17A45"/>
    <w:rsid w:val="00E20125"/>
    <w:rsid w:val="00E20DD6"/>
    <w:rsid w:val="00E211DD"/>
    <w:rsid w:val="00E21575"/>
    <w:rsid w:val="00E21DFE"/>
    <w:rsid w:val="00E2212E"/>
    <w:rsid w:val="00E22646"/>
    <w:rsid w:val="00E22D75"/>
    <w:rsid w:val="00E23A56"/>
    <w:rsid w:val="00E24174"/>
    <w:rsid w:val="00E25D51"/>
    <w:rsid w:val="00E26782"/>
    <w:rsid w:val="00E27B69"/>
    <w:rsid w:val="00E30EFD"/>
    <w:rsid w:val="00E3222F"/>
    <w:rsid w:val="00E33C81"/>
    <w:rsid w:val="00E357A2"/>
    <w:rsid w:val="00E35C6A"/>
    <w:rsid w:val="00E361A7"/>
    <w:rsid w:val="00E37239"/>
    <w:rsid w:val="00E37571"/>
    <w:rsid w:val="00E37CBF"/>
    <w:rsid w:val="00E418ED"/>
    <w:rsid w:val="00E41960"/>
    <w:rsid w:val="00E4297C"/>
    <w:rsid w:val="00E43A9A"/>
    <w:rsid w:val="00E43F27"/>
    <w:rsid w:val="00E4497D"/>
    <w:rsid w:val="00E45865"/>
    <w:rsid w:val="00E47C30"/>
    <w:rsid w:val="00E5121A"/>
    <w:rsid w:val="00E512B1"/>
    <w:rsid w:val="00E5293F"/>
    <w:rsid w:val="00E52CE1"/>
    <w:rsid w:val="00E52D0E"/>
    <w:rsid w:val="00E52D92"/>
    <w:rsid w:val="00E53BAB"/>
    <w:rsid w:val="00E548CA"/>
    <w:rsid w:val="00E55BCC"/>
    <w:rsid w:val="00E57C9C"/>
    <w:rsid w:val="00E57EFE"/>
    <w:rsid w:val="00E57FF7"/>
    <w:rsid w:val="00E63B09"/>
    <w:rsid w:val="00E6638C"/>
    <w:rsid w:val="00E71331"/>
    <w:rsid w:val="00E71B9D"/>
    <w:rsid w:val="00E71CBD"/>
    <w:rsid w:val="00E75F31"/>
    <w:rsid w:val="00E774FD"/>
    <w:rsid w:val="00E77C41"/>
    <w:rsid w:val="00E80904"/>
    <w:rsid w:val="00E8177E"/>
    <w:rsid w:val="00E81CEC"/>
    <w:rsid w:val="00E82F2C"/>
    <w:rsid w:val="00E83A34"/>
    <w:rsid w:val="00E847A0"/>
    <w:rsid w:val="00E86B32"/>
    <w:rsid w:val="00E8749D"/>
    <w:rsid w:val="00E91702"/>
    <w:rsid w:val="00E923DF"/>
    <w:rsid w:val="00E92925"/>
    <w:rsid w:val="00E92F22"/>
    <w:rsid w:val="00E9511D"/>
    <w:rsid w:val="00E96929"/>
    <w:rsid w:val="00E96999"/>
    <w:rsid w:val="00E97F44"/>
    <w:rsid w:val="00EA0BB5"/>
    <w:rsid w:val="00EA1680"/>
    <w:rsid w:val="00EA23A9"/>
    <w:rsid w:val="00EA256D"/>
    <w:rsid w:val="00EA2BA4"/>
    <w:rsid w:val="00EA35D7"/>
    <w:rsid w:val="00EA56AF"/>
    <w:rsid w:val="00EA5F49"/>
    <w:rsid w:val="00EB10CC"/>
    <w:rsid w:val="00EB2DD8"/>
    <w:rsid w:val="00EB39AC"/>
    <w:rsid w:val="00EB3D3B"/>
    <w:rsid w:val="00EB476D"/>
    <w:rsid w:val="00EB59B6"/>
    <w:rsid w:val="00EB637B"/>
    <w:rsid w:val="00EB65D0"/>
    <w:rsid w:val="00EB68ED"/>
    <w:rsid w:val="00EB6BFD"/>
    <w:rsid w:val="00EC0726"/>
    <w:rsid w:val="00EC0B21"/>
    <w:rsid w:val="00EC0D24"/>
    <w:rsid w:val="00EC1AAB"/>
    <w:rsid w:val="00EC2057"/>
    <w:rsid w:val="00EC2324"/>
    <w:rsid w:val="00EC2A36"/>
    <w:rsid w:val="00EC318E"/>
    <w:rsid w:val="00EC3337"/>
    <w:rsid w:val="00EC3743"/>
    <w:rsid w:val="00EC7444"/>
    <w:rsid w:val="00EC7AA9"/>
    <w:rsid w:val="00EC7CF1"/>
    <w:rsid w:val="00ED1143"/>
    <w:rsid w:val="00ED42C5"/>
    <w:rsid w:val="00ED4705"/>
    <w:rsid w:val="00ED4A04"/>
    <w:rsid w:val="00ED4A64"/>
    <w:rsid w:val="00ED6F83"/>
    <w:rsid w:val="00ED7061"/>
    <w:rsid w:val="00EE0FC2"/>
    <w:rsid w:val="00EE2120"/>
    <w:rsid w:val="00EE228E"/>
    <w:rsid w:val="00EE34FB"/>
    <w:rsid w:val="00EE411C"/>
    <w:rsid w:val="00EE548F"/>
    <w:rsid w:val="00EE5D81"/>
    <w:rsid w:val="00EE5D8A"/>
    <w:rsid w:val="00EE5DDE"/>
    <w:rsid w:val="00EE6F20"/>
    <w:rsid w:val="00EE727D"/>
    <w:rsid w:val="00EF03EB"/>
    <w:rsid w:val="00EF0E5D"/>
    <w:rsid w:val="00EF11F1"/>
    <w:rsid w:val="00EF1DED"/>
    <w:rsid w:val="00EF2875"/>
    <w:rsid w:val="00EF34A6"/>
    <w:rsid w:val="00EF539A"/>
    <w:rsid w:val="00EF716C"/>
    <w:rsid w:val="00EF7A43"/>
    <w:rsid w:val="00F0010C"/>
    <w:rsid w:val="00F00114"/>
    <w:rsid w:val="00F001A0"/>
    <w:rsid w:val="00F0038C"/>
    <w:rsid w:val="00F00C78"/>
    <w:rsid w:val="00F00C8C"/>
    <w:rsid w:val="00F0116A"/>
    <w:rsid w:val="00F01D1B"/>
    <w:rsid w:val="00F01F4E"/>
    <w:rsid w:val="00F021C4"/>
    <w:rsid w:val="00F03700"/>
    <w:rsid w:val="00F0419B"/>
    <w:rsid w:val="00F0458A"/>
    <w:rsid w:val="00F059AE"/>
    <w:rsid w:val="00F05C1E"/>
    <w:rsid w:val="00F05FDA"/>
    <w:rsid w:val="00F10D67"/>
    <w:rsid w:val="00F11450"/>
    <w:rsid w:val="00F11537"/>
    <w:rsid w:val="00F13B11"/>
    <w:rsid w:val="00F16D83"/>
    <w:rsid w:val="00F16D93"/>
    <w:rsid w:val="00F1758F"/>
    <w:rsid w:val="00F17A06"/>
    <w:rsid w:val="00F20222"/>
    <w:rsid w:val="00F205B2"/>
    <w:rsid w:val="00F20EFC"/>
    <w:rsid w:val="00F23022"/>
    <w:rsid w:val="00F2462B"/>
    <w:rsid w:val="00F25B1B"/>
    <w:rsid w:val="00F26644"/>
    <w:rsid w:val="00F30011"/>
    <w:rsid w:val="00F3121E"/>
    <w:rsid w:val="00F3129D"/>
    <w:rsid w:val="00F31653"/>
    <w:rsid w:val="00F32DB6"/>
    <w:rsid w:val="00F3467A"/>
    <w:rsid w:val="00F347D5"/>
    <w:rsid w:val="00F355BD"/>
    <w:rsid w:val="00F379CD"/>
    <w:rsid w:val="00F37DA8"/>
    <w:rsid w:val="00F4095A"/>
    <w:rsid w:val="00F41D9C"/>
    <w:rsid w:val="00F420F0"/>
    <w:rsid w:val="00F4269F"/>
    <w:rsid w:val="00F427A0"/>
    <w:rsid w:val="00F429BF"/>
    <w:rsid w:val="00F45BAE"/>
    <w:rsid w:val="00F45D31"/>
    <w:rsid w:val="00F470CA"/>
    <w:rsid w:val="00F47966"/>
    <w:rsid w:val="00F5019E"/>
    <w:rsid w:val="00F50F1D"/>
    <w:rsid w:val="00F51AD0"/>
    <w:rsid w:val="00F52616"/>
    <w:rsid w:val="00F52EFE"/>
    <w:rsid w:val="00F534B3"/>
    <w:rsid w:val="00F55568"/>
    <w:rsid w:val="00F56493"/>
    <w:rsid w:val="00F564D3"/>
    <w:rsid w:val="00F57F8C"/>
    <w:rsid w:val="00F60EB7"/>
    <w:rsid w:val="00F6159A"/>
    <w:rsid w:val="00F61B49"/>
    <w:rsid w:val="00F61B96"/>
    <w:rsid w:val="00F626C7"/>
    <w:rsid w:val="00F62FCF"/>
    <w:rsid w:val="00F63066"/>
    <w:rsid w:val="00F633FE"/>
    <w:rsid w:val="00F63A9E"/>
    <w:rsid w:val="00F644D3"/>
    <w:rsid w:val="00F644EE"/>
    <w:rsid w:val="00F646BE"/>
    <w:rsid w:val="00F652E4"/>
    <w:rsid w:val="00F658D7"/>
    <w:rsid w:val="00F6649D"/>
    <w:rsid w:val="00F717D0"/>
    <w:rsid w:val="00F72C59"/>
    <w:rsid w:val="00F738DD"/>
    <w:rsid w:val="00F73FA7"/>
    <w:rsid w:val="00F7459C"/>
    <w:rsid w:val="00F74973"/>
    <w:rsid w:val="00F75768"/>
    <w:rsid w:val="00F7728B"/>
    <w:rsid w:val="00F778C8"/>
    <w:rsid w:val="00F77F34"/>
    <w:rsid w:val="00F8031A"/>
    <w:rsid w:val="00F80528"/>
    <w:rsid w:val="00F81FD0"/>
    <w:rsid w:val="00F82083"/>
    <w:rsid w:val="00F8227D"/>
    <w:rsid w:val="00F82969"/>
    <w:rsid w:val="00F84249"/>
    <w:rsid w:val="00F84C6E"/>
    <w:rsid w:val="00F8544F"/>
    <w:rsid w:val="00F86929"/>
    <w:rsid w:val="00F90BEC"/>
    <w:rsid w:val="00F92CF6"/>
    <w:rsid w:val="00F9578D"/>
    <w:rsid w:val="00F97199"/>
    <w:rsid w:val="00F975BD"/>
    <w:rsid w:val="00F97969"/>
    <w:rsid w:val="00F97AA4"/>
    <w:rsid w:val="00FA076F"/>
    <w:rsid w:val="00FA0D82"/>
    <w:rsid w:val="00FA1181"/>
    <w:rsid w:val="00FA1620"/>
    <w:rsid w:val="00FA201A"/>
    <w:rsid w:val="00FA234A"/>
    <w:rsid w:val="00FA3D38"/>
    <w:rsid w:val="00FA430A"/>
    <w:rsid w:val="00FA44E8"/>
    <w:rsid w:val="00FA5421"/>
    <w:rsid w:val="00FA6CD9"/>
    <w:rsid w:val="00FA6F2E"/>
    <w:rsid w:val="00FA7359"/>
    <w:rsid w:val="00FA76AE"/>
    <w:rsid w:val="00FA7D8B"/>
    <w:rsid w:val="00FA7E0A"/>
    <w:rsid w:val="00FB03F0"/>
    <w:rsid w:val="00FB0F3E"/>
    <w:rsid w:val="00FB1346"/>
    <w:rsid w:val="00FB258A"/>
    <w:rsid w:val="00FB2B82"/>
    <w:rsid w:val="00FB3290"/>
    <w:rsid w:val="00FB397C"/>
    <w:rsid w:val="00FB4653"/>
    <w:rsid w:val="00FB4B58"/>
    <w:rsid w:val="00FB4DE8"/>
    <w:rsid w:val="00FB4E4C"/>
    <w:rsid w:val="00FB54E9"/>
    <w:rsid w:val="00FB61E6"/>
    <w:rsid w:val="00FB6E20"/>
    <w:rsid w:val="00FB6FEB"/>
    <w:rsid w:val="00FC00A7"/>
    <w:rsid w:val="00FC2F32"/>
    <w:rsid w:val="00FC385E"/>
    <w:rsid w:val="00FC3A8C"/>
    <w:rsid w:val="00FC3EDC"/>
    <w:rsid w:val="00FC5ED7"/>
    <w:rsid w:val="00FC6EEA"/>
    <w:rsid w:val="00FC7281"/>
    <w:rsid w:val="00FD00DA"/>
    <w:rsid w:val="00FD05C0"/>
    <w:rsid w:val="00FD071E"/>
    <w:rsid w:val="00FD4C2C"/>
    <w:rsid w:val="00FD55B1"/>
    <w:rsid w:val="00FD5660"/>
    <w:rsid w:val="00FD766A"/>
    <w:rsid w:val="00FE05C1"/>
    <w:rsid w:val="00FE10D7"/>
    <w:rsid w:val="00FE22C7"/>
    <w:rsid w:val="00FE3AFB"/>
    <w:rsid w:val="00FE4235"/>
    <w:rsid w:val="00FE5A68"/>
    <w:rsid w:val="00FE6ABC"/>
    <w:rsid w:val="00FF079D"/>
    <w:rsid w:val="00FF1EB8"/>
    <w:rsid w:val="00FF23BC"/>
    <w:rsid w:val="00FF294C"/>
    <w:rsid w:val="00FF2E32"/>
    <w:rsid w:val="00FF325C"/>
    <w:rsid w:val="00FF36B4"/>
    <w:rsid w:val="00FF3714"/>
    <w:rsid w:val="00FF4D05"/>
    <w:rsid w:val="00FF6461"/>
    <w:rsid w:val="00FF681F"/>
    <w:rsid w:val="00FF7917"/>
    <w:rsid w:val="00FF7B65"/>
    <w:rsid w:val="00FF7D29"/>
  </w:rsids>
  <m:mathPr>
    <m:mathFont m:val="Cambria Math"/>
    <m:brkBin m:val="before"/>
    <m:brkBinSub m:val="--"/>
    <m:smallFrac m:val="0"/>
    <m:dispDef/>
    <m:lMargin m:val="0"/>
    <m:rMargin m:val="0"/>
    <m:defJc m:val="centerGroup"/>
    <m:wrapIndent m:val="1440"/>
    <m:intLim m:val="subSup"/>
    <m:naryLim m:val="undOvr"/>
  </m:mathPr>
  <w:themeFontLang w:val="es-P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12EBA246"/>
  <w15:docId w15:val="{8E8E30F8-688A-4547-81DB-5594D19532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s-PR" w:eastAsia="es-PR"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6C06FD"/>
    <w:pPr>
      <w:widowControl w:val="0"/>
      <w:autoSpaceDE w:val="0"/>
      <w:autoSpaceDN w:val="0"/>
      <w:adjustRightInd w:val="0"/>
      <w:jc w:val="both"/>
    </w:pPr>
    <w:rPr>
      <w:rFonts w:ascii="Arial" w:hAnsi="Arial"/>
      <w:b/>
      <w:sz w:val="24"/>
      <w:szCs w:val="24"/>
      <w:lang w:eastAsia="en-US"/>
    </w:rPr>
  </w:style>
  <w:style w:type="paragraph" w:styleId="Heading1">
    <w:name w:val="heading 1"/>
    <w:basedOn w:val="Normal"/>
    <w:next w:val="Normal"/>
    <w:link w:val="Heading1Char"/>
    <w:qFormat/>
    <w:rsid w:val="006C06FD"/>
    <w:pPr>
      <w:keepNext/>
      <w:shd w:val="clear" w:color="auto" w:fill="FFFFFF" w:themeFill="background1"/>
      <w:tabs>
        <w:tab w:val="left" w:pos="1440"/>
      </w:tabs>
      <w:jc w:val="left"/>
      <w:outlineLvl w:val="0"/>
    </w:pPr>
    <w:rPr>
      <w:rFonts w:eastAsia="@PMingLiU" w:cs="Arial"/>
      <w:color w:val="000000" w:themeColor="text1"/>
      <w:szCs w:val="22"/>
      <w:lang w:val="es-ES_tradnl"/>
    </w:rPr>
  </w:style>
  <w:style w:type="paragraph" w:styleId="Heading2">
    <w:name w:val="heading 2"/>
    <w:basedOn w:val="Normal"/>
    <w:next w:val="Normal"/>
    <w:link w:val="Heading2Char"/>
    <w:qFormat/>
    <w:rsid w:val="006C06FD"/>
    <w:pPr>
      <w:keepNext/>
      <w:ind w:left="1440" w:hanging="1440"/>
      <w:jc w:val="left"/>
      <w:outlineLvl w:val="1"/>
    </w:pPr>
    <w:rPr>
      <w:rFonts w:eastAsia="@PMingLiU" w:cs="Arial"/>
      <w:bCs/>
      <w:iCs/>
      <w:szCs w:val="28"/>
    </w:rPr>
  </w:style>
  <w:style w:type="paragraph" w:styleId="Heading3">
    <w:name w:val="heading 3"/>
    <w:basedOn w:val="Normal"/>
    <w:next w:val="Normal"/>
    <w:link w:val="Heading3Char"/>
    <w:semiHidden/>
    <w:unhideWhenUsed/>
    <w:qFormat/>
    <w:rsid w:val="002B1FA7"/>
    <w:pPr>
      <w:keepNext/>
      <w:keepLines/>
      <w:spacing w:before="200"/>
      <w:outlineLvl w:val="2"/>
    </w:pPr>
    <w:rPr>
      <w:rFonts w:asciiTheme="majorHAnsi" w:eastAsiaTheme="majorEastAsia" w:hAnsiTheme="majorHAnsi" w:cstheme="majorBidi"/>
      <w:b w:val="0"/>
      <w:bCs/>
      <w:color w:val="4F81BD" w:themeColor="accent1"/>
    </w:rPr>
  </w:style>
  <w:style w:type="paragraph" w:styleId="Heading4">
    <w:name w:val="heading 4"/>
    <w:basedOn w:val="Normal"/>
    <w:next w:val="Normal"/>
    <w:link w:val="Heading4Char"/>
    <w:semiHidden/>
    <w:unhideWhenUsed/>
    <w:qFormat/>
    <w:rsid w:val="00B878A6"/>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6C06FD"/>
    <w:rPr>
      <w:rFonts w:ascii="Arial" w:eastAsia="@PMingLiU" w:hAnsi="Arial" w:cs="Arial"/>
      <w:b/>
      <w:color w:val="000000" w:themeColor="text1"/>
      <w:sz w:val="24"/>
      <w:szCs w:val="22"/>
      <w:shd w:val="clear" w:color="auto" w:fill="FFFFFF" w:themeFill="background1"/>
      <w:lang w:val="es-ES_tradnl" w:eastAsia="en-US"/>
    </w:rPr>
  </w:style>
  <w:style w:type="paragraph" w:customStyle="1" w:styleId="StyleHeading214pt">
    <w:name w:val="Style Heading 2 + 14 pt"/>
    <w:basedOn w:val="Heading2"/>
    <w:rsid w:val="00D2433A"/>
    <w:pPr>
      <w:ind w:left="2160" w:hanging="2160"/>
    </w:pPr>
    <w:rPr>
      <w:iCs w:val="0"/>
    </w:rPr>
  </w:style>
  <w:style w:type="paragraph" w:styleId="Footer">
    <w:name w:val="footer"/>
    <w:basedOn w:val="Normal"/>
    <w:link w:val="FooterChar"/>
    <w:uiPriority w:val="99"/>
    <w:rsid w:val="00D2433A"/>
    <w:pPr>
      <w:tabs>
        <w:tab w:val="center" w:pos="4320"/>
        <w:tab w:val="right" w:pos="8640"/>
      </w:tabs>
    </w:pPr>
  </w:style>
  <w:style w:type="character" w:styleId="PageNumber">
    <w:name w:val="page number"/>
    <w:basedOn w:val="DefaultParagraphFont"/>
    <w:rsid w:val="00D2433A"/>
  </w:style>
  <w:style w:type="character" w:customStyle="1" w:styleId="FooterChar">
    <w:name w:val="Footer Char"/>
    <w:link w:val="Footer"/>
    <w:uiPriority w:val="99"/>
    <w:rsid w:val="00D2433A"/>
    <w:rPr>
      <w:rFonts w:ascii="Arial" w:hAnsi="Arial"/>
      <w:sz w:val="22"/>
      <w:szCs w:val="24"/>
      <w:lang w:val="es-PR" w:eastAsia="en-US" w:bidi="ar-SA"/>
    </w:rPr>
  </w:style>
  <w:style w:type="table" w:styleId="TableGrid">
    <w:name w:val="Table Grid"/>
    <w:basedOn w:val="TableNormal"/>
    <w:uiPriority w:val="59"/>
    <w:rsid w:val="005E7312"/>
    <w:pPr>
      <w:widowControl w:val="0"/>
      <w:autoSpaceDE w:val="0"/>
      <w:autoSpaceDN w:val="0"/>
      <w:adjustRightInd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neNumber">
    <w:name w:val="line number"/>
    <w:basedOn w:val="DefaultParagraphFont"/>
    <w:rsid w:val="00285687"/>
  </w:style>
  <w:style w:type="paragraph" w:styleId="BalloonText">
    <w:name w:val="Balloon Text"/>
    <w:basedOn w:val="Normal"/>
    <w:link w:val="BalloonTextChar"/>
    <w:uiPriority w:val="99"/>
    <w:semiHidden/>
    <w:rsid w:val="00285687"/>
    <w:rPr>
      <w:rFonts w:ascii="Tahoma" w:hAnsi="Tahoma" w:cs="Tahoma"/>
      <w:sz w:val="16"/>
      <w:szCs w:val="16"/>
    </w:rPr>
  </w:style>
  <w:style w:type="paragraph" w:styleId="DocumentMap">
    <w:name w:val="Document Map"/>
    <w:basedOn w:val="Normal"/>
    <w:semiHidden/>
    <w:rsid w:val="00AA5633"/>
    <w:pPr>
      <w:shd w:val="clear" w:color="auto" w:fill="000080"/>
    </w:pPr>
    <w:rPr>
      <w:rFonts w:ascii="Tahoma" w:hAnsi="Tahoma" w:cs="Tahoma"/>
      <w:sz w:val="20"/>
      <w:szCs w:val="20"/>
    </w:rPr>
  </w:style>
  <w:style w:type="paragraph" w:styleId="Header">
    <w:name w:val="header"/>
    <w:basedOn w:val="Normal"/>
    <w:link w:val="HeaderChar"/>
    <w:uiPriority w:val="99"/>
    <w:rsid w:val="00AA5633"/>
    <w:pPr>
      <w:tabs>
        <w:tab w:val="center" w:pos="4320"/>
        <w:tab w:val="right" w:pos="8640"/>
      </w:tabs>
    </w:pPr>
  </w:style>
  <w:style w:type="paragraph" w:styleId="TOC1">
    <w:name w:val="toc 1"/>
    <w:basedOn w:val="Normal"/>
    <w:next w:val="Normal"/>
    <w:autoRedefine/>
    <w:uiPriority w:val="39"/>
    <w:rsid w:val="00804B99"/>
    <w:pPr>
      <w:tabs>
        <w:tab w:val="right" w:leader="dot" w:pos="9619"/>
      </w:tabs>
      <w:spacing w:before="240" w:after="120"/>
      <w:ind w:left="1350" w:right="-7" w:hanging="1350"/>
      <w:jc w:val="left"/>
    </w:pPr>
    <w:rPr>
      <w:rFonts w:cstheme="minorHAnsi"/>
      <w:bCs/>
      <w:szCs w:val="20"/>
    </w:rPr>
  </w:style>
  <w:style w:type="paragraph" w:styleId="TOC2">
    <w:name w:val="toc 2"/>
    <w:basedOn w:val="Normal"/>
    <w:next w:val="Normal"/>
    <w:autoRedefine/>
    <w:uiPriority w:val="39"/>
    <w:rsid w:val="006051A3"/>
    <w:pPr>
      <w:tabs>
        <w:tab w:val="right" w:leader="dot" w:pos="9619"/>
      </w:tabs>
      <w:spacing w:before="120"/>
      <w:ind w:left="2070" w:hanging="1710"/>
      <w:jc w:val="left"/>
    </w:pPr>
    <w:rPr>
      <w:rFonts w:cstheme="minorHAnsi"/>
      <w:iCs/>
      <w:szCs w:val="20"/>
    </w:rPr>
  </w:style>
  <w:style w:type="character" w:styleId="Hyperlink">
    <w:name w:val="Hyperlink"/>
    <w:uiPriority w:val="99"/>
    <w:unhideWhenUsed/>
    <w:rsid w:val="000F4025"/>
    <w:rPr>
      <w:color w:val="0000FF"/>
      <w:u w:val="single"/>
    </w:rPr>
  </w:style>
  <w:style w:type="paragraph" w:styleId="TOCHeading">
    <w:name w:val="TOC Heading"/>
    <w:basedOn w:val="Heading1"/>
    <w:next w:val="Normal"/>
    <w:uiPriority w:val="39"/>
    <w:qFormat/>
    <w:rsid w:val="000F4025"/>
    <w:pPr>
      <w:keepLines/>
      <w:widowControl/>
      <w:tabs>
        <w:tab w:val="clear" w:pos="1440"/>
      </w:tabs>
      <w:autoSpaceDE/>
      <w:autoSpaceDN/>
      <w:adjustRightInd/>
      <w:spacing w:before="480" w:line="276" w:lineRule="auto"/>
      <w:outlineLvl w:val="9"/>
    </w:pPr>
    <w:rPr>
      <w:rFonts w:ascii="Cambria" w:eastAsia="Times New Roman" w:hAnsi="Cambria" w:cs="Times New Roman"/>
      <w:bCs/>
      <w:color w:val="365F91"/>
      <w:szCs w:val="28"/>
      <w:lang w:val="en-US"/>
    </w:rPr>
  </w:style>
  <w:style w:type="character" w:styleId="Emphasis">
    <w:name w:val="Emphasis"/>
    <w:qFormat/>
    <w:rsid w:val="00E357A2"/>
    <w:rPr>
      <w:i/>
      <w:iCs/>
    </w:rPr>
  </w:style>
  <w:style w:type="character" w:customStyle="1" w:styleId="hps">
    <w:name w:val="hps"/>
    <w:rsid w:val="00177A01"/>
  </w:style>
  <w:style w:type="character" w:styleId="Strong">
    <w:name w:val="Strong"/>
    <w:uiPriority w:val="22"/>
    <w:qFormat/>
    <w:rsid w:val="00A95A10"/>
    <w:rPr>
      <w:b/>
      <w:bCs/>
    </w:rPr>
  </w:style>
  <w:style w:type="paragraph" w:customStyle="1" w:styleId="heading40">
    <w:name w:val="heading #4"/>
    <w:basedOn w:val="Normal"/>
    <w:qFormat/>
    <w:rsid w:val="00A95A10"/>
    <w:pPr>
      <w:autoSpaceDE/>
      <w:autoSpaceDN/>
      <w:adjustRightInd/>
      <w:spacing w:after="160" w:line="360" w:lineRule="auto"/>
    </w:pPr>
    <w:rPr>
      <w:rFonts w:ascii="Cambria Math" w:hAnsi="Cambria Math"/>
      <w:color w:val="5A5A5A"/>
      <w:szCs w:val="20"/>
      <w:u w:val="single"/>
      <w:lang w:val="en-US" w:bidi="en-US"/>
    </w:rPr>
  </w:style>
  <w:style w:type="paragraph" w:styleId="TOC3">
    <w:name w:val="toc 3"/>
    <w:basedOn w:val="Normal"/>
    <w:next w:val="Normal"/>
    <w:autoRedefine/>
    <w:uiPriority w:val="39"/>
    <w:unhideWhenUsed/>
    <w:rsid w:val="00274CEE"/>
    <w:pPr>
      <w:ind w:left="440"/>
      <w:jc w:val="left"/>
    </w:pPr>
    <w:rPr>
      <w:rFonts w:asciiTheme="minorHAnsi" w:hAnsiTheme="minorHAnsi" w:cstheme="minorHAnsi"/>
      <w:b w:val="0"/>
      <w:sz w:val="20"/>
      <w:szCs w:val="20"/>
    </w:rPr>
  </w:style>
  <w:style w:type="paragraph" w:styleId="TOC4">
    <w:name w:val="toc 4"/>
    <w:basedOn w:val="Normal"/>
    <w:next w:val="Normal"/>
    <w:autoRedefine/>
    <w:uiPriority w:val="39"/>
    <w:unhideWhenUsed/>
    <w:rsid w:val="00274CEE"/>
    <w:pPr>
      <w:ind w:left="660"/>
      <w:jc w:val="left"/>
    </w:pPr>
    <w:rPr>
      <w:rFonts w:asciiTheme="minorHAnsi" w:hAnsiTheme="minorHAnsi" w:cstheme="minorHAnsi"/>
      <w:b w:val="0"/>
      <w:sz w:val="20"/>
      <w:szCs w:val="20"/>
    </w:rPr>
  </w:style>
  <w:style w:type="paragraph" w:styleId="TOC5">
    <w:name w:val="toc 5"/>
    <w:basedOn w:val="Normal"/>
    <w:next w:val="Normal"/>
    <w:autoRedefine/>
    <w:uiPriority w:val="39"/>
    <w:unhideWhenUsed/>
    <w:rsid w:val="00274CEE"/>
    <w:pPr>
      <w:ind w:left="880"/>
      <w:jc w:val="left"/>
    </w:pPr>
    <w:rPr>
      <w:rFonts w:asciiTheme="minorHAnsi" w:hAnsiTheme="minorHAnsi" w:cstheme="minorHAnsi"/>
      <w:b w:val="0"/>
      <w:sz w:val="20"/>
      <w:szCs w:val="20"/>
    </w:rPr>
  </w:style>
  <w:style w:type="paragraph" w:styleId="TOC6">
    <w:name w:val="toc 6"/>
    <w:basedOn w:val="Normal"/>
    <w:next w:val="Normal"/>
    <w:autoRedefine/>
    <w:uiPriority w:val="39"/>
    <w:unhideWhenUsed/>
    <w:rsid w:val="00274CEE"/>
    <w:pPr>
      <w:ind w:left="1100"/>
      <w:jc w:val="left"/>
    </w:pPr>
    <w:rPr>
      <w:rFonts w:asciiTheme="minorHAnsi" w:hAnsiTheme="minorHAnsi" w:cstheme="minorHAnsi"/>
      <w:b w:val="0"/>
      <w:sz w:val="20"/>
      <w:szCs w:val="20"/>
    </w:rPr>
  </w:style>
  <w:style w:type="paragraph" w:styleId="TOC7">
    <w:name w:val="toc 7"/>
    <w:basedOn w:val="Normal"/>
    <w:next w:val="Normal"/>
    <w:autoRedefine/>
    <w:uiPriority w:val="39"/>
    <w:unhideWhenUsed/>
    <w:rsid w:val="00274CEE"/>
    <w:pPr>
      <w:ind w:left="1320"/>
      <w:jc w:val="left"/>
    </w:pPr>
    <w:rPr>
      <w:rFonts w:asciiTheme="minorHAnsi" w:hAnsiTheme="minorHAnsi" w:cstheme="minorHAnsi"/>
      <w:b w:val="0"/>
      <w:sz w:val="20"/>
      <w:szCs w:val="20"/>
    </w:rPr>
  </w:style>
  <w:style w:type="paragraph" w:styleId="TOC8">
    <w:name w:val="toc 8"/>
    <w:basedOn w:val="Normal"/>
    <w:next w:val="Normal"/>
    <w:autoRedefine/>
    <w:uiPriority w:val="39"/>
    <w:unhideWhenUsed/>
    <w:rsid w:val="00274CEE"/>
    <w:pPr>
      <w:ind w:left="1540"/>
      <w:jc w:val="left"/>
    </w:pPr>
    <w:rPr>
      <w:rFonts w:asciiTheme="minorHAnsi" w:hAnsiTheme="minorHAnsi" w:cstheme="minorHAnsi"/>
      <w:b w:val="0"/>
      <w:sz w:val="20"/>
      <w:szCs w:val="20"/>
    </w:rPr>
  </w:style>
  <w:style w:type="paragraph" w:styleId="TOC9">
    <w:name w:val="toc 9"/>
    <w:basedOn w:val="Normal"/>
    <w:next w:val="Normal"/>
    <w:autoRedefine/>
    <w:uiPriority w:val="39"/>
    <w:unhideWhenUsed/>
    <w:rsid w:val="00274CEE"/>
    <w:pPr>
      <w:ind w:left="1760"/>
      <w:jc w:val="left"/>
    </w:pPr>
    <w:rPr>
      <w:rFonts w:asciiTheme="minorHAnsi" w:hAnsiTheme="minorHAnsi" w:cstheme="minorHAnsi"/>
      <w:b w:val="0"/>
      <w:sz w:val="20"/>
      <w:szCs w:val="20"/>
    </w:rPr>
  </w:style>
  <w:style w:type="paragraph" w:styleId="NoSpacing">
    <w:name w:val="No Spacing"/>
    <w:uiPriority w:val="1"/>
    <w:qFormat/>
    <w:rsid w:val="00B81677"/>
    <w:pPr>
      <w:widowControl w:val="0"/>
      <w:autoSpaceDE w:val="0"/>
      <w:autoSpaceDN w:val="0"/>
      <w:adjustRightInd w:val="0"/>
      <w:jc w:val="both"/>
    </w:pPr>
    <w:rPr>
      <w:rFonts w:ascii="Arial" w:hAnsi="Arial"/>
      <w:sz w:val="22"/>
      <w:szCs w:val="24"/>
      <w:lang w:eastAsia="en-US"/>
    </w:rPr>
  </w:style>
  <w:style w:type="paragraph" w:styleId="ListParagraph">
    <w:name w:val="List Paragraph"/>
    <w:basedOn w:val="Normal"/>
    <w:uiPriority w:val="34"/>
    <w:qFormat/>
    <w:rsid w:val="005432A0"/>
    <w:pPr>
      <w:ind w:left="720"/>
      <w:contextualSpacing/>
    </w:pPr>
  </w:style>
  <w:style w:type="character" w:styleId="CommentReference">
    <w:name w:val="annotation reference"/>
    <w:basedOn w:val="DefaultParagraphFont"/>
    <w:rsid w:val="00905105"/>
    <w:rPr>
      <w:sz w:val="16"/>
      <w:szCs w:val="16"/>
    </w:rPr>
  </w:style>
  <w:style w:type="paragraph" w:styleId="CommentText">
    <w:name w:val="annotation text"/>
    <w:basedOn w:val="Normal"/>
    <w:link w:val="CommentTextChar"/>
    <w:rsid w:val="00905105"/>
    <w:rPr>
      <w:sz w:val="20"/>
      <w:szCs w:val="20"/>
    </w:rPr>
  </w:style>
  <w:style w:type="character" w:customStyle="1" w:styleId="CommentTextChar">
    <w:name w:val="Comment Text Char"/>
    <w:basedOn w:val="DefaultParagraphFont"/>
    <w:link w:val="CommentText"/>
    <w:rsid w:val="00905105"/>
    <w:rPr>
      <w:rFonts w:ascii="Arial" w:hAnsi="Arial"/>
      <w:lang w:eastAsia="en-US"/>
    </w:rPr>
  </w:style>
  <w:style w:type="paragraph" w:styleId="CommentSubject">
    <w:name w:val="annotation subject"/>
    <w:basedOn w:val="CommentText"/>
    <w:next w:val="CommentText"/>
    <w:link w:val="CommentSubjectChar"/>
    <w:rsid w:val="00905105"/>
    <w:rPr>
      <w:b w:val="0"/>
      <w:bCs/>
    </w:rPr>
  </w:style>
  <w:style w:type="character" w:customStyle="1" w:styleId="CommentSubjectChar">
    <w:name w:val="Comment Subject Char"/>
    <w:basedOn w:val="CommentTextChar"/>
    <w:link w:val="CommentSubject"/>
    <w:rsid w:val="00905105"/>
    <w:rPr>
      <w:rFonts w:ascii="Arial" w:hAnsi="Arial"/>
      <w:b/>
      <w:bCs/>
      <w:lang w:eastAsia="en-US"/>
    </w:rPr>
  </w:style>
  <w:style w:type="paragraph" w:styleId="Revision">
    <w:name w:val="Revision"/>
    <w:hidden/>
    <w:uiPriority w:val="99"/>
    <w:semiHidden/>
    <w:rsid w:val="00905105"/>
    <w:rPr>
      <w:rFonts w:ascii="Arial" w:hAnsi="Arial"/>
      <w:sz w:val="22"/>
      <w:szCs w:val="24"/>
      <w:lang w:eastAsia="en-US"/>
    </w:rPr>
  </w:style>
  <w:style w:type="character" w:styleId="PlaceholderText">
    <w:name w:val="Placeholder Text"/>
    <w:basedOn w:val="DefaultParagraphFont"/>
    <w:uiPriority w:val="99"/>
    <w:semiHidden/>
    <w:rsid w:val="005E0430"/>
    <w:rPr>
      <w:color w:val="808080"/>
    </w:rPr>
  </w:style>
  <w:style w:type="character" w:customStyle="1" w:styleId="Heading3Char">
    <w:name w:val="Heading 3 Char"/>
    <w:basedOn w:val="DefaultParagraphFont"/>
    <w:link w:val="Heading3"/>
    <w:semiHidden/>
    <w:rsid w:val="002B1FA7"/>
    <w:rPr>
      <w:rFonts w:asciiTheme="majorHAnsi" w:eastAsiaTheme="majorEastAsia" w:hAnsiTheme="majorHAnsi" w:cstheme="majorBidi"/>
      <w:b/>
      <w:bCs/>
      <w:color w:val="4F81BD" w:themeColor="accent1"/>
      <w:sz w:val="22"/>
      <w:szCs w:val="24"/>
      <w:lang w:eastAsia="en-US"/>
    </w:rPr>
  </w:style>
  <w:style w:type="paragraph" w:customStyle="1" w:styleId="Default">
    <w:name w:val="Default"/>
    <w:rsid w:val="00F90BEC"/>
    <w:pPr>
      <w:autoSpaceDE w:val="0"/>
      <w:autoSpaceDN w:val="0"/>
      <w:adjustRightInd w:val="0"/>
    </w:pPr>
    <w:rPr>
      <w:rFonts w:ascii="Cambria Math" w:hAnsi="Cambria Math" w:cs="Cambria Math"/>
      <w:color w:val="000000"/>
      <w:sz w:val="24"/>
      <w:szCs w:val="24"/>
      <w:lang w:val="en-US"/>
    </w:rPr>
  </w:style>
  <w:style w:type="table" w:customStyle="1" w:styleId="GridTable4-Accent61">
    <w:name w:val="Grid Table 4 - Accent 61"/>
    <w:basedOn w:val="TableNormal"/>
    <w:uiPriority w:val="49"/>
    <w:rsid w:val="00EA23A9"/>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character" w:customStyle="1" w:styleId="Heading2Char">
    <w:name w:val="Heading 2 Char"/>
    <w:basedOn w:val="DefaultParagraphFont"/>
    <w:link w:val="Heading2"/>
    <w:rsid w:val="006C06FD"/>
    <w:rPr>
      <w:rFonts w:ascii="Arial" w:eastAsia="@PMingLiU" w:hAnsi="Arial" w:cs="Arial"/>
      <w:b/>
      <w:bCs/>
      <w:iCs/>
      <w:sz w:val="24"/>
      <w:szCs w:val="28"/>
      <w:lang w:eastAsia="en-US"/>
    </w:rPr>
  </w:style>
  <w:style w:type="table" w:styleId="LightList-Accent6">
    <w:name w:val="Light List Accent 6"/>
    <w:basedOn w:val="TableNormal"/>
    <w:uiPriority w:val="61"/>
    <w:rsid w:val="00B87959"/>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paragraph" w:styleId="Caption">
    <w:name w:val="caption"/>
    <w:basedOn w:val="Normal"/>
    <w:next w:val="Normal"/>
    <w:uiPriority w:val="35"/>
    <w:unhideWhenUsed/>
    <w:qFormat/>
    <w:rsid w:val="00D36A84"/>
    <w:pPr>
      <w:spacing w:after="200"/>
    </w:pPr>
    <w:rPr>
      <w:i/>
      <w:iCs/>
      <w:color w:val="1F497D" w:themeColor="text2"/>
      <w:sz w:val="18"/>
      <w:szCs w:val="18"/>
    </w:rPr>
  </w:style>
  <w:style w:type="table" w:customStyle="1" w:styleId="GridTable4-Accent21">
    <w:name w:val="Grid Table 4 - Accent 21"/>
    <w:basedOn w:val="TableNormal"/>
    <w:uiPriority w:val="49"/>
    <w:rsid w:val="00D36A84"/>
    <w:rPr>
      <w:rFonts w:asciiTheme="minorHAnsi" w:eastAsiaTheme="minorHAnsi" w:hAnsiTheme="minorHAnsi" w:cstheme="minorBidi"/>
      <w:sz w:val="22"/>
      <w:szCs w:val="22"/>
      <w:lang w:val="en-US" w:eastAsia="en-US"/>
    </w:rPr>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character" w:customStyle="1" w:styleId="HeaderChar">
    <w:name w:val="Header Char"/>
    <w:link w:val="Header"/>
    <w:uiPriority w:val="99"/>
    <w:rsid w:val="00680034"/>
    <w:rPr>
      <w:rFonts w:ascii="Century Gothic" w:hAnsi="Century Gothic"/>
      <w:sz w:val="22"/>
      <w:szCs w:val="24"/>
      <w:lang w:eastAsia="en-US"/>
    </w:rPr>
  </w:style>
  <w:style w:type="character" w:customStyle="1" w:styleId="BalloonTextChar">
    <w:name w:val="Balloon Text Char"/>
    <w:link w:val="BalloonText"/>
    <w:uiPriority w:val="99"/>
    <w:semiHidden/>
    <w:rsid w:val="00680034"/>
    <w:rPr>
      <w:rFonts w:ascii="Tahoma" w:hAnsi="Tahoma" w:cs="Tahoma"/>
      <w:sz w:val="16"/>
      <w:szCs w:val="16"/>
      <w:lang w:eastAsia="en-US"/>
    </w:rPr>
  </w:style>
  <w:style w:type="table" w:customStyle="1" w:styleId="GridTable1Light-Accent61">
    <w:name w:val="Grid Table 1 Light - Accent 61"/>
    <w:basedOn w:val="TableNormal"/>
    <w:uiPriority w:val="46"/>
    <w:rsid w:val="00AF12FC"/>
    <w:tblPr>
      <w:tblStyleRowBandSize w:val="1"/>
      <w:tblStyleColBandSize w:val="1"/>
      <w:tblBorders>
        <w:top w:val="single" w:sz="4" w:space="0" w:color="FBD4B4" w:themeColor="accent6" w:themeTint="66"/>
        <w:left w:val="single" w:sz="4" w:space="0" w:color="FBD4B4" w:themeColor="accent6" w:themeTint="66"/>
        <w:bottom w:val="single" w:sz="4" w:space="0" w:color="FBD4B4" w:themeColor="accent6" w:themeTint="66"/>
        <w:right w:val="single" w:sz="4" w:space="0" w:color="FBD4B4" w:themeColor="accent6" w:themeTint="66"/>
        <w:insideH w:val="single" w:sz="4" w:space="0" w:color="FBD4B4" w:themeColor="accent6" w:themeTint="66"/>
        <w:insideV w:val="single" w:sz="4" w:space="0" w:color="FBD4B4" w:themeColor="accent6" w:themeTint="66"/>
      </w:tblBorders>
    </w:tblPr>
    <w:tblStylePr w:type="firstRow">
      <w:rPr>
        <w:b/>
        <w:bCs/>
      </w:rPr>
      <w:tblPr/>
      <w:tcPr>
        <w:tcBorders>
          <w:bottom w:val="single" w:sz="12" w:space="0" w:color="FABF8F" w:themeColor="accent6" w:themeTint="99"/>
        </w:tcBorders>
      </w:tcPr>
    </w:tblStylePr>
    <w:tblStylePr w:type="lastRow">
      <w:rPr>
        <w:b/>
        <w:bCs/>
      </w:rPr>
      <w:tblPr/>
      <w:tcPr>
        <w:tcBorders>
          <w:top w:val="double" w:sz="2" w:space="0" w:color="FABF8F" w:themeColor="accent6" w:themeTint="99"/>
        </w:tcBorders>
      </w:tcPr>
    </w:tblStylePr>
    <w:tblStylePr w:type="firstCol">
      <w:rPr>
        <w:b/>
        <w:bCs/>
      </w:rPr>
    </w:tblStylePr>
    <w:tblStylePr w:type="lastCol">
      <w:rPr>
        <w:b/>
        <w:bCs/>
      </w:rPr>
    </w:tblStylePr>
  </w:style>
  <w:style w:type="paragraph" w:styleId="FootnoteText">
    <w:name w:val="footnote text"/>
    <w:basedOn w:val="Normal"/>
    <w:link w:val="FootnoteTextChar"/>
    <w:uiPriority w:val="99"/>
    <w:semiHidden/>
    <w:unhideWhenUsed/>
    <w:rsid w:val="00FB03F0"/>
    <w:pPr>
      <w:widowControl/>
      <w:autoSpaceDE/>
      <w:autoSpaceDN/>
      <w:adjustRightInd/>
      <w:jc w:val="left"/>
    </w:pPr>
    <w:rPr>
      <w:rFonts w:asciiTheme="minorHAnsi" w:eastAsiaTheme="minorHAnsi" w:hAnsiTheme="minorHAnsi" w:cstheme="minorBidi"/>
      <w:sz w:val="20"/>
      <w:szCs w:val="20"/>
      <w:lang w:val="en-US"/>
    </w:rPr>
  </w:style>
  <w:style w:type="character" w:customStyle="1" w:styleId="FootnoteTextChar">
    <w:name w:val="Footnote Text Char"/>
    <w:basedOn w:val="DefaultParagraphFont"/>
    <w:link w:val="FootnoteText"/>
    <w:uiPriority w:val="99"/>
    <w:semiHidden/>
    <w:rsid w:val="00FB03F0"/>
    <w:rPr>
      <w:rFonts w:asciiTheme="minorHAnsi" w:eastAsiaTheme="minorHAnsi" w:hAnsiTheme="minorHAnsi" w:cstheme="minorBidi"/>
      <w:lang w:val="en-US" w:eastAsia="en-US"/>
    </w:rPr>
  </w:style>
  <w:style w:type="character" w:styleId="FootnoteReference">
    <w:name w:val="footnote reference"/>
    <w:basedOn w:val="DefaultParagraphFont"/>
    <w:uiPriority w:val="99"/>
    <w:semiHidden/>
    <w:unhideWhenUsed/>
    <w:rsid w:val="00FB03F0"/>
    <w:rPr>
      <w:vertAlign w:val="superscript"/>
    </w:rPr>
  </w:style>
  <w:style w:type="character" w:styleId="FollowedHyperlink">
    <w:name w:val="FollowedHyperlink"/>
    <w:basedOn w:val="DefaultParagraphFont"/>
    <w:semiHidden/>
    <w:unhideWhenUsed/>
    <w:rsid w:val="00751AEF"/>
    <w:rPr>
      <w:color w:val="800080" w:themeColor="followedHyperlink"/>
      <w:u w:val="single"/>
    </w:rPr>
  </w:style>
  <w:style w:type="paragraph" w:styleId="Subtitle">
    <w:name w:val="Subtitle"/>
    <w:basedOn w:val="Normal"/>
    <w:next w:val="Normal"/>
    <w:link w:val="SubtitleChar"/>
    <w:qFormat/>
    <w:rsid w:val="00354498"/>
    <w:pPr>
      <w:numPr>
        <w:ilvl w:val="1"/>
      </w:numPr>
      <w:spacing w:after="160"/>
    </w:pPr>
    <w:rPr>
      <w:rFonts w:asciiTheme="minorHAnsi" w:eastAsiaTheme="minorEastAsia" w:hAnsiTheme="minorHAnsi" w:cstheme="minorBidi"/>
      <w:color w:val="5A5A5A" w:themeColor="text1" w:themeTint="A5"/>
      <w:spacing w:val="15"/>
      <w:szCs w:val="22"/>
    </w:rPr>
  </w:style>
  <w:style w:type="character" w:customStyle="1" w:styleId="SubtitleChar">
    <w:name w:val="Subtitle Char"/>
    <w:basedOn w:val="DefaultParagraphFont"/>
    <w:link w:val="Subtitle"/>
    <w:rsid w:val="00354498"/>
    <w:rPr>
      <w:rFonts w:asciiTheme="minorHAnsi" w:eastAsiaTheme="minorEastAsia" w:hAnsiTheme="minorHAnsi" w:cstheme="minorBidi"/>
      <w:color w:val="5A5A5A" w:themeColor="text1" w:themeTint="A5"/>
      <w:spacing w:val="15"/>
      <w:sz w:val="22"/>
      <w:szCs w:val="22"/>
      <w:lang w:eastAsia="en-US"/>
    </w:rPr>
  </w:style>
  <w:style w:type="character" w:customStyle="1" w:styleId="Mention1">
    <w:name w:val="Mention1"/>
    <w:basedOn w:val="DefaultParagraphFont"/>
    <w:uiPriority w:val="99"/>
    <w:semiHidden/>
    <w:unhideWhenUsed/>
    <w:rsid w:val="0068610F"/>
    <w:rPr>
      <w:color w:val="2B579A"/>
      <w:shd w:val="clear" w:color="auto" w:fill="E6E6E6"/>
    </w:rPr>
  </w:style>
  <w:style w:type="paragraph" w:customStyle="1" w:styleId="Style2">
    <w:name w:val="Style2"/>
    <w:basedOn w:val="Normal"/>
    <w:uiPriority w:val="99"/>
    <w:rsid w:val="00A435AF"/>
    <w:pPr>
      <w:spacing w:line="264" w:lineRule="exact"/>
      <w:jc w:val="left"/>
    </w:pPr>
    <w:rPr>
      <w:rFonts w:eastAsiaTheme="minorEastAsia" w:cs="Arial"/>
      <w:b w:val="0"/>
      <w:lang w:eastAsia="es-PR"/>
    </w:rPr>
  </w:style>
  <w:style w:type="character" w:customStyle="1" w:styleId="FontStyle16">
    <w:name w:val="Font Style16"/>
    <w:basedOn w:val="DefaultParagraphFont"/>
    <w:uiPriority w:val="99"/>
    <w:rsid w:val="00A435AF"/>
    <w:rPr>
      <w:rFonts w:ascii="Arial" w:hAnsi="Arial" w:cs="Arial"/>
      <w:b/>
      <w:bCs/>
      <w:color w:val="000000"/>
      <w:sz w:val="22"/>
      <w:szCs w:val="22"/>
    </w:rPr>
  </w:style>
  <w:style w:type="character" w:customStyle="1" w:styleId="FontStyle17">
    <w:name w:val="Font Style17"/>
    <w:basedOn w:val="DefaultParagraphFont"/>
    <w:uiPriority w:val="99"/>
    <w:rsid w:val="00A435AF"/>
    <w:rPr>
      <w:rFonts w:ascii="Arial" w:hAnsi="Arial" w:cs="Arial"/>
      <w:b/>
      <w:bCs/>
      <w:color w:val="000000"/>
      <w:spacing w:val="-10"/>
      <w:sz w:val="24"/>
      <w:szCs w:val="24"/>
    </w:rPr>
  </w:style>
  <w:style w:type="character" w:customStyle="1" w:styleId="Heading4Char">
    <w:name w:val="Heading 4 Char"/>
    <w:basedOn w:val="DefaultParagraphFont"/>
    <w:link w:val="Heading4"/>
    <w:semiHidden/>
    <w:rsid w:val="00B878A6"/>
    <w:rPr>
      <w:rFonts w:asciiTheme="majorHAnsi" w:eastAsiaTheme="majorEastAsia" w:hAnsiTheme="majorHAnsi" w:cstheme="majorBidi"/>
      <w:b/>
      <w:i/>
      <w:iCs/>
      <w:color w:val="365F91" w:themeColor="accent1" w:themeShade="BF"/>
      <w:sz w:val="22"/>
      <w:szCs w:val="24"/>
      <w:lang w:eastAsia="en-US"/>
    </w:rPr>
  </w:style>
  <w:style w:type="paragraph" w:customStyle="1" w:styleId="Document1">
    <w:name w:val="Document 1"/>
    <w:rsid w:val="00B878A6"/>
    <w:pPr>
      <w:keepNext/>
      <w:keepLines/>
      <w:widowControl w:val="0"/>
      <w:tabs>
        <w:tab w:val="left" w:pos="-720"/>
      </w:tabs>
      <w:suppressAutoHyphens/>
      <w:overflowPunct w:val="0"/>
      <w:autoSpaceDE w:val="0"/>
      <w:autoSpaceDN w:val="0"/>
      <w:adjustRightInd w:val="0"/>
      <w:textAlignment w:val="baseline"/>
    </w:pPr>
    <w:rPr>
      <w:rFonts w:ascii="Univers" w:hAnsi="Univers"/>
      <w:lang w:val="en-US" w:eastAsia="en-US"/>
    </w:rPr>
  </w:style>
  <w:style w:type="paragraph" w:styleId="BodyText">
    <w:name w:val="Body Text"/>
    <w:basedOn w:val="Normal"/>
    <w:link w:val="BodyTextChar"/>
    <w:rsid w:val="00B878A6"/>
    <w:pPr>
      <w:tabs>
        <w:tab w:val="left" w:pos="-720"/>
      </w:tabs>
      <w:suppressAutoHyphens/>
      <w:overflowPunct w:val="0"/>
      <w:textAlignment w:val="baseline"/>
    </w:pPr>
    <w:rPr>
      <w:rFonts w:ascii="Univers" w:hAnsi="Univers"/>
      <w:b w:val="0"/>
      <w:spacing w:val="-2"/>
      <w:sz w:val="20"/>
      <w:szCs w:val="20"/>
      <w:lang w:val="en-US"/>
    </w:rPr>
  </w:style>
  <w:style w:type="character" w:customStyle="1" w:styleId="BodyTextChar">
    <w:name w:val="Body Text Char"/>
    <w:basedOn w:val="DefaultParagraphFont"/>
    <w:link w:val="BodyText"/>
    <w:rsid w:val="00B878A6"/>
    <w:rPr>
      <w:rFonts w:ascii="Univers" w:hAnsi="Univers"/>
      <w:spacing w:val="-2"/>
      <w:lang w:val="en-US" w:eastAsia="en-US"/>
    </w:rPr>
  </w:style>
  <w:style w:type="paragraph" w:styleId="BodyTextIndent">
    <w:name w:val="Body Text Indent"/>
    <w:basedOn w:val="Normal"/>
    <w:link w:val="BodyTextIndentChar"/>
    <w:rsid w:val="00B878A6"/>
    <w:pPr>
      <w:tabs>
        <w:tab w:val="left" w:pos="-720"/>
        <w:tab w:val="left" w:pos="0"/>
      </w:tabs>
      <w:suppressAutoHyphens/>
      <w:overflowPunct w:val="0"/>
      <w:ind w:left="720" w:hanging="720"/>
      <w:textAlignment w:val="baseline"/>
    </w:pPr>
    <w:rPr>
      <w:rFonts w:ascii="Verdana" w:hAnsi="Verdana"/>
      <w:b w:val="0"/>
      <w:spacing w:val="-2"/>
      <w:sz w:val="20"/>
      <w:szCs w:val="20"/>
      <w:lang w:val="en-US"/>
    </w:rPr>
  </w:style>
  <w:style w:type="character" w:customStyle="1" w:styleId="BodyTextIndentChar">
    <w:name w:val="Body Text Indent Char"/>
    <w:basedOn w:val="DefaultParagraphFont"/>
    <w:link w:val="BodyTextIndent"/>
    <w:rsid w:val="00B878A6"/>
    <w:rPr>
      <w:rFonts w:ascii="Verdana" w:hAnsi="Verdana"/>
      <w:spacing w:val="-2"/>
      <w:lang w:val="en-US" w:eastAsia="en-US"/>
    </w:rPr>
  </w:style>
  <w:style w:type="paragraph" w:styleId="BodyTextIndent2">
    <w:name w:val="Body Text Indent 2"/>
    <w:basedOn w:val="Normal"/>
    <w:link w:val="BodyTextIndent2Char"/>
    <w:rsid w:val="00B878A6"/>
    <w:pPr>
      <w:tabs>
        <w:tab w:val="left" w:pos="-720"/>
        <w:tab w:val="left" w:pos="0"/>
      </w:tabs>
      <w:suppressAutoHyphens/>
      <w:overflowPunct w:val="0"/>
      <w:ind w:left="720" w:hanging="720"/>
      <w:textAlignment w:val="baseline"/>
    </w:pPr>
    <w:rPr>
      <w:rFonts w:ascii="Verdana" w:hAnsi="Verdana"/>
      <w:b w:val="0"/>
      <w:spacing w:val="-2"/>
      <w:sz w:val="16"/>
      <w:szCs w:val="20"/>
      <w:lang w:val="en-US"/>
    </w:rPr>
  </w:style>
  <w:style w:type="character" w:customStyle="1" w:styleId="BodyTextIndent2Char">
    <w:name w:val="Body Text Indent 2 Char"/>
    <w:basedOn w:val="DefaultParagraphFont"/>
    <w:link w:val="BodyTextIndent2"/>
    <w:rsid w:val="00B878A6"/>
    <w:rPr>
      <w:rFonts w:ascii="Verdana" w:hAnsi="Verdana"/>
      <w:spacing w:val="-2"/>
      <w:sz w:val="16"/>
      <w:lang w:val="en-US" w:eastAsia="en-US"/>
    </w:rPr>
  </w:style>
  <w:style w:type="paragraph" w:customStyle="1" w:styleId="Style4">
    <w:name w:val="Style4"/>
    <w:basedOn w:val="Normal"/>
    <w:uiPriority w:val="99"/>
    <w:rsid w:val="00F646BE"/>
    <w:pPr>
      <w:jc w:val="left"/>
    </w:pPr>
    <w:rPr>
      <w:rFonts w:eastAsiaTheme="minorEastAsia" w:cs="Arial"/>
      <w:b w:val="0"/>
      <w:lang w:eastAsia="es-PR"/>
    </w:rPr>
  </w:style>
  <w:style w:type="character" w:customStyle="1" w:styleId="FontStyle19">
    <w:name w:val="Font Style19"/>
    <w:basedOn w:val="DefaultParagraphFont"/>
    <w:uiPriority w:val="99"/>
    <w:rsid w:val="00F646BE"/>
    <w:rPr>
      <w:rFonts w:ascii="Arial" w:hAnsi="Arial" w:cs="Arial"/>
      <w:color w:val="000000"/>
      <w:sz w:val="20"/>
      <w:szCs w:val="20"/>
    </w:rPr>
  </w:style>
  <w:style w:type="character" w:styleId="UnresolvedMention">
    <w:name w:val="Unresolved Mention"/>
    <w:basedOn w:val="DefaultParagraphFont"/>
    <w:uiPriority w:val="99"/>
    <w:semiHidden/>
    <w:unhideWhenUsed/>
    <w:rsid w:val="00F0419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7479459">
      <w:bodyDiv w:val="1"/>
      <w:marLeft w:val="0"/>
      <w:marRight w:val="0"/>
      <w:marTop w:val="0"/>
      <w:marBottom w:val="0"/>
      <w:divBdr>
        <w:top w:val="none" w:sz="0" w:space="0" w:color="auto"/>
        <w:left w:val="none" w:sz="0" w:space="0" w:color="auto"/>
        <w:bottom w:val="none" w:sz="0" w:space="0" w:color="auto"/>
        <w:right w:val="none" w:sz="0" w:space="0" w:color="auto"/>
      </w:divBdr>
    </w:div>
    <w:div w:id="203754396">
      <w:bodyDiv w:val="1"/>
      <w:marLeft w:val="0"/>
      <w:marRight w:val="0"/>
      <w:marTop w:val="0"/>
      <w:marBottom w:val="0"/>
      <w:divBdr>
        <w:top w:val="none" w:sz="0" w:space="0" w:color="auto"/>
        <w:left w:val="none" w:sz="0" w:space="0" w:color="auto"/>
        <w:bottom w:val="none" w:sz="0" w:space="0" w:color="auto"/>
        <w:right w:val="none" w:sz="0" w:space="0" w:color="auto"/>
      </w:divBdr>
    </w:div>
    <w:div w:id="248201917">
      <w:bodyDiv w:val="1"/>
      <w:marLeft w:val="0"/>
      <w:marRight w:val="0"/>
      <w:marTop w:val="0"/>
      <w:marBottom w:val="0"/>
      <w:divBdr>
        <w:top w:val="none" w:sz="0" w:space="0" w:color="auto"/>
        <w:left w:val="none" w:sz="0" w:space="0" w:color="auto"/>
        <w:bottom w:val="none" w:sz="0" w:space="0" w:color="auto"/>
        <w:right w:val="none" w:sz="0" w:space="0" w:color="auto"/>
      </w:divBdr>
    </w:div>
    <w:div w:id="272446669">
      <w:bodyDiv w:val="1"/>
      <w:marLeft w:val="0"/>
      <w:marRight w:val="0"/>
      <w:marTop w:val="0"/>
      <w:marBottom w:val="0"/>
      <w:divBdr>
        <w:top w:val="none" w:sz="0" w:space="0" w:color="auto"/>
        <w:left w:val="none" w:sz="0" w:space="0" w:color="auto"/>
        <w:bottom w:val="none" w:sz="0" w:space="0" w:color="auto"/>
        <w:right w:val="none" w:sz="0" w:space="0" w:color="auto"/>
      </w:divBdr>
      <w:divsChild>
        <w:div w:id="925308070">
          <w:marLeft w:val="576"/>
          <w:marRight w:val="0"/>
          <w:marTop w:val="80"/>
          <w:marBottom w:val="0"/>
          <w:divBdr>
            <w:top w:val="none" w:sz="0" w:space="0" w:color="auto"/>
            <w:left w:val="none" w:sz="0" w:space="0" w:color="auto"/>
            <w:bottom w:val="none" w:sz="0" w:space="0" w:color="auto"/>
            <w:right w:val="none" w:sz="0" w:space="0" w:color="auto"/>
          </w:divBdr>
        </w:div>
        <w:div w:id="1680891090">
          <w:marLeft w:val="576"/>
          <w:marRight w:val="0"/>
          <w:marTop w:val="80"/>
          <w:marBottom w:val="0"/>
          <w:divBdr>
            <w:top w:val="none" w:sz="0" w:space="0" w:color="auto"/>
            <w:left w:val="none" w:sz="0" w:space="0" w:color="auto"/>
            <w:bottom w:val="none" w:sz="0" w:space="0" w:color="auto"/>
            <w:right w:val="none" w:sz="0" w:space="0" w:color="auto"/>
          </w:divBdr>
        </w:div>
        <w:div w:id="1983608560">
          <w:marLeft w:val="576"/>
          <w:marRight w:val="0"/>
          <w:marTop w:val="80"/>
          <w:marBottom w:val="0"/>
          <w:divBdr>
            <w:top w:val="none" w:sz="0" w:space="0" w:color="auto"/>
            <w:left w:val="none" w:sz="0" w:space="0" w:color="auto"/>
            <w:bottom w:val="none" w:sz="0" w:space="0" w:color="auto"/>
            <w:right w:val="none" w:sz="0" w:space="0" w:color="auto"/>
          </w:divBdr>
        </w:div>
      </w:divsChild>
    </w:div>
    <w:div w:id="314914563">
      <w:bodyDiv w:val="1"/>
      <w:marLeft w:val="0"/>
      <w:marRight w:val="0"/>
      <w:marTop w:val="0"/>
      <w:marBottom w:val="0"/>
      <w:divBdr>
        <w:top w:val="none" w:sz="0" w:space="0" w:color="auto"/>
        <w:left w:val="none" w:sz="0" w:space="0" w:color="auto"/>
        <w:bottom w:val="none" w:sz="0" w:space="0" w:color="auto"/>
        <w:right w:val="none" w:sz="0" w:space="0" w:color="auto"/>
      </w:divBdr>
    </w:div>
    <w:div w:id="353773756">
      <w:bodyDiv w:val="1"/>
      <w:marLeft w:val="0"/>
      <w:marRight w:val="0"/>
      <w:marTop w:val="0"/>
      <w:marBottom w:val="0"/>
      <w:divBdr>
        <w:top w:val="none" w:sz="0" w:space="0" w:color="auto"/>
        <w:left w:val="none" w:sz="0" w:space="0" w:color="auto"/>
        <w:bottom w:val="none" w:sz="0" w:space="0" w:color="auto"/>
        <w:right w:val="none" w:sz="0" w:space="0" w:color="auto"/>
      </w:divBdr>
    </w:div>
    <w:div w:id="457916100">
      <w:bodyDiv w:val="1"/>
      <w:marLeft w:val="0"/>
      <w:marRight w:val="0"/>
      <w:marTop w:val="0"/>
      <w:marBottom w:val="0"/>
      <w:divBdr>
        <w:top w:val="none" w:sz="0" w:space="0" w:color="auto"/>
        <w:left w:val="none" w:sz="0" w:space="0" w:color="auto"/>
        <w:bottom w:val="none" w:sz="0" w:space="0" w:color="auto"/>
        <w:right w:val="none" w:sz="0" w:space="0" w:color="auto"/>
      </w:divBdr>
    </w:div>
    <w:div w:id="532573478">
      <w:bodyDiv w:val="1"/>
      <w:marLeft w:val="0"/>
      <w:marRight w:val="0"/>
      <w:marTop w:val="0"/>
      <w:marBottom w:val="0"/>
      <w:divBdr>
        <w:top w:val="none" w:sz="0" w:space="0" w:color="auto"/>
        <w:left w:val="none" w:sz="0" w:space="0" w:color="auto"/>
        <w:bottom w:val="none" w:sz="0" w:space="0" w:color="auto"/>
        <w:right w:val="none" w:sz="0" w:space="0" w:color="auto"/>
      </w:divBdr>
    </w:div>
    <w:div w:id="583882050">
      <w:bodyDiv w:val="1"/>
      <w:marLeft w:val="0"/>
      <w:marRight w:val="0"/>
      <w:marTop w:val="0"/>
      <w:marBottom w:val="0"/>
      <w:divBdr>
        <w:top w:val="none" w:sz="0" w:space="0" w:color="auto"/>
        <w:left w:val="none" w:sz="0" w:space="0" w:color="auto"/>
        <w:bottom w:val="none" w:sz="0" w:space="0" w:color="auto"/>
        <w:right w:val="none" w:sz="0" w:space="0" w:color="auto"/>
      </w:divBdr>
    </w:div>
    <w:div w:id="770704665">
      <w:bodyDiv w:val="1"/>
      <w:marLeft w:val="0"/>
      <w:marRight w:val="0"/>
      <w:marTop w:val="0"/>
      <w:marBottom w:val="0"/>
      <w:divBdr>
        <w:top w:val="none" w:sz="0" w:space="0" w:color="auto"/>
        <w:left w:val="none" w:sz="0" w:space="0" w:color="auto"/>
        <w:bottom w:val="none" w:sz="0" w:space="0" w:color="auto"/>
        <w:right w:val="none" w:sz="0" w:space="0" w:color="auto"/>
      </w:divBdr>
    </w:div>
    <w:div w:id="775249395">
      <w:bodyDiv w:val="1"/>
      <w:marLeft w:val="0"/>
      <w:marRight w:val="0"/>
      <w:marTop w:val="0"/>
      <w:marBottom w:val="0"/>
      <w:divBdr>
        <w:top w:val="none" w:sz="0" w:space="0" w:color="auto"/>
        <w:left w:val="none" w:sz="0" w:space="0" w:color="auto"/>
        <w:bottom w:val="none" w:sz="0" w:space="0" w:color="auto"/>
        <w:right w:val="none" w:sz="0" w:space="0" w:color="auto"/>
      </w:divBdr>
      <w:divsChild>
        <w:div w:id="975178720">
          <w:marLeft w:val="547"/>
          <w:marRight w:val="0"/>
          <w:marTop w:val="0"/>
          <w:marBottom w:val="0"/>
          <w:divBdr>
            <w:top w:val="none" w:sz="0" w:space="0" w:color="auto"/>
            <w:left w:val="none" w:sz="0" w:space="0" w:color="auto"/>
            <w:bottom w:val="none" w:sz="0" w:space="0" w:color="auto"/>
            <w:right w:val="none" w:sz="0" w:space="0" w:color="auto"/>
          </w:divBdr>
        </w:div>
      </w:divsChild>
    </w:div>
    <w:div w:id="797139090">
      <w:bodyDiv w:val="1"/>
      <w:marLeft w:val="0"/>
      <w:marRight w:val="0"/>
      <w:marTop w:val="0"/>
      <w:marBottom w:val="0"/>
      <w:divBdr>
        <w:top w:val="none" w:sz="0" w:space="0" w:color="auto"/>
        <w:left w:val="none" w:sz="0" w:space="0" w:color="auto"/>
        <w:bottom w:val="none" w:sz="0" w:space="0" w:color="auto"/>
        <w:right w:val="none" w:sz="0" w:space="0" w:color="auto"/>
      </w:divBdr>
    </w:div>
    <w:div w:id="885139648">
      <w:bodyDiv w:val="1"/>
      <w:marLeft w:val="0"/>
      <w:marRight w:val="0"/>
      <w:marTop w:val="0"/>
      <w:marBottom w:val="0"/>
      <w:divBdr>
        <w:top w:val="none" w:sz="0" w:space="0" w:color="auto"/>
        <w:left w:val="none" w:sz="0" w:space="0" w:color="auto"/>
        <w:bottom w:val="none" w:sz="0" w:space="0" w:color="auto"/>
        <w:right w:val="none" w:sz="0" w:space="0" w:color="auto"/>
      </w:divBdr>
    </w:div>
    <w:div w:id="1072311609">
      <w:bodyDiv w:val="1"/>
      <w:marLeft w:val="0"/>
      <w:marRight w:val="0"/>
      <w:marTop w:val="0"/>
      <w:marBottom w:val="0"/>
      <w:divBdr>
        <w:top w:val="none" w:sz="0" w:space="0" w:color="auto"/>
        <w:left w:val="none" w:sz="0" w:space="0" w:color="auto"/>
        <w:bottom w:val="none" w:sz="0" w:space="0" w:color="auto"/>
        <w:right w:val="none" w:sz="0" w:space="0" w:color="auto"/>
      </w:divBdr>
      <w:divsChild>
        <w:div w:id="1004284611">
          <w:marLeft w:val="576"/>
          <w:marRight w:val="0"/>
          <w:marTop w:val="80"/>
          <w:marBottom w:val="0"/>
          <w:divBdr>
            <w:top w:val="none" w:sz="0" w:space="0" w:color="auto"/>
            <w:left w:val="none" w:sz="0" w:space="0" w:color="auto"/>
            <w:bottom w:val="none" w:sz="0" w:space="0" w:color="auto"/>
            <w:right w:val="none" w:sz="0" w:space="0" w:color="auto"/>
          </w:divBdr>
        </w:div>
        <w:div w:id="1105418416">
          <w:marLeft w:val="576"/>
          <w:marRight w:val="0"/>
          <w:marTop w:val="80"/>
          <w:marBottom w:val="0"/>
          <w:divBdr>
            <w:top w:val="none" w:sz="0" w:space="0" w:color="auto"/>
            <w:left w:val="none" w:sz="0" w:space="0" w:color="auto"/>
            <w:bottom w:val="none" w:sz="0" w:space="0" w:color="auto"/>
            <w:right w:val="none" w:sz="0" w:space="0" w:color="auto"/>
          </w:divBdr>
        </w:div>
        <w:div w:id="1137335566">
          <w:marLeft w:val="576"/>
          <w:marRight w:val="0"/>
          <w:marTop w:val="80"/>
          <w:marBottom w:val="0"/>
          <w:divBdr>
            <w:top w:val="none" w:sz="0" w:space="0" w:color="auto"/>
            <w:left w:val="none" w:sz="0" w:space="0" w:color="auto"/>
            <w:bottom w:val="none" w:sz="0" w:space="0" w:color="auto"/>
            <w:right w:val="none" w:sz="0" w:space="0" w:color="auto"/>
          </w:divBdr>
        </w:div>
        <w:div w:id="1735157262">
          <w:marLeft w:val="979"/>
          <w:marRight w:val="0"/>
          <w:marTop w:val="65"/>
          <w:marBottom w:val="0"/>
          <w:divBdr>
            <w:top w:val="none" w:sz="0" w:space="0" w:color="auto"/>
            <w:left w:val="none" w:sz="0" w:space="0" w:color="auto"/>
            <w:bottom w:val="none" w:sz="0" w:space="0" w:color="auto"/>
            <w:right w:val="none" w:sz="0" w:space="0" w:color="auto"/>
          </w:divBdr>
        </w:div>
        <w:div w:id="1885485584">
          <w:marLeft w:val="979"/>
          <w:marRight w:val="0"/>
          <w:marTop w:val="65"/>
          <w:marBottom w:val="0"/>
          <w:divBdr>
            <w:top w:val="none" w:sz="0" w:space="0" w:color="auto"/>
            <w:left w:val="none" w:sz="0" w:space="0" w:color="auto"/>
            <w:bottom w:val="none" w:sz="0" w:space="0" w:color="auto"/>
            <w:right w:val="none" w:sz="0" w:space="0" w:color="auto"/>
          </w:divBdr>
        </w:div>
      </w:divsChild>
    </w:div>
    <w:div w:id="1203445827">
      <w:bodyDiv w:val="1"/>
      <w:marLeft w:val="0"/>
      <w:marRight w:val="0"/>
      <w:marTop w:val="0"/>
      <w:marBottom w:val="0"/>
      <w:divBdr>
        <w:top w:val="none" w:sz="0" w:space="0" w:color="auto"/>
        <w:left w:val="none" w:sz="0" w:space="0" w:color="auto"/>
        <w:bottom w:val="none" w:sz="0" w:space="0" w:color="auto"/>
        <w:right w:val="none" w:sz="0" w:space="0" w:color="auto"/>
      </w:divBdr>
    </w:div>
    <w:div w:id="1419247851">
      <w:bodyDiv w:val="1"/>
      <w:marLeft w:val="0"/>
      <w:marRight w:val="0"/>
      <w:marTop w:val="0"/>
      <w:marBottom w:val="0"/>
      <w:divBdr>
        <w:top w:val="none" w:sz="0" w:space="0" w:color="auto"/>
        <w:left w:val="none" w:sz="0" w:space="0" w:color="auto"/>
        <w:bottom w:val="none" w:sz="0" w:space="0" w:color="auto"/>
        <w:right w:val="none" w:sz="0" w:space="0" w:color="auto"/>
      </w:divBdr>
    </w:div>
    <w:div w:id="1471945836">
      <w:bodyDiv w:val="1"/>
      <w:marLeft w:val="0"/>
      <w:marRight w:val="0"/>
      <w:marTop w:val="0"/>
      <w:marBottom w:val="0"/>
      <w:divBdr>
        <w:top w:val="none" w:sz="0" w:space="0" w:color="auto"/>
        <w:left w:val="none" w:sz="0" w:space="0" w:color="auto"/>
        <w:bottom w:val="none" w:sz="0" w:space="0" w:color="auto"/>
        <w:right w:val="none" w:sz="0" w:space="0" w:color="auto"/>
      </w:divBdr>
    </w:div>
    <w:div w:id="1848668854">
      <w:bodyDiv w:val="1"/>
      <w:marLeft w:val="0"/>
      <w:marRight w:val="0"/>
      <w:marTop w:val="0"/>
      <w:marBottom w:val="0"/>
      <w:divBdr>
        <w:top w:val="none" w:sz="0" w:space="0" w:color="auto"/>
        <w:left w:val="none" w:sz="0" w:space="0" w:color="auto"/>
        <w:bottom w:val="none" w:sz="0" w:space="0" w:color="auto"/>
        <w:right w:val="none" w:sz="0" w:space="0" w:color="auto"/>
      </w:divBdr>
    </w:div>
    <w:div w:id="1895236611">
      <w:bodyDiv w:val="1"/>
      <w:marLeft w:val="0"/>
      <w:marRight w:val="0"/>
      <w:marTop w:val="0"/>
      <w:marBottom w:val="0"/>
      <w:divBdr>
        <w:top w:val="none" w:sz="0" w:space="0" w:color="auto"/>
        <w:left w:val="none" w:sz="0" w:space="0" w:color="auto"/>
        <w:bottom w:val="none" w:sz="0" w:space="0" w:color="auto"/>
        <w:right w:val="none" w:sz="0" w:space="0" w:color="auto"/>
      </w:divBdr>
    </w:div>
    <w:div w:id="1980912579">
      <w:bodyDiv w:val="1"/>
      <w:marLeft w:val="0"/>
      <w:marRight w:val="0"/>
      <w:marTop w:val="0"/>
      <w:marBottom w:val="0"/>
      <w:divBdr>
        <w:top w:val="none" w:sz="0" w:space="0" w:color="auto"/>
        <w:left w:val="none" w:sz="0" w:space="0" w:color="auto"/>
        <w:bottom w:val="none" w:sz="0" w:space="0" w:color="auto"/>
        <w:right w:val="none" w:sz="0" w:space="0" w:color="auto"/>
      </w:divBdr>
    </w:div>
    <w:div w:id="2002272862">
      <w:bodyDiv w:val="1"/>
      <w:marLeft w:val="0"/>
      <w:marRight w:val="0"/>
      <w:marTop w:val="0"/>
      <w:marBottom w:val="0"/>
      <w:divBdr>
        <w:top w:val="none" w:sz="0" w:space="0" w:color="auto"/>
        <w:left w:val="none" w:sz="0" w:space="0" w:color="auto"/>
        <w:bottom w:val="none" w:sz="0" w:space="0" w:color="auto"/>
        <w:right w:val="none" w:sz="0" w:space="0" w:color="auto"/>
      </w:divBdr>
    </w:div>
    <w:div w:id="2009406839">
      <w:bodyDiv w:val="1"/>
      <w:marLeft w:val="0"/>
      <w:marRight w:val="0"/>
      <w:marTop w:val="0"/>
      <w:marBottom w:val="0"/>
      <w:divBdr>
        <w:top w:val="none" w:sz="0" w:space="0" w:color="auto"/>
        <w:left w:val="none" w:sz="0" w:space="0" w:color="auto"/>
        <w:bottom w:val="none" w:sz="0" w:space="0" w:color="auto"/>
        <w:right w:val="none" w:sz="0" w:space="0" w:color="auto"/>
      </w:divBdr>
    </w:div>
    <w:div w:id="2019117864">
      <w:bodyDiv w:val="1"/>
      <w:marLeft w:val="0"/>
      <w:marRight w:val="0"/>
      <w:marTop w:val="0"/>
      <w:marBottom w:val="0"/>
      <w:divBdr>
        <w:top w:val="none" w:sz="0" w:space="0" w:color="auto"/>
        <w:left w:val="none" w:sz="0" w:space="0" w:color="auto"/>
        <w:bottom w:val="none" w:sz="0" w:space="0" w:color="auto"/>
        <w:right w:val="none" w:sz="0" w:space="0" w:color="auto"/>
      </w:divBdr>
    </w:div>
    <w:div w:id="2073383921">
      <w:bodyDiv w:val="1"/>
      <w:marLeft w:val="0"/>
      <w:marRight w:val="0"/>
      <w:marTop w:val="0"/>
      <w:marBottom w:val="0"/>
      <w:divBdr>
        <w:top w:val="none" w:sz="0" w:space="0" w:color="auto"/>
        <w:left w:val="none" w:sz="0" w:space="0" w:color="auto"/>
        <w:bottom w:val="none" w:sz="0" w:space="0" w:color="auto"/>
        <w:right w:val="none" w:sz="0" w:space="0" w:color="auto"/>
      </w:divBdr>
    </w:div>
    <w:div w:id="21421115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18" Type="http://schemas.openxmlformats.org/officeDocument/2006/relationships/image" Target="media/image5.png"/><Relationship Id="rId26" Type="http://schemas.openxmlformats.org/officeDocument/2006/relationships/header" Target="header6.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4.png"/><Relationship Id="rId25"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hyperlink" Target="https://www.hudexchange.info/resource/5794/notice-cpd1902-low-and-moderate-income-summary-data-updates/"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6.png"/><Relationship Id="rId28" Type="http://schemas.openxmlformats.org/officeDocument/2006/relationships/glossaryDocument" Target="glossary/document.xml"/><Relationship Id="rId10" Type="http://schemas.openxmlformats.org/officeDocument/2006/relationships/header" Target="header1.xml"/><Relationship Id="rId19" Type="http://schemas.openxmlformats.org/officeDocument/2006/relationships/hyperlink" Target="http://hudexchange.us5.list-manage.com/track/click?u=87d7c8afc03ba69ee70d865b9&amp;id=c41f2403c5&amp;e=f298d574e0"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3.xml"/><Relationship Id="rId22" Type="http://schemas.openxmlformats.org/officeDocument/2006/relationships/footer" Target="footer4.xml"/><Relationship Id="rId27" Type="http://schemas.openxmlformats.org/officeDocument/2006/relationships/fontTable" Target="fontTable.xml"/></Relationships>
</file>

<file path=word/_rels/footer4.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AD1F4F1017C4478C82BFA6DA3B98059A"/>
        <w:category>
          <w:name w:val="General"/>
          <w:gallery w:val="placeholder"/>
        </w:category>
        <w:types>
          <w:type w:val="bbPlcHdr"/>
        </w:types>
        <w:behaviors>
          <w:behavior w:val="content"/>
        </w:behaviors>
        <w:guid w:val="{7D85C222-3BAA-4A87-998A-2C59112DD219}"/>
      </w:docPartPr>
      <w:docPartBody>
        <w:p w:rsidR="00103A7A" w:rsidRDefault="004F32CA" w:rsidP="004F32CA">
          <w:pPr>
            <w:pStyle w:val="AD1F4F1017C4478C82BFA6DA3B98059A"/>
          </w:pPr>
          <w:r w:rsidRPr="007D4AA1">
            <w:rPr>
              <w:rStyle w:val="PlaceholderText"/>
            </w:rPr>
            <w:t>Click or tap here to enter text.</w:t>
          </w:r>
        </w:p>
      </w:docPartBody>
    </w:docPart>
    <w:docPart>
      <w:docPartPr>
        <w:name w:val="72D12444C84A42F2A8E2DB68D2ADEBC4"/>
        <w:category>
          <w:name w:val="General"/>
          <w:gallery w:val="placeholder"/>
        </w:category>
        <w:types>
          <w:type w:val="bbPlcHdr"/>
        </w:types>
        <w:behaviors>
          <w:behavior w:val="content"/>
        </w:behaviors>
        <w:guid w:val="{727B954D-B951-4CC3-B02A-F03C2D4B4E4E}"/>
      </w:docPartPr>
      <w:docPartBody>
        <w:p w:rsidR="00103A7A" w:rsidRDefault="004F32CA" w:rsidP="004F32CA">
          <w:pPr>
            <w:pStyle w:val="72D12444C84A42F2A8E2DB68D2ADEBC4"/>
          </w:pPr>
          <w:r w:rsidRPr="007D4AA1">
            <w:rPr>
              <w:rStyle w:val="PlaceholderText"/>
            </w:rPr>
            <w:t>Click or tap here to enter text.</w:t>
          </w:r>
        </w:p>
      </w:docPartBody>
    </w:docPart>
    <w:docPart>
      <w:docPartPr>
        <w:name w:val="E44C572B52424702B1936A4D2C617B9F"/>
        <w:category>
          <w:name w:val="General"/>
          <w:gallery w:val="placeholder"/>
        </w:category>
        <w:types>
          <w:type w:val="bbPlcHdr"/>
        </w:types>
        <w:behaviors>
          <w:behavior w:val="content"/>
        </w:behaviors>
        <w:guid w:val="{0DDFB41B-1901-478A-B3BB-B914BB1F243D}"/>
      </w:docPartPr>
      <w:docPartBody>
        <w:p w:rsidR="00103A7A" w:rsidRDefault="004F32CA" w:rsidP="004F32CA">
          <w:pPr>
            <w:pStyle w:val="E44C572B52424702B1936A4D2C617B9F"/>
          </w:pPr>
          <w:r w:rsidRPr="007D4AA1">
            <w:rPr>
              <w:rStyle w:val="PlaceholderText"/>
            </w:rPr>
            <w:t>Click or tap here to enter text.</w:t>
          </w:r>
        </w:p>
      </w:docPartBody>
    </w:docPart>
    <w:docPart>
      <w:docPartPr>
        <w:name w:val="2FF9FEE7686D404DA3841047E212D9AF"/>
        <w:category>
          <w:name w:val="General"/>
          <w:gallery w:val="placeholder"/>
        </w:category>
        <w:types>
          <w:type w:val="bbPlcHdr"/>
        </w:types>
        <w:behaviors>
          <w:behavior w:val="content"/>
        </w:behaviors>
        <w:guid w:val="{F775BE7F-3449-4C2F-903A-BF411B823CE6}"/>
      </w:docPartPr>
      <w:docPartBody>
        <w:p w:rsidR="00103A7A" w:rsidRDefault="004F32CA" w:rsidP="004F32CA">
          <w:pPr>
            <w:pStyle w:val="2FF9FEE7686D404DA3841047E212D9AF"/>
          </w:pPr>
          <w:r w:rsidRPr="007D4AA1">
            <w:rPr>
              <w:rStyle w:val="PlaceholderText"/>
            </w:rPr>
            <w:t>Click or tap here to enter text.</w:t>
          </w:r>
        </w:p>
      </w:docPartBody>
    </w:docPart>
    <w:docPart>
      <w:docPartPr>
        <w:name w:val="5AFAC6AB44914E5DBE9BB71F41B4FE68"/>
        <w:category>
          <w:name w:val="General"/>
          <w:gallery w:val="placeholder"/>
        </w:category>
        <w:types>
          <w:type w:val="bbPlcHdr"/>
        </w:types>
        <w:behaviors>
          <w:behavior w:val="content"/>
        </w:behaviors>
        <w:guid w:val="{21A8B8F7-FDE2-4983-87D3-E5406F22C9C9}"/>
      </w:docPartPr>
      <w:docPartBody>
        <w:p w:rsidR="00103A7A" w:rsidRDefault="004F32CA" w:rsidP="004F32CA">
          <w:pPr>
            <w:pStyle w:val="5AFAC6AB44914E5DBE9BB71F41B4FE68"/>
          </w:pPr>
          <w:r w:rsidRPr="007D4AA1">
            <w:rPr>
              <w:rStyle w:val="PlaceholderText"/>
            </w:rPr>
            <w:t>Click or tap here to enter text.</w:t>
          </w:r>
        </w:p>
      </w:docPartBody>
    </w:docPart>
    <w:docPart>
      <w:docPartPr>
        <w:name w:val="4BA4B6A242C7434EBC0CE6D73040BF31"/>
        <w:category>
          <w:name w:val="General"/>
          <w:gallery w:val="placeholder"/>
        </w:category>
        <w:types>
          <w:type w:val="bbPlcHdr"/>
        </w:types>
        <w:behaviors>
          <w:behavior w:val="content"/>
        </w:behaviors>
        <w:guid w:val="{BD830E67-BC3D-4791-9095-934EA77E5646}"/>
      </w:docPartPr>
      <w:docPartBody>
        <w:p w:rsidR="00103A7A" w:rsidRDefault="004F32CA" w:rsidP="004F32CA">
          <w:pPr>
            <w:pStyle w:val="4BA4B6A242C7434EBC0CE6D73040BF31"/>
          </w:pPr>
          <w:r w:rsidRPr="007D4AA1">
            <w:rPr>
              <w:rStyle w:val="PlaceholderText"/>
            </w:rPr>
            <w:t>Click or tap here to enter text.</w:t>
          </w:r>
        </w:p>
      </w:docPartBody>
    </w:docPart>
    <w:docPart>
      <w:docPartPr>
        <w:name w:val="F03AA1478FEB4F91B79EF502BE20E86C"/>
        <w:category>
          <w:name w:val="General"/>
          <w:gallery w:val="placeholder"/>
        </w:category>
        <w:types>
          <w:type w:val="bbPlcHdr"/>
        </w:types>
        <w:behaviors>
          <w:behavior w:val="content"/>
        </w:behaviors>
        <w:guid w:val="{2721DFCF-9FAA-4B6B-A1C9-1ED025DC5D89}"/>
      </w:docPartPr>
      <w:docPartBody>
        <w:p w:rsidR="00103A7A" w:rsidRDefault="004F32CA" w:rsidP="004F32CA">
          <w:pPr>
            <w:pStyle w:val="F03AA1478FEB4F91B79EF502BE20E86C"/>
          </w:pPr>
          <w:r w:rsidRPr="007D4AA1">
            <w:rPr>
              <w:rStyle w:val="PlaceholderText"/>
            </w:rPr>
            <w:t>Click or tap here to enter text.</w:t>
          </w:r>
        </w:p>
      </w:docPartBody>
    </w:docPart>
    <w:docPart>
      <w:docPartPr>
        <w:name w:val="94CBA2D5DCE9463FB4D8CEC37E32F67C"/>
        <w:category>
          <w:name w:val="General"/>
          <w:gallery w:val="placeholder"/>
        </w:category>
        <w:types>
          <w:type w:val="bbPlcHdr"/>
        </w:types>
        <w:behaviors>
          <w:behavior w:val="content"/>
        </w:behaviors>
        <w:guid w:val="{5E719260-09A8-4B9A-B841-44FD01BE7F93}"/>
      </w:docPartPr>
      <w:docPartBody>
        <w:p w:rsidR="00103A7A" w:rsidRDefault="004F32CA" w:rsidP="004F32CA">
          <w:pPr>
            <w:pStyle w:val="94CBA2D5DCE9463FB4D8CEC37E32F67C"/>
          </w:pPr>
          <w:r w:rsidRPr="007D4AA1">
            <w:rPr>
              <w:rStyle w:val="PlaceholderText"/>
            </w:rPr>
            <w:t>Click or tap here to enter text.</w:t>
          </w:r>
        </w:p>
      </w:docPartBody>
    </w:docPart>
    <w:docPart>
      <w:docPartPr>
        <w:name w:val="35E60029837D4E118726181868F68C8D"/>
        <w:category>
          <w:name w:val="General"/>
          <w:gallery w:val="placeholder"/>
        </w:category>
        <w:types>
          <w:type w:val="bbPlcHdr"/>
        </w:types>
        <w:behaviors>
          <w:behavior w:val="content"/>
        </w:behaviors>
        <w:guid w:val="{C2E4A360-C2A6-4971-B830-3E68B4375217}"/>
      </w:docPartPr>
      <w:docPartBody>
        <w:p w:rsidR="00103A7A" w:rsidRDefault="004F32CA" w:rsidP="004F32CA">
          <w:pPr>
            <w:pStyle w:val="35E60029837D4E118726181868F68C8D"/>
          </w:pPr>
          <w:r w:rsidRPr="007D4AA1">
            <w:rPr>
              <w:rStyle w:val="PlaceholderText"/>
            </w:rPr>
            <w:t>Click or tap here to enter text.</w:t>
          </w:r>
        </w:p>
      </w:docPartBody>
    </w:docPart>
    <w:docPart>
      <w:docPartPr>
        <w:name w:val="9E2B4B8719B04FE5AFE815BC303346CA"/>
        <w:category>
          <w:name w:val="General"/>
          <w:gallery w:val="placeholder"/>
        </w:category>
        <w:types>
          <w:type w:val="bbPlcHdr"/>
        </w:types>
        <w:behaviors>
          <w:behavior w:val="content"/>
        </w:behaviors>
        <w:guid w:val="{37481ABF-E90E-44FC-BCD5-8736980C9F4D}"/>
      </w:docPartPr>
      <w:docPartBody>
        <w:p w:rsidR="00103A7A" w:rsidRDefault="004F32CA" w:rsidP="004F32CA">
          <w:pPr>
            <w:pStyle w:val="9E2B4B8719B04FE5AFE815BC303346CA"/>
          </w:pPr>
          <w:r w:rsidRPr="007D4AA1">
            <w:rPr>
              <w:rStyle w:val="PlaceholderText"/>
            </w:rPr>
            <w:t>Click or tap here to enter text.</w:t>
          </w:r>
        </w:p>
      </w:docPartBody>
    </w:docPart>
    <w:docPart>
      <w:docPartPr>
        <w:name w:val="E0D49586A9134DACA2E6C1606419FBBD"/>
        <w:category>
          <w:name w:val="General"/>
          <w:gallery w:val="placeholder"/>
        </w:category>
        <w:types>
          <w:type w:val="bbPlcHdr"/>
        </w:types>
        <w:behaviors>
          <w:behavior w:val="content"/>
        </w:behaviors>
        <w:guid w:val="{E4590C9E-4B92-4B93-B14C-D40974904F6B}"/>
      </w:docPartPr>
      <w:docPartBody>
        <w:p w:rsidR="00103A7A" w:rsidRDefault="004F32CA" w:rsidP="004F32CA">
          <w:pPr>
            <w:pStyle w:val="E0D49586A9134DACA2E6C1606419FBBD"/>
          </w:pPr>
          <w:r w:rsidRPr="007D4AA1">
            <w:rPr>
              <w:rStyle w:val="PlaceholderText"/>
            </w:rPr>
            <w:t>Click or tap here to enter text.</w:t>
          </w:r>
        </w:p>
      </w:docPartBody>
    </w:docPart>
    <w:docPart>
      <w:docPartPr>
        <w:name w:val="C078895D9B684BE1B0C29D02F2804198"/>
        <w:category>
          <w:name w:val="General"/>
          <w:gallery w:val="placeholder"/>
        </w:category>
        <w:types>
          <w:type w:val="bbPlcHdr"/>
        </w:types>
        <w:behaviors>
          <w:behavior w:val="content"/>
        </w:behaviors>
        <w:guid w:val="{BB5E0533-6CD4-43E6-BE22-B306F221E566}"/>
      </w:docPartPr>
      <w:docPartBody>
        <w:p w:rsidR="00103A7A" w:rsidRDefault="004F32CA" w:rsidP="004F32CA">
          <w:pPr>
            <w:pStyle w:val="C078895D9B684BE1B0C29D02F2804198"/>
          </w:pPr>
          <w:r w:rsidRPr="007D4AA1">
            <w:rPr>
              <w:rStyle w:val="PlaceholderText"/>
            </w:rPr>
            <w:t>Click or tap here to enter text.</w:t>
          </w:r>
        </w:p>
      </w:docPartBody>
    </w:docPart>
    <w:docPart>
      <w:docPartPr>
        <w:name w:val="B7C44CF573E843CC8766FE6B5E8B0833"/>
        <w:category>
          <w:name w:val="General"/>
          <w:gallery w:val="placeholder"/>
        </w:category>
        <w:types>
          <w:type w:val="bbPlcHdr"/>
        </w:types>
        <w:behaviors>
          <w:behavior w:val="content"/>
        </w:behaviors>
        <w:guid w:val="{D7F2124F-9AED-4867-A970-E967408C42AB}"/>
      </w:docPartPr>
      <w:docPartBody>
        <w:p w:rsidR="00103A7A" w:rsidRDefault="004F32CA" w:rsidP="004F32CA">
          <w:pPr>
            <w:pStyle w:val="B7C44CF573E843CC8766FE6B5E8B0833"/>
          </w:pPr>
          <w:r w:rsidRPr="007D4AA1">
            <w:rPr>
              <w:rStyle w:val="PlaceholderText"/>
            </w:rPr>
            <w:t>Click or tap here to enter text.</w:t>
          </w:r>
        </w:p>
      </w:docPartBody>
    </w:docPart>
    <w:docPart>
      <w:docPartPr>
        <w:name w:val="8CC4744B15B34559A6EB80EB6299D931"/>
        <w:category>
          <w:name w:val="General"/>
          <w:gallery w:val="placeholder"/>
        </w:category>
        <w:types>
          <w:type w:val="bbPlcHdr"/>
        </w:types>
        <w:behaviors>
          <w:behavior w:val="content"/>
        </w:behaviors>
        <w:guid w:val="{45734F89-8ADF-4CFB-B557-4A8F6E041D70}"/>
      </w:docPartPr>
      <w:docPartBody>
        <w:p w:rsidR="00103A7A" w:rsidRDefault="004F32CA" w:rsidP="004F32CA">
          <w:pPr>
            <w:pStyle w:val="8CC4744B15B34559A6EB80EB6299D931"/>
          </w:pPr>
          <w:r w:rsidRPr="007D4AA1">
            <w:rPr>
              <w:rStyle w:val="PlaceholderText"/>
            </w:rPr>
            <w:t>Click or tap here to enter text.</w:t>
          </w:r>
        </w:p>
      </w:docPartBody>
    </w:docPart>
    <w:docPart>
      <w:docPartPr>
        <w:name w:val="553694D994C84C9FAA70471FE3438257"/>
        <w:category>
          <w:name w:val="General"/>
          <w:gallery w:val="placeholder"/>
        </w:category>
        <w:types>
          <w:type w:val="bbPlcHdr"/>
        </w:types>
        <w:behaviors>
          <w:behavior w:val="content"/>
        </w:behaviors>
        <w:guid w:val="{26FD20D3-4D4A-41B3-B7A6-FBDAF64F97D4}"/>
      </w:docPartPr>
      <w:docPartBody>
        <w:p w:rsidR="00103A7A" w:rsidRDefault="004F32CA" w:rsidP="004F32CA">
          <w:pPr>
            <w:pStyle w:val="553694D994C84C9FAA70471FE3438257"/>
          </w:pPr>
          <w:r w:rsidRPr="007D4AA1">
            <w:rPr>
              <w:rStyle w:val="PlaceholderText"/>
            </w:rPr>
            <w:t>Click or tap here to enter text.</w:t>
          </w:r>
        </w:p>
      </w:docPartBody>
    </w:docPart>
    <w:docPart>
      <w:docPartPr>
        <w:name w:val="1A0C492D04644464B908DB7259A07482"/>
        <w:category>
          <w:name w:val="General"/>
          <w:gallery w:val="placeholder"/>
        </w:category>
        <w:types>
          <w:type w:val="bbPlcHdr"/>
        </w:types>
        <w:behaviors>
          <w:behavior w:val="content"/>
        </w:behaviors>
        <w:guid w:val="{1BCBE813-77D0-4010-BE79-5242F384256E}"/>
      </w:docPartPr>
      <w:docPartBody>
        <w:p w:rsidR="00103A7A" w:rsidRDefault="004F32CA" w:rsidP="004F32CA">
          <w:pPr>
            <w:pStyle w:val="1A0C492D04644464B908DB7259A07482"/>
          </w:pPr>
          <w:r w:rsidRPr="00FD1ACA">
            <w:rPr>
              <w:rStyle w:val="PlaceholderText"/>
            </w:rPr>
            <w:t>Click or tap here to enter text.</w:t>
          </w:r>
        </w:p>
      </w:docPartBody>
    </w:docPart>
    <w:docPart>
      <w:docPartPr>
        <w:name w:val="02BE3DB9E5DC4CF1BE8F17A103C09AEE"/>
        <w:category>
          <w:name w:val="General"/>
          <w:gallery w:val="placeholder"/>
        </w:category>
        <w:types>
          <w:type w:val="bbPlcHdr"/>
        </w:types>
        <w:behaviors>
          <w:behavior w:val="content"/>
        </w:behaviors>
        <w:guid w:val="{943E8E86-F4A8-4E28-9536-8DA6C462DC53}"/>
      </w:docPartPr>
      <w:docPartBody>
        <w:p w:rsidR="00103A7A" w:rsidRDefault="004F32CA" w:rsidP="004F32CA">
          <w:pPr>
            <w:pStyle w:val="02BE3DB9E5DC4CF1BE8F17A103C09AEE"/>
          </w:pPr>
          <w:r w:rsidRPr="00FD1ACA">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PMingLiU">
    <w:panose1 w:val="02010601000101010101"/>
    <w:charset w:val="88"/>
    <w:family w:val="roman"/>
    <w:pitch w:val="variable"/>
    <w:sig w:usb0="A00002FF" w:usb1="28CFFCFA" w:usb2="00000016" w:usb3="00000000" w:csb0="001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Univers">
    <w:charset w:val="00"/>
    <w:family w:val="swiss"/>
    <w:pitch w:val="variable"/>
    <w:sig w:usb0="80000287" w:usb1="00000000" w:usb2="00000000" w:usb3="00000000" w:csb0="0000000F" w:csb1="00000000"/>
  </w:font>
  <w:font w:name="Verdana">
    <w:panose1 w:val="020B0604030504040204"/>
    <w:charset w:val="00"/>
    <w:family w:val="swiss"/>
    <w:pitch w:val="variable"/>
    <w:sig w:usb0="A0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revisionView w:markup="0" w:comments="0" w:insDel="0" w:formatting="0" w:inkAnnotations="0"/>
  <w:defaultTabStop w:val="720"/>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D3706"/>
    <w:rsid w:val="00005BE4"/>
    <w:rsid w:val="00015536"/>
    <w:rsid w:val="00030D3C"/>
    <w:rsid w:val="00052BAE"/>
    <w:rsid w:val="000610F9"/>
    <w:rsid w:val="00074A5C"/>
    <w:rsid w:val="000D08CC"/>
    <w:rsid w:val="000F522F"/>
    <w:rsid w:val="00103A7A"/>
    <w:rsid w:val="00132549"/>
    <w:rsid w:val="00151392"/>
    <w:rsid w:val="0015280F"/>
    <w:rsid w:val="00176684"/>
    <w:rsid w:val="0019246D"/>
    <w:rsid w:val="00195DF4"/>
    <w:rsid w:val="001E3DE9"/>
    <w:rsid w:val="00224344"/>
    <w:rsid w:val="00272FA2"/>
    <w:rsid w:val="00292834"/>
    <w:rsid w:val="002A3B95"/>
    <w:rsid w:val="002C20C3"/>
    <w:rsid w:val="002E281B"/>
    <w:rsid w:val="0032121C"/>
    <w:rsid w:val="00365BA4"/>
    <w:rsid w:val="0039635E"/>
    <w:rsid w:val="00396A43"/>
    <w:rsid w:val="003C0D3A"/>
    <w:rsid w:val="003D10B4"/>
    <w:rsid w:val="00436E65"/>
    <w:rsid w:val="00441A9A"/>
    <w:rsid w:val="004468E6"/>
    <w:rsid w:val="004771B8"/>
    <w:rsid w:val="004A118A"/>
    <w:rsid w:val="004A4829"/>
    <w:rsid w:val="004E0856"/>
    <w:rsid w:val="004F32CA"/>
    <w:rsid w:val="00506333"/>
    <w:rsid w:val="005112C1"/>
    <w:rsid w:val="0052784B"/>
    <w:rsid w:val="00600DD4"/>
    <w:rsid w:val="006033AC"/>
    <w:rsid w:val="00687352"/>
    <w:rsid w:val="006C655C"/>
    <w:rsid w:val="006D3706"/>
    <w:rsid w:val="006E2F78"/>
    <w:rsid w:val="00701B16"/>
    <w:rsid w:val="007563CC"/>
    <w:rsid w:val="00786524"/>
    <w:rsid w:val="007A384C"/>
    <w:rsid w:val="007A5DBC"/>
    <w:rsid w:val="007C7697"/>
    <w:rsid w:val="008241EE"/>
    <w:rsid w:val="00857972"/>
    <w:rsid w:val="008D63FC"/>
    <w:rsid w:val="00941255"/>
    <w:rsid w:val="0099497E"/>
    <w:rsid w:val="009C0779"/>
    <w:rsid w:val="00A12CA3"/>
    <w:rsid w:val="00A15CB9"/>
    <w:rsid w:val="00A41F4F"/>
    <w:rsid w:val="00A429EB"/>
    <w:rsid w:val="00AB223E"/>
    <w:rsid w:val="00B763C3"/>
    <w:rsid w:val="00BE5D4B"/>
    <w:rsid w:val="00C16C13"/>
    <w:rsid w:val="00C17EFB"/>
    <w:rsid w:val="00C21B81"/>
    <w:rsid w:val="00C80AD3"/>
    <w:rsid w:val="00CA227A"/>
    <w:rsid w:val="00CD02B6"/>
    <w:rsid w:val="00CD42F6"/>
    <w:rsid w:val="00D86C5C"/>
    <w:rsid w:val="00DA0666"/>
    <w:rsid w:val="00DC01E8"/>
    <w:rsid w:val="00DD5F28"/>
    <w:rsid w:val="00DE33E1"/>
    <w:rsid w:val="00E0648B"/>
    <w:rsid w:val="00E1294C"/>
    <w:rsid w:val="00E23E72"/>
    <w:rsid w:val="00E32A27"/>
    <w:rsid w:val="00E33B58"/>
    <w:rsid w:val="00E570BE"/>
    <w:rsid w:val="00E736A6"/>
    <w:rsid w:val="00E837C3"/>
    <w:rsid w:val="00E92DDE"/>
    <w:rsid w:val="00EF1BCD"/>
    <w:rsid w:val="00EF7A09"/>
    <w:rsid w:val="00F13AF1"/>
    <w:rsid w:val="00F25287"/>
    <w:rsid w:val="00F42578"/>
    <w:rsid w:val="00F91EB8"/>
    <w:rsid w:val="00FD79B2"/>
    <w:rsid w:val="00FE0A5B"/>
    <w:rsid w:val="00FF5F6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4F32CA"/>
    <w:rPr>
      <w:color w:val="808080"/>
    </w:rPr>
  </w:style>
  <w:style w:type="paragraph" w:customStyle="1" w:styleId="C3A679B1D3CD47D8BB57A477DFCBFEDA">
    <w:name w:val="C3A679B1D3CD47D8BB57A477DFCBFEDA"/>
    <w:rsid w:val="006D3706"/>
  </w:style>
  <w:style w:type="paragraph" w:customStyle="1" w:styleId="2C399A58840340449A1AA55096332A37">
    <w:name w:val="2C399A58840340449A1AA55096332A37"/>
    <w:rsid w:val="006D3706"/>
  </w:style>
  <w:style w:type="paragraph" w:customStyle="1" w:styleId="61ABE0D3A77B47B0A50703F10757D6AF">
    <w:name w:val="61ABE0D3A77B47B0A50703F10757D6AF"/>
    <w:rsid w:val="006D3706"/>
  </w:style>
  <w:style w:type="paragraph" w:customStyle="1" w:styleId="F4B11472BF6E4FF18B2C3BF09986003C">
    <w:name w:val="F4B11472BF6E4FF18B2C3BF09986003C"/>
    <w:rsid w:val="006D3706"/>
  </w:style>
  <w:style w:type="paragraph" w:customStyle="1" w:styleId="2477CA03AAF4467491AD4C90849B8990">
    <w:name w:val="2477CA03AAF4467491AD4C90849B8990"/>
    <w:rsid w:val="006D3706"/>
  </w:style>
  <w:style w:type="paragraph" w:customStyle="1" w:styleId="23D26EF2890F4FA5B3B7F5756FD04846">
    <w:name w:val="23D26EF2890F4FA5B3B7F5756FD04846"/>
    <w:rsid w:val="006D3706"/>
  </w:style>
  <w:style w:type="paragraph" w:customStyle="1" w:styleId="C99E866957AC41D7A838D2601424DEE1">
    <w:name w:val="C99E866957AC41D7A838D2601424DEE1"/>
    <w:rsid w:val="006D3706"/>
  </w:style>
  <w:style w:type="paragraph" w:customStyle="1" w:styleId="5FAE55A5E6E3486CBC844C06EFF6D9D8">
    <w:name w:val="5FAE55A5E6E3486CBC844C06EFF6D9D8"/>
    <w:rsid w:val="006D3706"/>
  </w:style>
  <w:style w:type="paragraph" w:customStyle="1" w:styleId="AEE7CE89EC874924A3A3807A9569DE3F">
    <w:name w:val="AEE7CE89EC874924A3A3807A9569DE3F"/>
    <w:rsid w:val="006D3706"/>
  </w:style>
  <w:style w:type="paragraph" w:customStyle="1" w:styleId="A9A2BD233C694B36B726A851D3A1D91F">
    <w:name w:val="A9A2BD233C694B36B726A851D3A1D91F"/>
    <w:rsid w:val="006D3706"/>
  </w:style>
  <w:style w:type="paragraph" w:customStyle="1" w:styleId="09FCFDB15CEB42DE9E4DA37CB8AF6C80">
    <w:name w:val="09FCFDB15CEB42DE9E4DA37CB8AF6C80"/>
    <w:rsid w:val="006D3706"/>
  </w:style>
  <w:style w:type="paragraph" w:customStyle="1" w:styleId="9F653B4C0CBE47F8B8B07E465BD5070C">
    <w:name w:val="9F653B4C0CBE47F8B8B07E465BD5070C"/>
    <w:rsid w:val="006D3706"/>
  </w:style>
  <w:style w:type="paragraph" w:customStyle="1" w:styleId="2B08143EE34D4B179DBE280DFD0B8EDE">
    <w:name w:val="2B08143EE34D4B179DBE280DFD0B8EDE"/>
    <w:rsid w:val="006D3706"/>
  </w:style>
  <w:style w:type="paragraph" w:customStyle="1" w:styleId="74063C8C7A724C429D2B259F241F335E">
    <w:name w:val="74063C8C7A724C429D2B259F241F335E"/>
    <w:rsid w:val="006D3706"/>
  </w:style>
  <w:style w:type="paragraph" w:customStyle="1" w:styleId="62490178865648D39465786B028E8141">
    <w:name w:val="62490178865648D39465786B028E8141"/>
    <w:rsid w:val="006D3706"/>
  </w:style>
  <w:style w:type="paragraph" w:customStyle="1" w:styleId="64EC158B7C594474B0789BB17FF69AAC">
    <w:name w:val="64EC158B7C594474B0789BB17FF69AAC"/>
    <w:rsid w:val="006D3706"/>
  </w:style>
  <w:style w:type="paragraph" w:customStyle="1" w:styleId="CF9EC53E64674B93A055DAC613515969">
    <w:name w:val="CF9EC53E64674B93A055DAC613515969"/>
    <w:rsid w:val="006D3706"/>
  </w:style>
  <w:style w:type="paragraph" w:customStyle="1" w:styleId="9646E2C9CB0F4713A3D8CC54C9E9C910">
    <w:name w:val="9646E2C9CB0F4713A3D8CC54C9E9C910"/>
    <w:rsid w:val="006D3706"/>
  </w:style>
  <w:style w:type="paragraph" w:customStyle="1" w:styleId="4F39013A09E147F6BF4F664344781F31">
    <w:name w:val="4F39013A09E147F6BF4F664344781F31"/>
    <w:rsid w:val="006D3706"/>
  </w:style>
  <w:style w:type="paragraph" w:customStyle="1" w:styleId="560E921A03A54BDC8A33D422C61AC9B4">
    <w:name w:val="560E921A03A54BDC8A33D422C61AC9B4"/>
    <w:rsid w:val="006D3706"/>
  </w:style>
  <w:style w:type="paragraph" w:customStyle="1" w:styleId="98EAB8B762BE41F49684427B1E1FFFC6">
    <w:name w:val="98EAB8B762BE41F49684427B1E1FFFC6"/>
    <w:rsid w:val="006D3706"/>
  </w:style>
  <w:style w:type="paragraph" w:customStyle="1" w:styleId="25C9F51B62314926AA426BD9DD71E496">
    <w:name w:val="25C9F51B62314926AA426BD9DD71E496"/>
    <w:rsid w:val="006D3706"/>
  </w:style>
  <w:style w:type="paragraph" w:customStyle="1" w:styleId="0E3FA0AFD99A497CAC4A1DCABA3B3CCF">
    <w:name w:val="0E3FA0AFD99A497CAC4A1DCABA3B3CCF"/>
    <w:rsid w:val="006D3706"/>
  </w:style>
  <w:style w:type="paragraph" w:customStyle="1" w:styleId="A21805D3E29442B38E0D8999B990BF8B">
    <w:name w:val="A21805D3E29442B38E0D8999B990BF8B"/>
    <w:rsid w:val="006D3706"/>
  </w:style>
  <w:style w:type="paragraph" w:customStyle="1" w:styleId="BC763522D04D4E07BAA3642B815F6765">
    <w:name w:val="BC763522D04D4E07BAA3642B815F6765"/>
    <w:rsid w:val="006D3706"/>
  </w:style>
  <w:style w:type="paragraph" w:customStyle="1" w:styleId="2B270A57B23846009C711395E9AFD1B9">
    <w:name w:val="2B270A57B23846009C711395E9AFD1B9"/>
    <w:rsid w:val="006D3706"/>
  </w:style>
  <w:style w:type="paragraph" w:customStyle="1" w:styleId="CD91AE59186941818A7074B8940CB844">
    <w:name w:val="CD91AE59186941818A7074B8940CB844"/>
    <w:rsid w:val="006D3706"/>
  </w:style>
  <w:style w:type="paragraph" w:customStyle="1" w:styleId="E60550325EA346D4B154979917AB66CB">
    <w:name w:val="E60550325EA346D4B154979917AB66CB"/>
    <w:rsid w:val="006D3706"/>
  </w:style>
  <w:style w:type="paragraph" w:customStyle="1" w:styleId="E3FEA85E52284267997FF99405AF7886">
    <w:name w:val="E3FEA85E52284267997FF99405AF7886"/>
    <w:rsid w:val="006D3706"/>
  </w:style>
  <w:style w:type="paragraph" w:customStyle="1" w:styleId="0E0AB8282857440ABCEEF3FAB0A6DDDC">
    <w:name w:val="0E0AB8282857440ABCEEF3FAB0A6DDDC"/>
    <w:rsid w:val="006D3706"/>
  </w:style>
  <w:style w:type="paragraph" w:customStyle="1" w:styleId="F11F3704197C4B2ABB8252D83C0446A3">
    <w:name w:val="F11F3704197C4B2ABB8252D83C0446A3"/>
    <w:rsid w:val="006D3706"/>
  </w:style>
  <w:style w:type="paragraph" w:customStyle="1" w:styleId="F3448B34413C40BA95C4EE770E546A32">
    <w:name w:val="F3448B34413C40BA95C4EE770E546A32"/>
    <w:rsid w:val="006D3706"/>
  </w:style>
  <w:style w:type="paragraph" w:customStyle="1" w:styleId="09A4F48DB5E44066A8C39B1D14F691F4">
    <w:name w:val="09A4F48DB5E44066A8C39B1D14F691F4"/>
    <w:rsid w:val="006D3706"/>
  </w:style>
  <w:style w:type="paragraph" w:customStyle="1" w:styleId="615CA7479DB34593B4998627A30AF1F9">
    <w:name w:val="615CA7479DB34593B4998627A30AF1F9"/>
    <w:rsid w:val="006D3706"/>
  </w:style>
  <w:style w:type="paragraph" w:customStyle="1" w:styleId="518AF76FB5C643C3A5AADAE0E26C8D0C">
    <w:name w:val="518AF76FB5C643C3A5AADAE0E26C8D0C"/>
    <w:rsid w:val="006D3706"/>
  </w:style>
  <w:style w:type="paragraph" w:customStyle="1" w:styleId="E05A55E1B9754302BDA71887229C1637">
    <w:name w:val="E05A55E1B9754302BDA71887229C1637"/>
    <w:rsid w:val="006D3706"/>
  </w:style>
  <w:style w:type="paragraph" w:customStyle="1" w:styleId="BE5260820A104BF4B4B737DB090F4533">
    <w:name w:val="BE5260820A104BF4B4B737DB090F4533"/>
    <w:rsid w:val="006D3706"/>
  </w:style>
  <w:style w:type="paragraph" w:customStyle="1" w:styleId="D42754BCD68F4DA79AE962D03991C622">
    <w:name w:val="D42754BCD68F4DA79AE962D03991C622"/>
    <w:rsid w:val="006D3706"/>
  </w:style>
  <w:style w:type="paragraph" w:customStyle="1" w:styleId="5CE290CEF9E24559ABB8D036D5D817B2">
    <w:name w:val="5CE290CEF9E24559ABB8D036D5D817B2"/>
    <w:rsid w:val="006D3706"/>
  </w:style>
  <w:style w:type="paragraph" w:customStyle="1" w:styleId="10B4294649A54FBCB558E78955E23EAA">
    <w:name w:val="10B4294649A54FBCB558E78955E23EAA"/>
    <w:rsid w:val="006D3706"/>
  </w:style>
  <w:style w:type="paragraph" w:customStyle="1" w:styleId="44E6193DF0A944CD9F557096B1310398">
    <w:name w:val="44E6193DF0A944CD9F557096B1310398"/>
    <w:rsid w:val="006D3706"/>
  </w:style>
  <w:style w:type="paragraph" w:customStyle="1" w:styleId="2575DED1DBE34B06A91621787C0A852F">
    <w:name w:val="2575DED1DBE34B06A91621787C0A852F"/>
    <w:rsid w:val="006D3706"/>
  </w:style>
  <w:style w:type="paragraph" w:customStyle="1" w:styleId="BEBE1D551E0F4A07858E42D8074902AF">
    <w:name w:val="BEBE1D551E0F4A07858E42D8074902AF"/>
    <w:rsid w:val="006D3706"/>
  </w:style>
  <w:style w:type="paragraph" w:customStyle="1" w:styleId="75AB32A789854A06B9C74382C2D98E0E">
    <w:name w:val="75AB32A789854A06B9C74382C2D98E0E"/>
    <w:rsid w:val="006D3706"/>
  </w:style>
  <w:style w:type="paragraph" w:customStyle="1" w:styleId="918D7D9677314E96AE3F7E5538F1595F">
    <w:name w:val="918D7D9677314E96AE3F7E5538F1595F"/>
    <w:rsid w:val="006D3706"/>
  </w:style>
  <w:style w:type="paragraph" w:customStyle="1" w:styleId="8F155C586D7743BBA82C17E8B53CD04E">
    <w:name w:val="8F155C586D7743BBA82C17E8B53CD04E"/>
    <w:rsid w:val="006D3706"/>
  </w:style>
  <w:style w:type="paragraph" w:customStyle="1" w:styleId="2871FA31001E406E86DD6FA9F3E08E76">
    <w:name w:val="2871FA31001E406E86DD6FA9F3E08E76"/>
    <w:rsid w:val="006D3706"/>
  </w:style>
  <w:style w:type="paragraph" w:customStyle="1" w:styleId="AE19A951F6B44D3E801E933E18B3686C">
    <w:name w:val="AE19A951F6B44D3E801E933E18B3686C"/>
    <w:rsid w:val="006D3706"/>
  </w:style>
  <w:style w:type="paragraph" w:customStyle="1" w:styleId="216D8215522D49E39136C3EEFF7FD057">
    <w:name w:val="216D8215522D49E39136C3EEFF7FD057"/>
    <w:rsid w:val="006D3706"/>
  </w:style>
  <w:style w:type="paragraph" w:customStyle="1" w:styleId="D85BCA954CD94734853B2594B44D0EE6">
    <w:name w:val="D85BCA954CD94734853B2594B44D0EE6"/>
    <w:rsid w:val="006D3706"/>
  </w:style>
  <w:style w:type="paragraph" w:customStyle="1" w:styleId="4532C9E781F747589A26788A05CDAAB1">
    <w:name w:val="4532C9E781F747589A26788A05CDAAB1"/>
    <w:rsid w:val="006D3706"/>
  </w:style>
  <w:style w:type="paragraph" w:customStyle="1" w:styleId="B050C961BC5E4705A21B1BCFE83BCE22">
    <w:name w:val="B050C961BC5E4705A21B1BCFE83BCE22"/>
    <w:rsid w:val="006D3706"/>
  </w:style>
  <w:style w:type="paragraph" w:customStyle="1" w:styleId="8F3C10C3CB4A4ABCB0870D298550DD5E">
    <w:name w:val="8F3C10C3CB4A4ABCB0870D298550DD5E"/>
    <w:rsid w:val="006D3706"/>
  </w:style>
  <w:style w:type="paragraph" w:customStyle="1" w:styleId="EB45FC53D8604B9F9E4C46CD229C024F">
    <w:name w:val="EB45FC53D8604B9F9E4C46CD229C024F"/>
    <w:rsid w:val="006D3706"/>
  </w:style>
  <w:style w:type="paragraph" w:customStyle="1" w:styleId="4308955FA4DC49D6B3B4A96A1198B0D4">
    <w:name w:val="4308955FA4DC49D6B3B4A96A1198B0D4"/>
    <w:rsid w:val="006D3706"/>
  </w:style>
  <w:style w:type="paragraph" w:customStyle="1" w:styleId="5B972B855D6C43079ABC1ACBB7D5EC22">
    <w:name w:val="5B972B855D6C43079ABC1ACBB7D5EC22"/>
    <w:rsid w:val="006D3706"/>
  </w:style>
  <w:style w:type="paragraph" w:customStyle="1" w:styleId="F1850977E3294D00A61C017BBE4DCB6D">
    <w:name w:val="F1850977E3294D00A61C017BBE4DCB6D"/>
    <w:rsid w:val="006D3706"/>
  </w:style>
  <w:style w:type="paragraph" w:customStyle="1" w:styleId="C3C9B1438AF24CE9BE0D3D3A5AB06767">
    <w:name w:val="C3C9B1438AF24CE9BE0D3D3A5AB06767"/>
    <w:rsid w:val="006D3706"/>
  </w:style>
  <w:style w:type="paragraph" w:customStyle="1" w:styleId="80E9608C21EC42CF9ADE6C2C5F61E2AB">
    <w:name w:val="80E9608C21EC42CF9ADE6C2C5F61E2AB"/>
    <w:rsid w:val="006D3706"/>
  </w:style>
  <w:style w:type="paragraph" w:customStyle="1" w:styleId="0CADD5F502A14677B48944884AD94B18">
    <w:name w:val="0CADD5F502A14677B48944884AD94B18"/>
    <w:rsid w:val="006D3706"/>
  </w:style>
  <w:style w:type="paragraph" w:customStyle="1" w:styleId="F9C1E314881342BB9C2CACE6E3B04BE3">
    <w:name w:val="F9C1E314881342BB9C2CACE6E3B04BE3"/>
    <w:rsid w:val="006D3706"/>
  </w:style>
  <w:style w:type="paragraph" w:customStyle="1" w:styleId="6FC2ECF0350547DD82FF5FB76E2ECC00">
    <w:name w:val="6FC2ECF0350547DD82FF5FB76E2ECC00"/>
    <w:rsid w:val="006D3706"/>
  </w:style>
  <w:style w:type="paragraph" w:customStyle="1" w:styleId="8703C9E180E94452A34687A9AA9FCD94">
    <w:name w:val="8703C9E180E94452A34687A9AA9FCD94"/>
    <w:rsid w:val="006D3706"/>
  </w:style>
  <w:style w:type="paragraph" w:customStyle="1" w:styleId="B1B23A99CD3648D080FB7C716A4106CA">
    <w:name w:val="B1B23A99CD3648D080FB7C716A4106CA"/>
    <w:rsid w:val="006D3706"/>
  </w:style>
  <w:style w:type="paragraph" w:customStyle="1" w:styleId="A4B39599D5784D249B2BF2C71563BE11">
    <w:name w:val="A4B39599D5784D249B2BF2C71563BE11"/>
    <w:rsid w:val="006D3706"/>
  </w:style>
  <w:style w:type="paragraph" w:customStyle="1" w:styleId="6FBBB64302F848A4B02018992AB738F9">
    <w:name w:val="6FBBB64302F848A4B02018992AB738F9"/>
    <w:rsid w:val="006D3706"/>
  </w:style>
  <w:style w:type="paragraph" w:customStyle="1" w:styleId="5C0A9108A1CE4FF0938CACB98E602EC8">
    <w:name w:val="5C0A9108A1CE4FF0938CACB98E602EC8"/>
    <w:rsid w:val="006D3706"/>
  </w:style>
  <w:style w:type="paragraph" w:customStyle="1" w:styleId="D24A5A71C99A4E5E8DBC6EB9A07F0033">
    <w:name w:val="D24A5A71C99A4E5E8DBC6EB9A07F0033"/>
    <w:rsid w:val="006D3706"/>
  </w:style>
  <w:style w:type="paragraph" w:customStyle="1" w:styleId="A15BFA84872F48178CA911F441D7367B">
    <w:name w:val="A15BFA84872F48178CA911F441D7367B"/>
    <w:rsid w:val="006D3706"/>
  </w:style>
  <w:style w:type="paragraph" w:customStyle="1" w:styleId="11A8ED61127343E3A2D935AC6F0BFD5F">
    <w:name w:val="11A8ED61127343E3A2D935AC6F0BFD5F"/>
    <w:rsid w:val="006D3706"/>
  </w:style>
  <w:style w:type="paragraph" w:customStyle="1" w:styleId="1C3C94CC7DB547CCB52765AFD43FB5C8">
    <w:name w:val="1C3C94CC7DB547CCB52765AFD43FB5C8"/>
    <w:rsid w:val="006D3706"/>
  </w:style>
  <w:style w:type="paragraph" w:customStyle="1" w:styleId="F4B5F8C497F742D5860D4C8852478EFC">
    <w:name w:val="F4B5F8C497F742D5860D4C8852478EFC"/>
    <w:rsid w:val="006D3706"/>
  </w:style>
  <w:style w:type="paragraph" w:customStyle="1" w:styleId="EFB3DF8C7C3348F48A910BB4E10BAE01">
    <w:name w:val="EFB3DF8C7C3348F48A910BB4E10BAE01"/>
    <w:rsid w:val="006D3706"/>
  </w:style>
  <w:style w:type="paragraph" w:customStyle="1" w:styleId="A8D3FAA387C645FCAA0E29E54FD941CA">
    <w:name w:val="A8D3FAA387C645FCAA0E29E54FD941CA"/>
    <w:rsid w:val="006D3706"/>
  </w:style>
  <w:style w:type="paragraph" w:customStyle="1" w:styleId="2BEA79BEF71A4C50A5B6122DDE2CD4A3">
    <w:name w:val="2BEA79BEF71A4C50A5B6122DDE2CD4A3"/>
    <w:rsid w:val="006D3706"/>
  </w:style>
  <w:style w:type="paragraph" w:customStyle="1" w:styleId="8D71438EDD2F46049D846D369CEEB722">
    <w:name w:val="8D71438EDD2F46049D846D369CEEB722"/>
    <w:rsid w:val="006D3706"/>
  </w:style>
  <w:style w:type="paragraph" w:customStyle="1" w:styleId="CD248D0F3E124E1E8B6FE26289895B3F">
    <w:name w:val="CD248D0F3E124E1E8B6FE26289895B3F"/>
    <w:rsid w:val="006D3706"/>
  </w:style>
  <w:style w:type="paragraph" w:customStyle="1" w:styleId="D76B9E9815BB45A58AF15191351A7F12">
    <w:name w:val="D76B9E9815BB45A58AF15191351A7F12"/>
    <w:rsid w:val="006D3706"/>
  </w:style>
  <w:style w:type="paragraph" w:customStyle="1" w:styleId="0C311F093E49450BB79751A37CAB508B">
    <w:name w:val="0C311F093E49450BB79751A37CAB508B"/>
    <w:rsid w:val="006D3706"/>
  </w:style>
  <w:style w:type="paragraph" w:customStyle="1" w:styleId="E95F35A45B7C4E449EB4CA103BACA49D">
    <w:name w:val="E95F35A45B7C4E449EB4CA103BACA49D"/>
    <w:rsid w:val="006D3706"/>
  </w:style>
  <w:style w:type="paragraph" w:customStyle="1" w:styleId="3B1EF17587C548BC9B8B8A9105C6FAB5">
    <w:name w:val="3B1EF17587C548BC9B8B8A9105C6FAB5"/>
    <w:rsid w:val="006D3706"/>
  </w:style>
  <w:style w:type="paragraph" w:customStyle="1" w:styleId="5A25DEDCADC1441C97F6C76985238EBC">
    <w:name w:val="5A25DEDCADC1441C97F6C76985238EBC"/>
    <w:rsid w:val="006D3706"/>
  </w:style>
  <w:style w:type="paragraph" w:customStyle="1" w:styleId="97FA2466929945E3B927EAB46396B14D">
    <w:name w:val="97FA2466929945E3B927EAB46396B14D"/>
    <w:rsid w:val="006D3706"/>
  </w:style>
  <w:style w:type="paragraph" w:customStyle="1" w:styleId="E798393FC43B46BDAD23824F4A183406">
    <w:name w:val="E798393FC43B46BDAD23824F4A183406"/>
    <w:rsid w:val="006D3706"/>
  </w:style>
  <w:style w:type="paragraph" w:customStyle="1" w:styleId="F6DABF5DD2FC4E24A3803F6F1845B86A">
    <w:name w:val="F6DABF5DD2FC4E24A3803F6F1845B86A"/>
    <w:rsid w:val="006D3706"/>
  </w:style>
  <w:style w:type="paragraph" w:customStyle="1" w:styleId="152D3BFF35A24B30BBC4C0DC2E48D347">
    <w:name w:val="152D3BFF35A24B30BBC4C0DC2E48D347"/>
    <w:rsid w:val="006D3706"/>
  </w:style>
  <w:style w:type="paragraph" w:customStyle="1" w:styleId="7EDDCD88003742088469A411D20E5C2B">
    <w:name w:val="7EDDCD88003742088469A411D20E5C2B"/>
    <w:rsid w:val="006D3706"/>
  </w:style>
  <w:style w:type="paragraph" w:customStyle="1" w:styleId="F5CDCDDAF94C46569C6C4A8D87D15CDC">
    <w:name w:val="F5CDCDDAF94C46569C6C4A8D87D15CDC"/>
    <w:rsid w:val="006D3706"/>
  </w:style>
  <w:style w:type="paragraph" w:customStyle="1" w:styleId="755B143162DE446ABFE4045757F5CB37">
    <w:name w:val="755B143162DE446ABFE4045757F5CB37"/>
    <w:rsid w:val="006D3706"/>
  </w:style>
  <w:style w:type="paragraph" w:customStyle="1" w:styleId="EDFD6600904843F59352825EA7F38F5F">
    <w:name w:val="EDFD6600904843F59352825EA7F38F5F"/>
    <w:rsid w:val="006D3706"/>
  </w:style>
  <w:style w:type="paragraph" w:customStyle="1" w:styleId="AF8292EBEA5D45F8A1DF44B59974AEAD">
    <w:name w:val="AF8292EBEA5D45F8A1DF44B59974AEAD"/>
    <w:rsid w:val="006D3706"/>
  </w:style>
  <w:style w:type="paragraph" w:customStyle="1" w:styleId="CC38F5543DFD4198BE29157F606CF8A2">
    <w:name w:val="CC38F5543DFD4198BE29157F606CF8A2"/>
    <w:rsid w:val="006D3706"/>
  </w:style>
  <w:style w:type="paragraph" w:customStyle="1" w:styleId="D249D6AB2C504E6098D1C5AA56C2667C">
    <w:name w:val="D249D6AB2C504E6098D1C5AA56C2667C"/>
    <w:rsid w:val="006D3706"/>
  </w:style>
  <w:style w:type="paragraph" w:customStyle="1" w:styleId="BD4209AC31714439A49554098E7ABA11">
    <w:name w:val="BD4209AC31714439A49554098E7ABA11"/>
    <w:rsid w:val="006D3706"/>
  </w:style>
  <w:style w:type="paragraph" w:customStyle="1" w:styleId="C7D4810AB6EC4773920C9873398D783E">
    <w:name w:val="C7D4810AB6EC4773920C9873398D783E"/>
    <w:rsid w:val="006D3706"/>
  </w:style>
  <w:style w:type="paragraph" w:customStyle="1" w:styleId="94D94D79115741D195B1B2D1264FAFF7">
    <w:name w:val="94D94D79115741D195B1B2D1264FAFF7"/>
    <w:rsid w:val="006D3706"/>
  </w:style>
  <w:style w:type="paragraph" w:customStyle="1" w:styleId="A7CA1FC25B404AD6B01C3AE1292E5F21">
    <w:name w:val="A7CA1FC25B404AD6B01C3AE1292E5F21"/>
    <w:rsid w:val="006D3706"/>
  </w:style>
  <w:style w:type="paragraph" w:customStyle="1" w:styleId="261EA56CF7BE41D096BFF4385A6DA706">
    <w:name w:val="261EA56CF7BE41D096BFF4385A6DA706"/>
    <w:rsid w:val="006D3706"/>
  </w:style>
  <w:style w:type="paragraph" w:customStyle="1" w:styleId="BEC8536745A1439F9A85197C9445378A">
    <w:name w:val="BEC8536745A1439F9A85197C9445378A"/>
    <w:rsid w:val="006D3706"/>
  </w:style>
  <w:style w:type="paragraph" w:customStyle="1" w:styleId="C64EF8D478F744AEA05CBE30FBB7E6E8">
    <w:name w:val="C64EF8D478F744AEA05CBE30FBB7E6E8"/>
    <w:rsid w:val="006D3706"/>
  </w:style>
  <w:style w:type="paragraph" w:customStyle="1" w:styleId="5D7A7B58A83A45D69F3BF5F299EEDE0D">
    <w:name w:val="5D7A7B58A83A45D69F3BF5F299EEDE0D"/>
    <w:rsid w:val="006D3706"/>
  </w:style>
  <w:style w:type="paragraph" w:customStyle="1" w:styleId="815B6FEFBD71479596777AF953553207">
    <w:name w:val="815B6FEFBD71479596777AF953553207"/>
    <w:rsid w:val="006D3706"/>
  </w:style>
  <w:style w:type="paragraph" w:customStyle="1" w:styleId="D15E9EC94033429EB7978EE609FF059D">
    <w:name w:val="D15E9EC94033429EB7978EE609FF059D"/>
    <w:rsid w:val="006D3706"/>
  </w:style>
  <w:style w:type="paragraph" w:customStyle="1" w:styleId="84841C060C874C42B8FCF650E4EB66E0">
    <w:name w:val="84841C060C874C42B8FCF650E4EB66E0"/>
    <w:rsid w:val="006D3706"/>
  </w:style>
  <w:style w:type="paragraph" w:customStyle="1" w:styleId="5ACFFD5F073D472FAF548E245F0F3B7D">
    <w:name w:val="5ACFFD5F073D472FAF548E245F0F3B7D"/>
    <w:rsid w:val="006D3706"/>
  </w:style>
  <w:style w:type="paragraph" w:customStyle="1" w:styleId="A0380DDDC4D1417BA5BD09CE7EFCB508">
    <w:name w:val="A0380DDDC4D1417BA5BD09CE7EFCB508"/>
    <w:rsid w:val="006D3706"/>
  </w:style>
  <w:style w:type="paragraph" w:customStyle="1" w:styleId="0042023AB7D84184B5DB2AAEFA0ECBA6">
    <w:name w:val="0042023AB7D84184B5DB2AAEFA0ECBA6"/>
    <w:rsid w:val="006D3706"/>
  </w:style>
  <w:style w:type="paragraph" w:customStyle="1" w:styleId="631920DA99B14F0EBC9D0EACA2D63F97">
    <w:name w:val="631920DA99B14F0EBC9D0EACA2D63F97"/>
    <w:rsid w:val="006D3706"/>
  </w:style>
  <w:style w:type="paragraph" w:customStyle="1" w:styleId="765009792DE1456BBAAB4CBB439ED902">
    <w:name w:val="765009792DE1456BBAAB4CBB439ED902"/>
    <w:rsid w:val="006D3706"/>
  </w:style>
  <w:style w:type="paragraph" w:customStyle="1" w:styleId="F4289B3E8978473D9288E70549D19A41">
    <w:name w:val="F4289B3E8978473D9288E70549D19A41"/>
    <w:rsid w:val="006D3706"/>
  </w:style>
  <w:style w:type="paragraph" w:customStyle="1" w:styleId="A005F1AFBD534D7AB2D298623E097572">
    <w:name w:val="A005F1AFBD534D7AB2D298623E097572"/>
    <w:rsid w:val="006D3706"/>
  </w:style>
  <w:style w:type="paragraph" w:customStyle="1" w:styleId="01001BA2173F4B84B0347FFF2C81D119">
    <w:name w:val="01001BA2173F4B84B0347FFF2C81D119"/>
    <w:rsid w:val="006D3706"/>
  </w:style>
  <w:style w:type="paragraph" w:customStyle="1" w:styleId="8FDB77B26CCE4D03B7954ECC8D82BCBE">
    <w:name w:val="8FDB77B26CCE4D03B7954ECC8D82BCBE"/>
    <w:rsid w:val="006D3706"/>
  </w:style>
  <w:style w:type="paragraph" w:customStyle="1" w:styleId="B5914246FEA24A8A82E94961764EE387">
    <w:name w:val="B5914246FEA24A8A82E94961764EE387"/>
    <w:rsid w:val="006D3706"/>
  </w:style>
  <w:style w:type="paragraph" w:customStyle="1" w:styleId="6A09267A7F2E413099A8359E1A408976">
    <w:name w:val="6A09267A7F2E413099A8359E1A408976"/>
    <w:rsid w:val="006D3706"/>
  </w:style>
  <w:style w:type="paragraph" w:customStyle="1" w:styleId="8AB45D42EBB042F48EA713979BFDBBB6">
    <w:name w:val="8AB45D42EBB042F48EA713979BFDBBB6"/>
    <w:rsid w:val="006D3706"/>
  </w:style>
  <w:style w:type="paragraph" w:customStyle="1" w:styleId="2944ADBC852B44CE87CE74B0F9C1E726">
    <w:name w:val="2944ADBC852B44CE87CE74B0F9C1E726"/>
    <w:rsid w:val="006D3706"/>
  </w:style>
  <w:style w:type="paragraph" w:customStyle="1" w:styleId="A22BBA6C28644E8FB1E20DCCFF622B9E">
    <w:name w:val="A22BBA6C28644E8FB1E20DCCFF622B9E"/>
    <w:rsid w:val="006D3706"/>
  </w:style>
  <w:style w:type="paragraph" w:customStyle="1" w:styleId="2C101533DC4F423E983BDF73562A1714">
    <w:name w:val="2C101533DC4F423E983BDF73562A1714"/>
    <w:rsid w:val="006D3706"/>
  </w:style>
  <w:style w:type="paragraph" w:customStyle="1" w:styleId="7118C5D27A8B4CC0A8A26EC918965693">
    <w:name w:val="7118C5D27A8B4CC0A8A26EC918965693"/>
    <w:rsid w:val="006D3706"/>
  </w:style>
  <w:style w:type="paragraph" w:customStyle="1" w:styleId="3D6CC47CF81F49C080FBCE2C639080AB">
    <w:name w:val="3D6CC47CF81F49C080FBCE2C639080AB"/>
    <w:rsid w:val="006D3706"/>
  </w:style>
  <w:style w:type="paragraph" w:customStyle="1" w:styleId="790A763B2F0841A69A208198FABFCA8C">
    <w:name w:val="790A763B2F0841A69A208198FABFCA8C"/>
    <w:rsid w:val="006D3706"/>
  </w:style>
  <w:style w:type="paragraph" w:customStyle="1" w:styleId="0C3C40B32D1646728337ECBEABD95441">
    <w:name w:val="0C3C40B32D1646728337ECBEABD95441"/>
    <w:rsid w:val="006D3706"/>
  </w:style>
  <w:style w:type="paragraph" w:customStyle="1" w:styleId="B2E581B299744E9082A184B90A86CB24">
    <w:name w:val="B2E581B299744E9082A184B90A86CB24"/>
    <w:rsid w:val="006D3706"/>
  </w:style>
  <w:style w:type="paragraph" w:customStyle="1" w:styleId="4095C83424304F7A91382155DC6CEA2D">
    <w:name w:val="4095C83424304F7A91382155DC6CEA2D"/>
    <w:rsid w:val="006D3706"/>
  </w:style>
  <w:style w:type="paragraph" w:customStyle="1" w:styleId="A88F535EB3614EB59BE8D1462BB6E6C6">
    <w:name w:val="A88F535EB3614EB59BE8D1462BB6E6C6"/>
    <w:rsid w:val="00A12CA3"/>
  </w:style>
  <w:style w:type="paragraph" w:customStyle="1" w:styleId="F175BE20BE9A4A93BF27C9D5DFEF0C87">
    <w:name w:val="F175BE20BE9A4A93BF27C9D5DFEF0C87"/>
    <w:rsid w:val="00A12CA3"/>
  </w:style>
  <w:style w:type="paragraph" w:customStyle="1" w:styleId="4AE17F221B334ADEA51B6DD2913384AC">
    <w:name w:val="4AE17F221B334ADEA51B6DD2913384AC"/>
    <w:rsid w:val="00A12CA3"/>
  </w:style>
  <w:style w:type="paragraph" w:customStyle="1" w:styleId="9EF6ADDDF97443E0AF1C557DDA4A9F9C">
    <w:name w:val="9EF6ADDDF97443E0AF1C557DDA4A9F9C"/>
    <w:rsid w:val="00A12CA3"/>
  </w:style>
  <w:style w:type="paragraph" w:customStyle="1" w:styleId="D5858E348B1748A3B854777FCAE0131E">
    <w:name w:val="D5858E348B1748A3B854777FCAE0131E"/>
    <w:rsid w:val="00A12CA3"/>
  </w:style>
  <w:style w:type="paragraph" w:customStyle="1" w:styleId="52B9B1A6259E434E80D4A4583DA807A2">
    <w:name w:val="52B9B1A6259E434E80D4A4583DA807A2"/>
    <w:rsid w:val="00A12CA3"/>
  </w:style>
  <w:style w:type="paragraph" w:customStyle="1" w:styleId="53CB25B8479F46B9A74ACE9B638B6D0D">
    <w:name w:val="53CB25B8479F46B9A74ACE9B638B6D0D"/>
    <w:rsid w:val="00A12CA3"/>
  </w:style>
  <w:style w:type="paragraph" w:customStyle="1" w:styleId="4CA66AF6CCF1432D8F6446FBAB3DA022">
    <w:name w:val="4CA66AF6CCF1432D8F6446FBAB3DA022"/>
    <w:rsid w:val="00A12CA3"/>
  </w:style>
  <w:style w:type="paragraph" w:customStyle="1" w:styleId="E12C76FCED3840208E14E495A3557FD2">
    <w:name w:val="E12C76FCED3840208E14E495A3557FD2"/>
    <w:rsid w:val="00A12CA3"/>
  </w:style>
  <w:style w:type="paragraph" w:customStyle="1" w:styleId="E0540700308D45CE81FB8B33629D6C07">
    <w:name w:val="E0540700308D45CE81FB8B33629D6C07"/>
    <w:rsid w:val="00A12CA3"/>
  </w:style>
  <w:style w:type="paragraph" w:customStyle="1" w:styleId="A84F5B8733E74D6EB260D3415CD2EB51">
    <w:name w:val="A84F5B8733E74D6EB260D3415CD2EB51"/>
    <w:rsid w:val="00A12CA3"/>
  </w:style>
  <w:style w:type="paragraph" w:customStyle="1" w:styleId="CC67267E61D1470E946DA676E62711AF">
    <w:name w:val="CC67267E61D1470E946DA676E62711AF"/>
    <w:rsid w:val="00A12CA3"/>
  </w:style>
  <w:style w:type="paragraph" w:customStyle="1" w:styleId="6AEFC21D24AC42248329FDC0735C97CC">
    <w:name w:val="6AEFC21D24AC42248329FDC0735C97CC"/>
    <w:rsid w:val="00A12CA3"/>
  </w:style>
  <w:style w:type="paragraph" w:customStyle="1" w:styleId="DB175585D3704431955C24B48D61F4EA">
    <w:name w:val="DB175585D3704431955C24B48D61F4EA"/>
    <w:rsid w:val="00A12CA3"/>
  </w:style>
  <w:style w:type="paragraph" w:customStyle="1" w:styleId="B0D64ED7BE964423AACBD203B12AB9A3">
    <w:name w:val="B0D64ED7BE964423AACBD203B12AB9A3"/>
    <w:rsid w:val="00A12CA3"/>
  </w:style>
  <w:style w:type="paragraph" w:customStyle="1" w:styleId="B522306B32804EA38BBA0236568AD88D">
    <w:name w:val="B522306B32804EA38BBA0236568AD88D"/>
    <w:rsid w:val="00A12CA3"/>
  </w:style>
  <w:style w:type="paragraph" w:customStyle="1" w:styleId="895C4BFF62F4480A8A5318A3117B6CFA">
    <w:name w:val="895C4BFF62F4480A8A5318A3117B6CFA"/>
    <w:rsid w:val="00A12CA3"/>
  </w:style>
  <w:style w:type="paragraph" w:customStyle="1" w:styleId="5C14880AA6D646E6B765DC54F6C7C2DE">
    <w:name w:val="5C14880AA6D646E6B765DC54F6C7C2DE"/>
    <w:rsid w:val="00A12CA3"/>
  </w:style>
  <w:style w:type="paragraph" w:customStyle="1" w:styleId="DB2F037717864DFFAA5E19127480530E">
    <w:name w:val="DB2F037717864DFFAA5E19127480530E"/>
    <w:rsid w:val="00A12CA3"/>
  </w:style>
  <w:style w:type="paragraph" w:customStyle="1" w:styleId="5454EE096E594C5C88BF736E07FDC1F2">
    <w:name w:val="5454EE096E594C5C88BF736E07FDC1F2"/>
    <w:rsid w:val="00A12CA3"/>
  </w:style>
  <w:style w:type="paragraph" w:customStyle="1" w:styleId="B67FBD04968B42F2A883F71F9F242ADD">
    <w:name w:val="B67FBD04968B42F2A883F71F9F242ADD"/>
    <w:rsid w:val="00A12CA3"/>
  </w:style>
  <w:style w:type="paragraph" w:customStyle="1" w:styleId="7F92891D6E5447E9A6C03A7353633334">
    <w:name w:val="7F92891D6E5447E9A6C03A7353633334"/>
    <w:rsid w:val="00A12CA3"/>
  </w:style>
  <w:style w:type="paragraph" w:customStyle="1" w:styleId="6746A388CB3847EDB41C9DCBA80E1A26">
    <w:name w:val="6746A388CB3847EDB41C9DCBA80E1A26"/>
    <w:rsid w:val="00A12CA3"/>
  </w:style>
  <w:style w:type="paragraph" w:customStyle="1" w:styleId="FCE18912EA3F4369AB7C0184AF56DF9F">
    <w:name w:val="FCE18912EA3F4369AB7C0184AF56DF9F"/>
    <w:rsid w:val="00A12CA3"/>
  </w:style>
  <w:style w:type="paragraph" w:customStyle="1" w:styleId="BE7060EBFEF743D09C5F1CB95611BABB">
    <w:name w:val="BE7060EBFEF743D09C5F1CB95611BABB"/>
    <w:rsid w:val="00A12CA3"/>
  </w:style>
  <w:style w:type="paragraph" w:customStyle="1" w:styleId="D5993651A3A84764B45CF676065B4AC2">
    <w:name w:val="D5993651A3A84764B45CF676065B4AC2"/>
    <w:rsid w:val="00A12CA3"/>
  </w:style>
  <w:style w:type="paragraph" w:customStyle="1" w:styleId="8EBE1965BB294B63A403B42F2F8316A4">
    <w:name w:val="8EBE1965BB294B63A403B42F2F8316A4"/>
    <w:rsid w:val="00A12CA3"/>
  </w:style>
  <w:style w:type="paragraph" w:customStyle="1" w:styleId="2722AA1A4A28402ABB4E231E4AF5B777">
    <w:name w:val="2722AA1A4A28402ABB4E231E4AF5B777"/>
    <w:rsid w:val="00A12CA3"/>
  </w:style>
  <w:style w:type="paragraph" w:customStyle="1" w:styleId="0A5F05FFCDC64200BC621253BA52932D">
    <w:name w:val="0A5F05FFCDC64200BC621253BA52932D"/>
    <w:rsid w:val="00A12CA3"/>
  </w:style>
  <w:style w:type="paragraph" w:customStyle="1" w:styleId="E967B5682D2B436091DE986203126E49">
    <w:name w:val="E967B5682D2B436091DE986203126E49"/>
    <w:rsid w:val="00A12CA3"/>
  </w:style>
  <w:style w:type="paragraph" w:customStyle="1" w:styleId="FDD2CECD8535458797C79F2ACE0459BF">
    <w:name w:val="FDD2CECD8535458797C79F2ACE0459BF"/>
    <w:rsid w:val="00A12CA3"/>
  </w:style>
  <w:style w:type="paragraph" w:customStyle="1" w:styleId="722B9DB2467A40F49FA4EE611D751600">
    <w:name w:val="722B9DB2467A40F49FA4EE611D751600"/>
    <w:rsid w:val="00A12CA3"/>
  </w:style>
  <w:style w:type="paragraph" w:customStyle="1" w:styleId="4CF9D1727D374006A7616072C31E3C47">
    <w:name w:val="4CF9D1727D374006A7616072C31E3C47"/>
    <w:rsid w:val="00A12CA3"/>
  </w:style>
  <w:style w:type="paragraph" w:customStyle="1" w:styleId="F7E8A4C18067473F88987E270E5F8F3F">
    <w:name w:val="F7E8A4C18067473F88987E270E5F8F3F"/>
    <w:rsid w:val="00A12CA3"/>
  </w:style>
  <w:style w:type="paragraph" w:customStyle="1" w:styleId="39B2D2F74A344A7FB4DEEA2B04C460F4">
    <w:name w:val="39B2D2F74A344A7FB4DEEA2B04C460F4"/>
    <w:rsid w:val="00A12CA3"/>
  </w:style>
  <w:style w:type="paragraph" w:customStyle="1" w:styleId="636124C8585046888BC126440DA60E77">
    <w:name w:val="636124C8585046888BC126440DA60E77"/>
    <w:rsid w:val="00A12CA3"/>
  </w:style>
  <w:style w:type="paragraph" w:customStyle="1" w:styleId="59A127A462C0480F8B85A74210AB272D">
    <w:name w:val="59A127A462C0480F8B85A74210AB272D"/>
    <w:rsid w:val="00A12CA3"/>
  </w:style>
  <w:style w:type="paragraph" w:customStyle="1" w:styleId="AC70E96409974A238B6755CDA75FF6E2">
    <w:name w:val="AC70E96409974A238B6755CDA75FF6E2"/>
    <w:rsid w:val="00A12CA3"/>
  </w:style>
  <w:style w:type="paragraph" w:customStyle="1" w:styleId="D7BD8980BB514896A97388B74799B0C9">
    <w:name w:val="D7BD8980BB514896A97388B74799B0C9"/>
    <w:rsid w:val="00A12CA3"/>
  </w:style>
  <w:style w:type="paragraph" w:customStyle="1" w:styleId="DBFC05B91AAE493E89D1BA6874144CBA">
    <w:name w:val="DBFC05B91AAE493E89D1BA6874144CBA"/>
    <w:rsid w:val="00A12CA3"/>
  </w:style>
  <w:style w:type="paragraph" w:customStyle="1" w:styleId="6793A78B4BBB494AABFB9E46143F5C29">
    <w:name w:val="6793A78B4BBB494AABFB9E46143F5C29"/>
    <w:rsid w:val="00A12CA3"/>
  </w:style>
  <w:style w:type="paragraph" w:customStyle="1" w:styleId="C442203F8D0642ADB888D49228902D54">
    <w:name w:val="C442203F8D0642ADB888D49228902D54"/>
    <w:rsid w:val="00A12CA3"/>
  </w:style>
  <w:style w:type="paragraph" w:customStyle="1" w:styleId="8C7E34EA450D4D1990EC799A6D671E76">
    <w:name w:val="8C7E34EA450D4D1990EC799A6D671E76"/>
    <w:rsid w:val="00A12CA3"/>
  </w:style>
  <w:style w:type="paragraph" w:customStyle="1" w:styleId="A8FDE58B253E4A9CAB90A5D3E1A59CC3">
    <w:name w:val="A8FDE58B253E4A9CAB90A5D3E1A59CC3"/>
    <w:rsid w:val="00A12CA3"/>
  </w:style>
  <w:style w:type="paragraph" w:customStyle="1" w:styleId="2E1F15D6FCFA4C47922FCE86F24F1BBF">
    <w:name w:val="2E1F15D6FCFA4C47922FCE86F24F1BBF"/>
    <w:rsid w:val="00A12CA3"/>
  </w:style>
  <w:style w:type="paragraph" w:customStyle="1" w:styleId="6907E069268742F59C5C55D6B8361995">
    <w:name w:val="6907E069268742F59C5C55D6B8361995"/>
    <w:rsid w:val="00A12CA3"/>
  </w:style>
  <w:style w:type="paragraph" w:customStyle="1" w:styleId="1D61621F154F4CF6B993CC3D4430D3D2">
    <w:name w:val="1D61621F154F4CF6B993CC3D4430D3D2"/>
    <w:rsid w:val="00A12CA3"/>
  </w:style>
  <w:style w:type="paragraph" w:customStyle="1" w:styleId="972D81E3B83D4B749191ECF4CA15CF50">
    <w:name w:val="972D81E3B83D4B749191ECF4CA15CF50"/>
    <w:rsid w:val="00A12CA3"/>
  </w:style>
  <w:style w:type="paragraph" w:customStyle="1" w:styleId="456E460FBCBA4B74965274611D1F960F">
    <w:name w:val="456E460FBCBA4B74965274611D1F960F"/>
    <w:rsid w:val="00A12CA3"/>
  </w:style>
  <w:style w:type="paragraph" w:customStyle="1" w:styleId="6709059C650C44DEA936FDC771D73DC7">
    <w:name w:val="6709059C650C44DEA936FDC771D73DC7"/>
    <w:rsid w:val="00A12CA3"/>
  </w:style>
  <w:style w:type="paragraph" w:customStyle="1" w:styleId="1D3F599F002F46CD8C6D03B773ED4DFC">
    <w:name w:val="1D3F599F002F46CD8C6D03B773ED4DFC"/>
    <w:rsid w:val="00A12CA3"/>
  </w:style>
  <w:style w:type="paragraph" w:customStyle="1" w:styleId="DDD14855CA364985A5AAB4073D847790">
    <w:name w:val="DDD14855CA364985A5AAB4073D847790"/>
    <w:rsid w:val="00A12CA3"/>
  </w:style>
  <w:style w:type="paragraph" w:customStyle="1" w:styleId="4AD8AC5141084E0F8E33EAB373B5367B">
    <w:name w:val="4AD8AC5141084E0F8E33EAB373B5367B"/>
    <w:rsid w:val="00A12CA3"/>
  </w:style>
  <w:style w:type="paragraph" w:customStyle="1" w:styleId="8AD63C82C70F4273A1E2117725F509EF">
    <w:name w:val="8AD63C82C70F4273A1E2117725F509EF"/>
    <w:rsid w:val="00A12CA3"/>
  </w:style>
  <w:style w:type="paragraph" w:customStyle="1" w:styleId="E8E0DFFE74B84D909DFDF8F911BFB5CC">
    <w:name w:val="E8E0DFFE74B84D909DFDF8F911BFB5CC"/>
    <w:rsid w:val="00A12CA3"/>
  </w:style>
  <w:style w:type="paragraph" w:customStyle="1" w:styleId="1D7FB9DC66494D518F294B644921EA33">
    <w:name w:val="1D7FB9DC66494D518F294B644921EA33"/>
    <w:rsid w:val="00A12CA3"/>
  </w:style>
  <w:style w:type="paragraph" w:customStyle="1" w:styleId="FC1692AC69B844089391BC735BECC63A">
    <w:name w:val="FC1692AC69B844089391BC735BECC63A"/>
    <w:rsid w:val="00A12CA3"/>
  </w:style>
  <w:style w:type="paragraph" w:customStyle="1" w:styleId="D5983AA8A9714B48A3527E002CEEE40A">
    <w:name w:val="D5983AA8A9714B48A3527E002CEEE40A"/>
    <w:rsid w:val="00A12CA3"/>
  </w:style>
  <w:style w:type="paragraph" w:customStyle="1" w:styleId="532D924EBA984DA891613B8BB136050F">
    <w:name w:val="532D924EBA984DA891613B8BB136050F"/>
    <w:rsid w:val="00A12CA3"/>
  </w:style>
  <w:style w:type="paragraph" w:customStyle="1" w:styleId="225907EBC392431492465E06D40665A6">
    <w:name w:val="225907EBC392431492465E06D40665A6"/>
    <w:rsid w:val="00A12CA3"/>
  </w:style>
  <w:style w:type="paragraph" w:customStyle="1" w:styleId="8739C02D6108483EAEE955D6AC71FC17">
    <w:name w:val="8739C02D6108483EAEE955D6AC71FC17"/>
    <w:rsid w:val="00A12CA3"/>
  </w:style>
  <w:style w:type="paragraph" w:customStyle="1" w:styleId="6D4EFE846AC2470D8983FDBD1BD0E46D">
    <w:name w:val="6D4EFE846AC2470D8983FDBD1BD0E46D"/>
    <w:rsid w:val="00A12CA3"/>
  </w:style>
  <w:style w:type="paragraph" w:customStyle="1" w:styleId="67A3726E8C644C868D675EFD264EE0C9">
    <w:name w:val="67A3726E8C644C868D675EFD264EE0C9"/>
    <w:rsid w:val="00A12CA3"/>
  </w:style>
  <w:style w:type="paragraph" w:customStyle="1" w:styleId="5AE2DC7D835B4073987511A3663FB66B">
    <w:name w:val="5AE2DC7D835B4073987511A3663FB66B"/>
    <w:rsid w:val="00A12CA3"/>
  </w:style>
  <w:style w:type="paragraph" w:customStyle="1" w:styleId="312EF9CBC8684F008D9C990AB72016F4">
    <w:name w:val="312EF9CBC8684F008D9C990AB72016F4"/>
    <w:rsid w:val="00A12CA3"/>
  </w:style>
  <w:style w:type="paragraph" w:customStyle="1" w:styleId="785ADC927A0B48C79DD39F30EB2208E9">
    <w:name w:val="785ADC927A0B48C79DD39F30EB2208E9"/>
    <w:rsid w:val="00A12CA3"/>
  </w:style>
  <w:style w:type="paragraph" w:customStyle="1" w:styleId="5862847B218D45AE9FBA7903CC948A4E">
    <w:name w:val="5862847B218D45AE9FBA7903CC948A4E"/>
    <w:rsid w:val="00A12CA3"/>
  </w:style>
  <w:style w:type="paragraph" w:customStyle="1" w:styleId="8C6FE93CA23544B1B241CBAE94C8C211">
    <w:name w:val="8C6FE93CA23544B1B241CBAE94C8C211"/>
    <w:rsid w:val="00A12CA3"/>
  </w:style>
  <w:style w:type="paragraph" w:customStyle="1" w:styleId="B6DCA3D37EA644B7BB3739142F5E4C2D">
    <w:name w:val="B6DCA3D37EA644B7BB3739142F5E4C2D"/>
    <w:rsid w:val="00A12CA3"/>
  </w:style>
  <w:style w:type="paragraph" w:customStyle="1" w:styleId="D098285AD36044DEB816BED209BF569C">
    <w:name w:val="D098285AD36044DEB816BED209BF569C"/>
    <w:rsid w:val="00A12CA3"/>
  </w:style>
  <w:style w:type="paragraph" w:customStyle="1" w:styleId="DFB49B44EA4348A9A414C88B7876FBA9">
    <w:name w:val="DFB49B44EA4348A9A414C88B7876FBA9"/>
    <w:rsid w:val="00A12CA3"/>
  </w:style>
  <w:style w:type="paragraph" w:customStyle="1" w:styleId="5D2031C2DBB44EC6A74A6011E36727E2">
    <w:name w:val="5D2031C2DBB44EC6A74A6011E36727E2"/>
    <w:rsid w:val="00A12CA3"/>
  </w:style>
  <w:style w:type="paragraph" w:customStyle="1" w:styleId="AF0494888CE842818F573026E0682CA6">
    <w:name w:val="AF0494888CE842818F573026E0682CA6"/>
    <w:rsid w:val="00A12CA3"/>
  </w:style>
  <w:style w:type="paragraph" w:customStyle="1" w:styleId="FF977D9C04904585A66B1042CD90DB2B">
    <w:name w:val="FF977D9C04904585A66B1042CD90DB2B"/>
    <w:rsid w:val="00A12CA3"/>
  </w:style>
  <w:style w:type="paragraph" w:customStyle="1" w:styleId="CDE896237C6D44FE91E682296B332F08">
    <w:name w:val="CDE896237C6D44FE91E682296B332F08"/>
    <w:rsid w:val="00A12CA3"/>
  </w:style>
  <w:style w:type="paragraph" w:customStyle="1" w:styleId="074A1E0FE74B413CB9F7A3D5084E7060">
    <w:name w:val="074A1E0FE74B413CB9F7A3D5084E7060"/>
    <w:rsid w:val="00A12CA3"/>
  </w:style>
  <w:style w:type="paragraph" w:customStyle="1" w:styleId="AE4A39F2C06A4619B6DBDBF25781D81F">
    <w:name w:val="AE4A39F2C06A4619B6DBDBF25781D81F"/>
    <w:rsid w:val="00A12CA3"/>
  </w:style>
  <w:style w:type="paragraph" w:customStyle="1" w:styleId="28D99FB69AB041298EA8022086931496">
    <w:name w:val="28D99FB69AB041298EA8022086931496"/>
    <w:rsid w:val="00A12CA3"/>
  </w:style>
  <w:style w:type="paragraph" w:customStyle="1" w:styleId="6FBD0026CD944CBE88E91D2D5BF482F5">
    <w:name w:val="6FBD0026CD944CBE88E91D2D5BF482F5"/>
    <w:rsid w:val="00A12CA3"/>
  </w:style>
  <w:style w:type="paragraph" w:customStyle="1" w:styleId="E8A1A996DA7C4D4B99A16719E47A0499">
    <w:name w:val="E8A1A996DA7C4D4B99A16719E47A0499"/>
    <w:rsid w:val="00A12CA3"/>
  </w:style>
  <w:style w:type="paragraph" w:customStyle="1" w:styleId="3D6BE249132B4D6BB06E7368EE9D3C26">
    <w:name w:val="3D6BE249132B4D6BB06E7368EE9D3C26"/>
    <w:rsid w:val="00A12CA3"/>
  </w:style>
  <w:style w:type="paragraph" w:customStyle="1" w:styleId="D59AA18D7E9E4D928033384AA60D8FE2">
    <w:name w:val="D59AA18D7E9E4D928033384AA60D8FE2"/>
    <w:rsid w:val="00A12CA3"/>
  </w:style>
  <w:style w:type="paragraph" w:customStyle="1" w:styleId="4D29B20749374EEA8D3548EC22270B7B">
    <w:name w:val="4D29B20749374EEA8D3548EC22270B7B"/>
    <w:rsid w:val="00A12CA3"/>
  </w:style>
  <w:style w:type="paragraph" w:customStyle="1" w:styleId="F5C3B07A1E6B494292B688704D80DA66">
    <w:name w:val="F5C3B07A1E6B494292B688704D80DA66"/>
    <w:rsid w:val="00A12CA3"/>
  </w:style>
  <w:style w:type="paragraph" w:customStyle="1" w:styleId="CDADBD8535974569879EAF0B818B69A8">
    <w:name w:val="CDADBD8535974569879EAF0B818B69A8"/>
    <w:rsid w:val="00A12CA3"/>
  </w:style>
  <w:style w:type="paragraph" w:customStyle="1" w:styleId="BDEAC9A8FAD64598ABAAFD60444815F8">
    <w:name w:val="BDEAC9A8FAD64598ABAAFD60444815F8"/>
    <w:rsid w:val="00A12CA3"/>
  </w:style>
  <w:style w:type="paragraph" w:customStyle="1" w:styleId="925698634FAF415684DF11DA23CEC89C">
    <w:name w:val="925698634FAF415684DF11DA23CEC89C"/>
    <w:rsid w:val="00A12CA3"/>
  </w:style>
  <w:style w:type="paragraph" w:customStyle="1" w:styleId="DD75D41FF11340E397E425706DE199FC">
    <w:name w:val="DD75D41FF11340E397E425706DE199FC"/>
    <w:rsid w:val="00A12CA3"/>
  </w:style>
  <w:style w:type="paragraph" w:customStyle="1" w:styleId="B3213CCBB5AD4257931A309D86E318A3">
    <w:name w:val="B3213CCBB5AD4257931A309D86E318A3"/>
    <w:rsid w:val="00A12CA3"/>
  </w:style>
  <w:style w:type="paragraph" w:customStyle="1" w:styleId="61715E57094A4692905DB08A4DB70133">
    <w:name w:val="61715E57094A4692905DB08A4DB70133"/>
    <w:rsid w:val="00A12CA3"/>
  </w:style>
  <w:style w:type="paragraph" w:customStyle="1" w:styleId="E28B58D7FB4C4D18859A48942B134A95">
    <w:name w:val="E28B58D7FB4C4D18859A48942B134A95"/>
    <w:rsid w:val="00A12CA3"/>
  </w:style>
  <w:style w:type="paragraph" w:customStyle="1" w:styleId="02FA7023837E4CEA99E54ABE015ED337">
    <w:name w:val="02FA7023837E4CEA99E54ABE015ED337"/>
    <w:rsid w:val="00A12CA3"/>
  </w:style>
  <w:style w:type="paragraph" w:customStyle="1" w:styleId="1468DD0BCB9D4BBC805CAA7AD166AE4B">
    <w:name w:val="1468DD0BCB9D4BBC805CAA7AD166AE4B"/>
    <w:rsid w:val="00A12CA3"/>
  </w:style>
  <w:style w:type="paragraph" w:customStyle="1" w:styleId="4C68A000C296497FBE38B4C7B3D44A64">
    <w:name w:val="4C68A000C296497FBE38B4C7B3D44A64"/>
    <w:rsid w:val="00A12CA3"/>
  </w:style>
  <w:style w:type="paragraph" w:customStyle="1" w:styleId="6FD5CF47098B4CDEA8C38774E9AF6AFA">
    <w:name w:val="6FD5CF47098B4CDEA8C38774E9AF6AFA"/>
    <w:rsid w:val="00A12CA3"/>
  </w:style>
  <w:style w:type="paragraph" w:customStyle="1" w:styleId="81E7F80876004CF9A758779EDD6EFA34">
    <w:name w:val="81E7F80876004CF9A758779EDD6EFA34"/>
    <w:rsid w:val="00A12CA3"/>
  </w:style>
  <w:style w:type="paragraph" w:customStyle="1" w:styleId="A077F4E8E8EF4CDD96F1CE9B3807022D">
    <w:name w:val="A077F4E8E8EF4CDD96F1CE9B3807022D"/>
    <w:rsid w:val="00A12CA3"/>
  </w:style>
  <w:style w:type="paragraph" w:customStyle="1" w:styleId="E5C53E7BB5064DC2BA8975F7164F24CB">
    <w:name w:val="E5C53E7BB5064DC2BA8975F7164F24CB"/>
    <w:rsid w:val="00A12CA3"/>
  </w:style>
  <w:style w:type="paragraph" w:customStyle="1" w:styleId="A4308F1DDACD4223A1795942BAE4F604">
    <w:name w:val="A4308F1DDACD4223A1795942BAE4F604"/>
    <w:rsid w:val="00A12CA3"/>
  </w:style>
  <w:style w:type="paragraph" w:customStyle="1" w:styleId="8F08AC38BE234D709571F283F9219699">
    <w:name w:val="8F08AC38BE234D709571F283F9219699"/>
    <w:rsid w:val="00A12CA3"/>
  </w:style>
  <w:style w:type="paragraph" w:customStyle="1" w:styleId="996FC9935C3740988900D81821468B6D">
    <w:name w:val="996FC9935C3740988900D81821468B6D"/>
    <w:rsid w:val="00A12CA3"/>
  </w:style>
  <w:style w:type="paragraph" w:customStyle="1" w:styleId="2722505E1849429C9D8EECDBC3946DC2">
    <w:name w:val="2722505E1849429C9D8EECDBC3946DC2"/>
    <w:rsid w:val="00A12CA3"/>
  </w:style>
  <w:style w:type="paragraph" w:customStyle="1" w:styleId="85EE3C4D137E4F67BECD73005E47E6C9">
    <w:name w:val="85EE3C4D137E4F67BECD73005E47E6C9"/>
    <w:rsid w:val="00A12CA3"/>
  </w:style>
  <w:style w:type="paragraph" w:customStyle="1" w:styleId="42B49CA1952B46B0BF32DDB5C34B2F4A">
    <w:name w:val="42B49CA1952B46B0BF32DDB5C34B2F4A"/>
    <w:rsid w:val="00A12CA3"/>
  </w:style>
  <w:style w:type="paragraph" w:customStyle="1" w:styleId="7C6E58925DA64613A60F18D4596F1604">
    <w:name w:val="7C6E58925DA64613A60F18D4596F1604"/>
    <w:rsid w:val="00A12CA3"/>
  </w:style>
  <w:style w:type="paragraph" w:customStyle="1" w:styleId="60D0FBB52C7A48BEBE039894F602AD20">
    <w:name w:val="60D0FBB52C7A48BEBE039894F602AD20"/>
    <w:rsid w:val="00A12CA3"/>
  </w:style>
  <w:style w:type="paragraph" w:customStyle="1" w:styleId="75C164209AEF4CC4AB69960E3071281E">
    <w:name w:val="75C164209AEF4CC4AB69960E3071281E"/>
    <w:rsid w:val="00A12CA3"/>
  </w:style>
  <w:style w:type="paragraph" w:customStyle="1" w:styleId="0A3697736A6544FB97D91B836F68047C">
    <w:name w:val="0A3697736A6544FB97D91B836F68047C"/>
    <w:rsid w:val="00A12CA3"/>
  </w:style>
  <w:style w:type="paragraph" w:customStyle="1" w:styleId="D341A21AF6C94738A998BA95E0E64B37">
    <w:name w:val="D341A21AF6C94738A998BA95E0E64B37"/>
    <w:rsid w:val="00A12CA3"/>
  </w:style>
  <w:style w:type="paragraph" w:customStyle="1" w:styleId="E90712383AAA413C8850412BEA28F713">
    <w:name w:val="E90712383AAA413C8850412BEA28F713"/>
    <w:rsid w:val="00A12CA3"/>
  </w:style>
  <w:style w:type="paragraph" w:customStyle="1" w:styleId="EFBE1C47478A4BB987D41B452C62E5AF">
    <w:name w:val="EFBE1C47478A4BB987D41B452C62E5AF"/>
    <w:rsid w:val="00A12CA3"/>
  </w:style>
  <w:style w:type="paragraph" w:customStyle="1" w:styleId="8ACE455F1E4A4E5487542FDDC133BFA9">
    <w:name w:val="8ACE455F1E4A4E5487542FDDC133BFA9"/>
    <w:rsid w:val="00A12CA3"/>
  </w:style>
  <w:style w:type="paragraph" w:customStyle="1" w:styleId="35861EA1BAAF4843BAAF0EF3FF5F960C">
    <w:name w:val="35861EA1BAAF4843BAAF0EF3FF5F960C"/>
    <w:rsid w:val="00A12CA3"/>
  </w:style>
  <w:style w:type="paragraph" w:customStyle="1" w:styleId="C411A90BAF594C8CB9B9483E55B059E2">
    <w:name w:val="C411A90BAF594C8CB9B9483E55B059E2"/>
    <w:rsid w:val="00A12CA3"/>
  </w:style>
  <w:style w:type="paragraph" w:customStyle="1" w:styleId="C12C0DB825CE426A9AD800515A34F3ED">
    <w:name w:val="C12C0DB825CE426A9AD800515A34F3ED"/>
    <w:rsid w:val="00A12CA3"/>
  </w:style>
  <w:style w:type="paragraph" w:customStyle="1" w:styleId="7B945ACB8BEE4B59B9BE850C9A0CB097">
    <w:name w:val="7B945ACB8BEE4B59B9BE850C9A0CB097"/>
    <w:rsid w:val="00A12CA3"/>
  </w:style>
  <w:style w:type="paragraph" w:customStyle="1" w:styleId="CB54C4A9EB9543DE9C553C83DF64BDC5">
    <w:name w:val="CB54C4A9EB9543DE9C553C83DF64BDC5"/>
    <w:rsid w:val="00A12CA3"/>
  </w:style>
  <w:style w:type="paragraph" w:customStyle="1" w:styleId="182ABBE6128540CBB94F3566571417CA">
    <w:name w:val="182ABBE6128540CBB94F3566571417CA"/>
    <w:rsid w:val="00A12CA3"/>
  </w:style>
  <w:style w:type="paragraph" w:customStyle="1" w:styleId="F8AC2DE18ACA45A2B1334E5DD79742C7">
    <w:name w:val="F8AC2DE18ACA45A2B1334E5DD79742C7"/>
    <w:rsid w:val="00A12CA3"/>
  </w:style>
  <w:style w:type="paragraph" w:customStyle="1" w:styleId="4A909101328049DA8745E7C4C1CBF159">
    <w:name w:val="4A909101328049DA8745E7C4C1CBF159"/>
    <w:rsid w:val="00A12CA3"/>
  </w:style>
  <w:style w:type="paragraph" w:customStyle="1" w:styleId="999925FAAE5F40229AAC79DD86AFE737">
    <w:name w:val="999925FAAE5F40229AAC79DD86AFE737"/>
    <w:rsid w:val="00A12CA3"/>
  </w:style>
  <w:style w:type="paragraph" w:customStyle="1" w:styleId="CE4D8944E9384E03BABCE4567F7B63C0">
    <w:name w:val="CE4D8944E9384E03BABCE4567F7B63C0"/>
    <w:rsid w:val="00A12CA3"/>
  </w:style>
  <w:style w:type="paragraph" w:customStyle="1" w:styleId="E9F2A7C1D9F348F38326DB6D9E93C2F8">
    <w:name w:val="E9F2A7C1D9F348F38326DB6D9E93C2F8"/>
    <w:rsid w:val="00A12CA3"/>
  </w:style>
  <w:style w:type="paragraph" w:customStyle="1" w:styleId="B11B2B0CCFD74316B12F80F5ABD6BCFB">
    <w:name w:val="B11B2B0CCFD74316B12F80F5ABD6BCFB"/>
    <w:rsid w:val="00A12CA3"/>
  </w:style>
  <w:style w:type="paragraph" w:customStyle="1" w:styleId="3F21F473B1594EBE9979928A39C78491">
    <w:name w:val="3F21F473B1594EBE9979928A39C78491"/>
    <w:rsid w:val="00A12CA3"/>
  </w:style>
  <w:style w:type="paragraph" w:customStyle="1" w:styleId="1796B414540E49B1A3859F6E867ADBD6">
    <w:name w:val="1796B414540E49B1A3859F6E867ADBD6"/>
    <w:rsid w:val="00A12CA3"/>
  </w:style>
  <w:style w:type="paragraph" w:customStyle="1" w:styleId="9AECBA2784A743EE8BA6120547D60A8D">
    <w:name w:val="9AECBA2784A743EE8BA6120547D60A8D"/>
    <w:rsid w:val="00A12CA3"/>
  </w:style>
  <w:style w:type="paragraph" w:customStyle="1" w:styleId="AD74F5DFC1394503A72C53E83735B218">
    <w:name w:val="AD74F5DFC1394503A72C53E83735B218"/>
    <w:rsid w:val="00A12CA3"/>
  </w:style>
  <w:style w:type="paragraph" w:customStyle="1" w:styleId="4CEEA6B1559A4886B0826FC3C6E13299">
    <w:name w:val="4CEEA6B1559A4886B0826FC3C6E13299"/>
    <w:rsid w:val="00A12CA3"/>
  </w:style>
  <w:style w:type="paragraph" w:customStyle="1" w:styleId="38E7182ED9F04D0B888CC6794C87A943">
    <w:name w:val="38E7182ED9F04D0B888CC6794C87A943"/>
    <w:rsid w:val="00A12CA3"/>
  </w:style>
  <w:style w:type="paragraph" w:customStyle="1" w:styleId="4A3B9F8A22B54E598B5324781EB1934B">
    <w:name w:val="4A3B9F8A22B54E598B5324781EB1934B"/>
    <w:rsid w:val="00A12CA3"/>
  </w:style>
  <w:style w:type="paragraph" w:customStyle="1" w:styleId="3AA5A6ACB023424BB7506B82CF812537">
    <w:name w:val="3AA5A6ACB023424BB7506B82CF812537"/>
    <w:rsid w:val="00A12CA3"/>
  </w:style>
  <w:style w:type="paragraph" w:customStyle="1" w:styleId="2A00B1E1944F4D83B614FFFBB5E0EF6B">
    <w:name w:val="2A00B1E1944F4D83B614FFFBB5E0EF6B"/>
    <w:rsid w:val="00A12CA3"/>
  </w:style>
  <w:style w:type="paragraph" w:customStyle="1" w:styleId="8EB75B51BC214AA4A7AB1BAEA82622F9">
    <w:name w:val="8EB75B51BC214AA4A7AB1BAEA82622F9"/>
    <w:rsid w:val="00A12CA3"/>
  </w:style>
  <w:style w:type="paragraph" w:customStyle="1" w:styleId="C3FF2BEAF2E744C9AA3DD830DF423FAC">
    <w:name w:val="C3FF2BEAF2E744C9AA3DD830DF423FAC"/>
    <w:rsid w:val="00A12CA3"/>
  </w:style>
  <w:style w:type="paragraph" w:customStyle="1" w:styleId="5D84A39481A4431994D9C32FB7A0B28A">
    <w:name w:val="5D84A39481A4431994D9C32FB7A0B28A"/>
    <w:rsid w:val="00A12CA3"/>
  </w:style>
  <w:style w:type="paragraph" w:customStyle="1" w:styleId="84F19B1F53FE4FACAA6317B4A16D76AF">
    <w:name w:val="84F19B1F53FE4FACAA6317B4A16D76AF"/>
    <w:rsid w:val="00A12CA3"/>
  </w:style>
  <w:style w:type="paragraph" w:customStyle="1" w:styleId="051A21B954BE43DA80DAA2246C733E6F">
    <w:name w:val="051A21B954BE43DA80DAA2246C733E6F"/>
    <w:rsid w:val="00A12CA3"/>
  </w:style>
  <w:style w:type="paragraph" w:customStyle="1" w:styleId="8CC84EB984F94C20B6E22412A25CE11F">
    <w:name w:val="8CC84EB984F94C20B6E22412A25CE11F"/>
    <w:rsid w:val="00A12CA3"/>
  </w:style>
  <w:style w:type="paragraph" w:customStyle="1" w:styleId="AFBC8E796B8C4C0D97B26A3C41E28596">
    <w:name w:val="AFBC8E796B8C4C0D97B26A3C41E28596"/>
    <w:rsid w:val="00A12CA3"/>
  </w:style>
  <w:style w:type="paragraph" w:customStyle="1" w:styleId="A0DE2F02C55049488BA3A592035722E3">
    <w:name w:val="A0DE2F02C55049488BA3A592035722E3"/>
    <w:rsid w:val="00A12CA3"/>
  </w:style>
  <w:style w:type="paragraph" w:customStyle="1" w:styleId="DAC4D320821747189F00F5B297E1CD1D">
    <w:name w:val="DAC4D320821747189F00F5B297E1CD1D"/>
    <w:rsid w:val="00A12CA3"/>
  </w:style>
  <w:style w:type="paragraph" w:customStyle="1" w:styleId="4E31EC9FC904470090DF2E77A3DCC6DE">
    <w:name w:val="4E31EC9FC904470090DF2E77A3DCC6DE"/>
    <w:rsid w:val="00A12CA3"/>
  </w:style>
  <w:style w:type="paragraph" w:customStyle="1" w:styleId="E23995E7BC584C5587A5EFADF7B89356">
    <w:name w:val="E23995E7BC584C5587A5EFADF7B89356"/>
    <w:rsid w:val="00A12CA3"/>
  </w:style>
  <w:style w:type="paragraph" w:customStyle="1" w:styleId="6800DCA233B540429EBD8F2EBA0078FE">
    <w:name w:val="6800DCA233B540429EBD8F2EBA0078FE"/>
    <w:rsid w:val="00A12CA3"/>
  </w:style>
  <w:style w:type="paragraph" w:customStyle="1" w:styleId="625F0B0652724B3180B61266BF8EFB9C">
    <w:name w:val="625F0B0652724B3180B61266BF8EFB9C"/>
    <w:rsid w:val="00A12CA3"/>
  </w:style>
  <w:style w:type="paragraph" w:customStyle="1" w:styleId="8580C91F1C7E4CE0B24A81D690D0B881">
    <w:name w:val="8580C91F1C7E4CE0B24A81D690D0B881"/>
    <w:rsid w:val="00A12CA3"/>
  </w:style>
  <w:style w:type="paragraph" w:customStyle="1" w:styleId="14D59F4510524BFDB5FA3FC9B05E8FB5">
    <w:name w:val="14D59F4510524BFDB5FA3FC9B05E8FB5"/>
    <w:rsid w:val="00A12CA3"/>
  </w:style>
  <w:style w:type="paragraph" w:customStyle="1" w:styleId="8E9EE799D76F4440A1ADC724511858F6">
    <w:name w:val="8E9EE799D76F4440A1ADC724511858F6"/>
    <w:rsid w:val="00A12CA3"/>
  </w:style>
  <w:style w:type="paragraph" w:customStyle="1" w:styleId="B83F078003574BD5BDEEDB85ACE28095">
    <w:name w:val="B83F078003574BD5BDEEDB85ACE28095"/>
    <w:rsid w:val="00A12CA3"/>
  </w:style>
  <w:style w:type="paragraph" w:customStyle="1" w:styleId="1A42CD94BC3441C2B301588111CCFB11">
    <w:name w:val="1A42CD94BC3441C2B301588111CCFB11"/>
    <w:rsid w:val="00A12CA3"/>
  </w:style>
  <w:style w:type="paragraph" w:customStyle="1" w:styleId="234ACB445CE242D8BB4D8EA95FF1EBB1">
    <w:name w:val="234ACB445CE242D8BB4D8EA95FF1EBB1"/>
    <w:rsid w:val="00A12CA3"/>
  </w:style>
  <w:style w:type="paragraph" w:customStyle="1" w:styleId="E04366266C71403F94C29BDF2A406BC4">
    <w:name w:val="E04366266C71403F94C29BDF2A406BC4"/>
    <w:rsid w:val="00195DF4"/>
  </w:style>
  <w:style w:type="paragraph" w:customStyle="1" w:styleId="FBA8E449FFE043C4A3D9A65CF42D14FC">
    <w:name w:val="FBA8E449FFE043C4A3D9A65CF42D14FC"/>
    <w:rsid w:val="00195DF4"/>
  </w:style>
  <w:style w:type="paragraph" w:customStyle="1" w:styleId="6F03BB88322D46B7901AE623A93FDC16">
    <w:name w:val="6F03BB88322D46B7901AE623A93FDC16"/>
    <w:rsid w:val="00195DF4"/>
  </w:style>
  <w:style w:type="paragraph" w:customStyle="1" w:styleId="12FFAA053D004DCFB801D2787F5ADF43">
    <w:name w:val="12FFAA053D004DCFB801D2787F5ADF43"/>
    <w:rsid w:val="00195DF4"/>
  </w:style>
  <w:style w:type="paragraph" w:customStyle="1" w:styleId="39351440430641C09F6C71F0322BAEAB">
    <w:name w:val="39351440430641C09F6C71F0322BAEAB"/>
    <w:rsid w:val="00195DF4"/>
  </w:style>
  <w:style w:type="paragraph" w:customStyle="1" w:styleId="C76753682D57479AB523C7F771AE9579">
    <w:name w:val="C76753682D57479AB523C7F771AE9579"/>
    <w:rsid w:val="00195DF4"/>
  </w:style>
  <w:style w:type="paragraph" w:customStyle="1" w:styleId="034EC6222D63409C8E431BC2B9AFC712">
    <w:name w:val="034EC6222D63409C8E431BC2B9AFC712"/>
    <w:rsid w:val="00195DF4"/>
  </w:style>
  <w:style w:type="paragraph" w:customStyle="1" w:styleId="77DC84713CC24E0EB190CFB22F82FC21">
    <w:name w:val="77DC84713CC24E0EB190CFB22F82FC21"/>
    <w:rsid w:val="00195DF4"/>
  </w:style>
  <w:style w:type="paragraph" w:customStyle="1" w:styleId="36F68FAA95C545399F4A44EBFE6CDB3B">
    <w:name w:val="36F68FAA95C545399F4A44EBFE6CDB3B"/>
    <w:rsid w:val="00195DF4"/>
  </w:style>
  <w:style w:type="paragraph" w:customStyle="1" w:styleId="F11EF5B4EC2146C2AADADFBA814D2CA4">
    <w:name w:val="F11EF5B4EC2146C2AADADFBA814D2CA4"/>
    <w:rsid w:val="00195DF4"/>
  </w:style>
  <w:style w:type="paragraph" w:customStyle="1" w:styleId="7CD6F72317E048C29C4CC5B5ED0EA21E">
    <w:name w:val="7CD6F72317E048C29C4CC5B5ED0EA21E"/>
    <w:rsid w:val="00195DF4"/>
  </w:style>
  <w:style w:type="paragraph" w:customStyle="1" w:styleId="9646E2298E194D4CA59BE36145C0E895">
    <w:name w:val="9646E2298E194D4CA59BE36145C0E895"/>
    <w:rsid w:val="00195DF4"/>
  </w:style>
  <w:style w:type="paragraph" w:customStyle="1" w:styleId="7155FAA704AB4AF98F13E7DFC272BC8E">
    <w:name w:val="7155FAA704AB4AF98F13E7DFC272BC8E"/>
    <w:rsid w:val="00195DF4"/>
  </w:style>
  <w:style w:type="paragraph" w:customStyle="1" w:styleId="A0B1B3F3CDCB46DD91789DED8D430C80">
    <w:name w:val="A0B1B3F3CDCB46DD91789DED8D430C80"/>
    <w:rsid w:val="00195DF4"/>
  </w:style>
  <w:style w:type="paragraph" w:customStyle="1" w:styleId="B0DCC6843D42440197C22EDA4E8B545B">
    <w:name w:val="B0DCC6843D42440197C22EDA4E8B545B"/>
    <w:rsid w:val="00195DF4"/>
  </w:style>
  <w:style w:type="paragraph" w:customStyle="1" w:styleId="A6AB6FFD557C42D5B7E84801B51BCF0A">
    <w:name w:val="A6AB6FFD557C42D5B7E84801B51BCF0A"/>
    <w:rsid w:val="00195DF4"/>
  </w:style>
  <w:style w:type="paragraph" w:customStyle="1" w:styleId="7C02D5CD462C4325870BBE2EBDFB1529">
    <w:name w:val="7C02D5CD462C4325870BBE2EBDFB1529"/>
    <w:rsid w:val="00195DF4"/>
  </w:style>
  <w:style w:type="paragraph" w:customStyle="1" w:styleId="4907587845F94BA595AB678FE911410B">
    <w:name w:val="4907587845F94BA595AB678FE911410B"/>
    <w:rsid w:val="00195DF4"/>
  </w:style>
  <w:style w:type="paragraph" w:customStyle="1" w:styleId="E5F5E1D7A7694705AFA603DAFC70CA9D">
    <w:name w:val="E5F5E1D7A7694705AFA603DAFC70CA9D"/>
    <w:rsid w:val="00195DF4"/>
  </w:style>
  <w:style w:type="paragraph" w:customStyle="1" w:styleId="7C0E5CF357E54C87AAB65700765CF009">
    <w:name w:val="7C0E5CF357E54C87AAB65700765CF009"/>
    <w:rsid w:val="00195DF4"/>
  </w:style>
  <w:style w:type="paragraph" w:customStyle="1" w:styleId="907021D4B6794E758A01AAEE1A57E91E">
    <w:name w:val="907021D4B6794E758A01AAEE1A57E91E"/>
    <w:rsid w:val="00195DF4"/>
  </w:style>
  <w:style w:type="paragraph" w:customStyle="1" w:styleId="AB22AD605B5D49C691520D8A0CD8260D">
    <w:name w:val="AB22AD605B5D49C691520D8A0CD8260D"/>
    <w:rsid w:val="00195DF4"/>
  </w:style>
  <w:style w:type="paragraph" w:customStyle="1" w:styleId="DA17DDEE6C8C44F49607AD9AF0CAB18E">
    <w:name w:val="DA17DDEE6C8C44F49607AD9AF0CAB18E"/>
    <w:rsid w:val="00195DF4"/>
  </w:style>
  <w:style w:type="paragraph" w:customStyle="1" w:styleId="FC667FD3608144D083893269F748D378">
    <w:name w:val="FC667FD3608144D083893269F748D378"/>
    <w:rsid w:val="00195DF4"/>
  </w:style>
  <w:style w:type="paragraph" w:customStyle="1" w:styleId="EED0E5B178AE4FC8A1240770A35B475F">
    <w:name w:val="EED0E5B178AE4FC8A1240770A35B475F"/>
    <w:rsid w:val="00195DF4"/>
  </w:style>
  <w:style w:type="paragraph" w:customStyle="1" w:styleId="7F8C3C14CC4943E9B4366CE3EDCBF11C">
    <w:name w:val="7F8C3C14CC4943E9B4366CE3EDCBF11C"/>
    <w:rsid w:val="00195DF4"/>
  </w:style>
  <w:style w:type="paragraph" w:customStyle="1" w:styleId="1371A10F1A13426AA950975297D109A8">
    <w:name w:val="1371A10F1A13426AA950975297D109A8"/>
    <w:rsid w:val="00195DF4"/>
  </w:style>
  <w:style w:type="paragraph" w:customStyle="1" w:styleId="A2F83B2FA95A44D996B28FC423B193C8">
    <w:name w:val="A2F83B2FA95A44D996B28FC423B193C8"/>
    <w:rsid w:val="00195DF4"/>
  </w:style>
  <w:style w:type="paragraph" w:customStyle="1" w:styleId="E18748D4954745C9BA77A9D830151EB9">
    <w:name w:val="E18748D4954745C9BA77A9D830151EB9"/>
    <w:rsid w:val="00195DF4"/>
  </w:style>
  <w:style w:type="paragraph" w:customStyle="1" w:styleId="64C35265C615454D90E06A62C1C0E0B4">
    <w:name w:val="64C35265C615454D90E06A62C1C0E0B4"/>
    <w:rsid w:val="00195DF4"/>
  </w:style>
  <w:style w:type="paragraph" w:customStyle="1" w:styleId="535A41B54FF9487A9A081FFAC799CC1E">
    <w:name w:val="535A41B54FF9487A9A081FFAC799CC1E"/>
    <w:rsid w:val="00195DF4"/>
  </w:style>
  <w:style w:type="paragraph" w:customStyle="1" w:styleId="F401C05B3D62453D973A8D0F733F726E">
    <w:name w:val="F401C05B3D62453D973A8D0F733F726E"/>
    <w:rsid w:val="00195DF4"/>
  </w:style>
  <w:style w:type="paragraph" w:customStyle="1" w:styleId="0CC02D73F26147098FF6F5D29E42F2B4">
    <w:name w:val="0CC02D73F26147098FF6F5D29E42F2B4"/>
    <w:rsid w:val="00441A9A"/>
  </w:style>
  <w:style w:type="paragraph" w:customStyle="1" w:styleId="F4F6D144CCF144C889352EA7B7226566">
    <w:name w:val="F4F6D144CCF144C889352EA7B7226566"/>
    <w:rsid w:val="00441A9A"/>
  </w:style>
  <w:style w:type="paragraph" w:customStyle="1" w:styleId="DB952E7F85194611B44A7902978F653B">
    <w:name w:val="DB952E7F85194611B44A7902978F653B"/>
    <w:rsid w:val="00441A9A"/>
  </w:style>
  <w:style w:type="paragraph" w:customStyle="1" w:styleId="81EA30260D804552A927538C301A9894">
    <w:name w:val="81EA30260D804552A927538C301A9894"/>
    <w:rsid w:val="00441A9A"/>
  </w:style>
  <w:style w:type="paragraph" w:customStyle="1" w:styleId="60865AB69E7D4676BC08E4F13C39E416">
    <w:name w:val="60865AB69E7D4676BC08E4F13C39E416"/>
    <w:rsid w:val="00441A9A"/>
  </w:style>
  <w:style w:type="paragraph" w:customStyle="1" w:styleId="F8A8E2C1E25742C68E1074AD7C951E66">
    <w:name w:val="F8A8E2C1E25742C68E1074AD7C951E66"/>
    <w:rsid w:val="00441A9A"/>
  </w:style>
  <w:style w:type="paragraph" w:customStyle="1" w:styleId="DA76E2A60776411483ED8AA752C836DF">
    <w:name w:val="DA76E2A60776411483ED8AA752C836DF"/>
    <w:rsid w:val="00441A9A"/>
  </w:style>
  <w:style w:type="paragraph" w:customStyle="1" w:styleId="C2CEF500ADD546C68E7F14372C70EA6A">
    <w:name w:val="C2CEF500ADD546C68E7F14372C70EA6A"/>
    <w:rsid w:val="00441A9A"/>
  </w:style>
  <w:style w:type="paragraph" w:customStyle="1" w:styleId="F66B8C1033A542ACBC34A073C7DC809B">
    <w:name w:val="F66B8C1033A542ACBC34A073C7DC809B"/>
    <w:rsid w:val="00441A9A"/>
  </w:style>
  <w:style w:type="paragraph" w:customStyle="1" w:styleId="382F4023E1694C8682FC4EF46317B74D">
    <w:name w:val="382F4023E1694C8682FC4EF46317B74D"/>
    <w:rsid w:val="00441A9A"/>
  </w:style>
  <w:style w:type="paragraph" w:customStyle="1" w:styleId="B4F13320C4884454A0116666A4AC50FD">
    <w:name w:val="B4F13320C4884454A0116666A4AC50FD"/>
    <w:rsid w:val="00441A9A"/>
  </w:style>
  <w:style w:type="paragraph" w:customStyle="1" w:styleId="9ECAD18BF5B04AA7B6754666119A4DEE">
    <w:name w:val="9ECAD18BF5B04AA7B6754666119A4DEE"/>
    <w:rsid w:val="00441A9A"/>
  </w:style>
  <w:style w:type="paragraph" w:customStyle="1" w:styleId="28E99E4D73214829B2C54346BE841DB4">
    <w:name w:val="28E99E4D73214829B2C54346BE841DB4"/>
    <w:rsid w:val="00441A9A"/>
  </w:style>
  <w:style w:type="paragraph" w:customStyle="1" w:styleId="740E8F38FE124E7E80D965ED3A9A2911">
    <w:name w:val="740E8F38FE124E7E80D965ED3A9A2911"/>
    <w:rsid w:val="00441A9A"/>
  </w:style>
  <w:style w:type="paragraph" w:customStyle="1" w:styleId="FE88EC207D4E4110870AE1162C71D083">
    <w:name w:val="FE88EC207D4E4110870AE1162C71D083"/>
    <w:rsid w:val="00441A9A"/>
  </w:style>
  <w:style w:type="paragraph" w:customStyle="1" w:styleId="6637E9C78CD6499C97C66FF4F683331E">
    <w:name w:val="6637E9C78CD6499C97C66FF4F683331E"/>
    <w:rsid w:val="00441A9A"/>
  </w:style>
  <w:style w:type="paragraph" w:customStyle="1" w:styleId="9DC5DAA3202E4647BB9B247A5E069E8A">
    <w:name w:val="9DC5DAA3202E4647BB9B247A5E069E8A"/>
    <w:rsid w:val="00441A9A"/>
  </w:style>
  <w:style w:type="paragraph" w:customStyle="1" w:styleId="0B0D79D7B7F341D3852A7C71BE0E3AD6">
    <w:name w:val="0B0D79D7B7F341D3852A7C71BE0E3AD6"/>
    <w:rsid w:val="00441A9A"/>
  </w:style>
  <w:style w:type="paragraph" w:customStyle="1" w:styleId="ACE0A389587141599E27E0837DA53166">
    <w:name w:val="ACE0A389587141599E27E0837DA53166"/>
    <w:rsid w:val="00441A9A"/>
  </w:style>
  <w:style w:type="paragraph" w:customStyle="1" w:styleId="4FE4BF24AB2F4B7F97F2ED3B3BF51038">
    <w:name w:val="4FE4BF24AB2F4B7F97F2ED3B3BF51038"/>
    <w:rsid w:val="00441A9A"/>
  </w:style>
  <w:style w:type="paragraph" w:customStyle="1" w:styleId="4C5E998D933445F495B65E124E0BD8F1">
    <w:name w:val="4C5E998D933445F495B65E124E0BD8F1"/>
    <w:rsid w:val="00441A9A"/>
  </w:style>
  <w:style w:type="paragraph" w:customStyle="1" w:styleId="09E70F06498644A2B6FF6986C21D085F">
    <w:name w:val="09E70F06498644A2B6FF6986C21D085F"/>
    <w:rsid w:val="00441A9A"/>
  </w:style>
  <w:style w:type="paragraph" w:customStyle="1" w:styleId="EE3C9B31B2774BE78A9D458623988FCF">
    <w:name w:val="EE3C9B31B2774BE78A9D458623988FCF"/>
    <w:rsid w:val="00441A9A"/>
  </w:style>
  <w:style w:type="paragraph" w:customStyle="1" w:styleId="B97333D4F603471B998C11DE39E60941">
    <w:name w:val="B97333D4F603471B998C11DE39E60941"/>
    <w:rsid w:val="00441A9A"/>
  </w:style>
  <w:style w:type="paragraph" w:customStyle="1" w:styleId="34689689C4064870B31FF0AFBA2DD951">
    <w:name w:val="34689689C4064870B31FF0AFBA2DD951"/>
    <w:rsid w:val="00441A9A"/>
  </w:style>
  <w:style w:type="paragraph" w:customStyle="1" w:styleId="E6000CFCFF6C4CCD84FEA19F9A980656">
    <w:name w:val="E6000CFCFF6C4CCD84FEA19F9A980656"/>
    <w:rsid w:val="00441A9A"/>
  </w:style>
  <w:style w:type="paragraph" w:customStyle="1" w:styleId="884E1F2970D743AEAAA3C3D296AB9AE0">
    <w:name w:val="884E1F2970D743AEAAA3C3D296AB9AE0"/>
    <w:rsid w:val="00441A9A"/>
  </w:style>
  <w:style w:type="paragraph" w:customStyle="1" w:styleId="E9C545A3B40D47719D4C95421343F4C1">
    <w:name w:val="E9C545A3B40D47719D4C95421343F4C1"/>
    <w:rsid w:val="00441A9A"/>
  </w:style>
  <w:style w:type="paragraph" w:customStyle="1" w:styleId="AAD1FBF09AFC493C8858DA9E06D50B12">
    <w:name w:val="AAD1FBF09AFC493C8858DA9E06D50B12"/>
    <w:rsid w:val="00441A9A"/>
  </w:style>
  <w:style w:type="paragraph" w:customStyle="1" w:styleId="E9794D71D89E455ABD4C228A5FBB8DEC">
    <w:name w:val="E9794D71D89E455ABD4C228A5FBB8DEC"/>
    <w:rsid w:val="00441A9A"/>
  </w:style>
  <w:style w:type="paragraph" w:customStyle="1" w:styleId="26B995A06AAD4656928C4D4284769EAC">
    <w:name w:val="26B995A06AAD4656928C4D4284769EAC"/>
    <w:rsid w:val="00441A9A"/>
  </w:style>
  <w:style w:type="paragraph" w:customStyle="1" w:styleId="3C2E6359AECE4EA0B0F5FFAC82D0F545">
    <w:name w:val="3C2E6359AECE4EA0B0F5FFAC82D0F545"/>
    <w:rsid w:val="00441A9A"/>
  </w:style>
  <w:style w:type="paragraph" w:customStyle="1" w:styleId="8528D1201D9D40989EFE202DF1D2B295">
    <w:name w:val="8528D1201D9D40989EFE202DF1D2B295"/>
    <w:rsid w:val="00441A9A"/>
  </w:style>
  <w:style w:type="paragraph" w:customStyle="1" w:styleId="C67942BA7D0F4BDAB1BEC405BC97CE29">
    <w:name w:val="C67942BA7D0F4BDAB1BEC405BC97CE29"/>
    <w:rsid w:val="00441A9A"/>
  </w:style>
  <w:style w:type="paragraph" w:customStyle="1" w:styleId="EECDBD687B084079BA3E3131574B11F1">
    <w:name w:val="EECDBD687B084079BA3E3131574B11F1"/>
    <w:rsid w:val="00441A9A"/>
  </w:style>
  <w:style w:type="paragraph" w:customStyle="1" w:styleId="84C679AC2A1043BB9F48284CDB07F417">
    <w:name w:val="84C679AC2A1043BB9F48284CDB07F417"/>
    <w:rsid w:val="00441A9A"/>
  </w:style>
  <w:style w:type="paragraph" w:customStyle="1" w:styleId="E7D1CD47018A4A628C445B30D04E2EBC">
    <w:name w:val="E7D1CD47018A4A628C445B30D04E2EBC"/>
    <w:rsid w:val="00441A9A"/>
  </w:style>
  <w:style w:type="paragraph" w:customStyle="1" w:styleId="810A6BAC965343F08389C3F4DF527993">
    <w:name w:val="810A6BAC965343F08389C3F4DF527993"/>
    <w:rsid w:val="00441A9A"/>
  </w:style>
  <w:style w:type="paragraph" w:customStyle="1" w:styleId="619D3870D4C346C8B8706BB45E740C4A">
    <w:name w:val="619D3870D4C346C8B8706BB45E740C4A"/>
    <w:rsid w:val="00441A9A"/>
  </w:style>
  <w:style w:type="paragraph" w:customStyle="1" w:styleId="4CA19C283B2A40428584949D58C35DAB">
    <w:name w:val="4CA19C283B2A40428584949D58C35DAB"/>
    <w:rsid w:val="00C21B81"/>
  </w:style>
  <w:style w:type="paragraph" w:customStyle="1" w:styleId="B36A6051CC564D07925E2EAD88BC2DAF">
    <w:name w:val="B36A6051CC564D07925E2EAD88BC2DAF"/>
    <w:rsid w:val="00C21B81"/>
  </w:style>
  <w:style w:type="paragraph" w:customStyle="1" w:styleId="3930894715A3473EAE80707343F01451">
    <w:name w:val="3930894715A3473EAE80707343F01451"/>
    <w:rsid w:val="00224344"/>
  </w:style>
  <w:style w:type="paragraph" w:customStyle="1" w:styleId="374863DA6C4441EAB63DE2D74D9409B7">
    <w:name w:val="374863DA6C4441EAB63DE2D74D9409B7"/>
    <w:rsid w:val="00224344"/>
  </w:style>
  <w:style w:type="paragraph" w:customStyle="1" w:styleId="09C376CE2A164C5B8AF27D177BDDBF56">
    <w:name w:val="09C376CE2A164C5B8AF27D177BDDBF56"/>
    <w:rsid w:val="00224344"/>
  </w:style>
  <w:style w:type="paragraph" w:customStyle="1" w:styleId="5787C2B9C6764C9DB63F83B97F26F746">
    <w:name w:val="5787C2B9C6764C9DB63F83B97F26F746"/>
    <w:rsid w:val="00224344"/>
  </w:style>
  <w:style w:type="paragraph" w:customStyle="1" w:styleId="E561C56F40F343B7AD5787A6A7A1B395">
    <w:name w:val="E561C56F40F343B7AD5787A6A7A1B395"/>
    <w:rsid w:val="00224344"/>
  </w:style>
  <w:style w:type="paragraph" w:customStyle="1" w:styleId="C2E4830A8E984B768B81618A1DCCEEF0">
    <w:name w:val="C2E4830A8E984B768B81618A1DCCEEF0"/>
    <w:rsid w:val="00224344"/>
  </w:style>
  <w:style w:type="paragraph" w:customStyle="1" w:styleId="E9A8B97278B84BC3864D60C161B624D2">
    <w:name w:val="E9A8B97278B84BC3864D60C161B624D2"/>
    <w:rsid w:val="00224344"/>
  </w:style>
  <w:style w:type="paragraph" w:customStyle="1" w:styleId="B8AF4A5B8CEF4A7EBDCA1BB14ED27193">
    <w:name w:val="B8AF4A5B8CEF4A7EBDCA1BB14ED27193"/>
    <w:rsid w:val="00224344"/>
  </w:style>
  <w:style w:type="paragraph" w:customStyle="1" w:styleId="3C785789D7B04714A4D448FDCB935D74">
    <w:name w:val="3C785789D7B04714A4D448FDCB935D74"/>
    <w:rsid w:val="00224344"/>
  </w:style>
  <w:style w:type="paragraph" w:customStyle="1" w:styleId="5204FDFD145C4D85AC0E9AF0C9D106A9">
    <w:name w:val="5204FDFD145C4D85AC0E9AF0C9D106A9"/>
    <w:rsid w:val="00224344"/>
  </w:style>
  <w:style w:type="paragraph" w:customStyle="1" w:styleId="7DF590707C8647E9802E829C0AF97ACF">
    <w:name w:val="7DF590707C8647E9802E829C0AF97ACF"/>
    <w:rsid w:val="007563CC"/>
  </w:style>
  <w:style w:type="paragraph" w:customStyle="1" w:styleId="BA3D41CA6E87430A99AAFD9B12E55C7A">
    <w:name w:val="BA3D41CA6E87430A99AAFD9B12E55C7A"/>
    <w:rsid w:val="007563CC"/>
  </w:style>
  <w:style w:type="paragraph" w:customStyle="1" w:styleId="357ABF6AE008472D9766072B900C66AF">
    <w:name w:val="357ABF6AE008472D9766072B900C66AF"/>
    <w:rsid w:val="007563CC"/>
  </w:style>
  <w:style w:type="paragraph" w:customStyle="1" w:styleId="5A31704C11BA4CABA5BFE2A4DD458880">
    <w:name w:val="5A31704C11BA4CABA5BFE2A4DD458880"/>
    <w:rsid w:val="007563CC"/>
  </w:style>
  <w:style w:type="paragraph" w:customStyle="1" w:styleId="6E4C8BEE80A44E3EA273B1C6957DEABF">
    <w:name w:val="6E4C8BEE80A44E3EA273B1C6957DEABF"/>
    <w:rsid w:val="007563CC"/>
  </w:style>
  <w:style w:type="paragraph" w:customStyle="1" w:styleId="20EE8DD4FEB748DF99D68A02A9B2CE46">
    <w:name w:val="20EE8DD4FEB748DF99D68A02A9B2CE46"/>
    <w:rsid w:val="007563CC"/>
  </w:style>
  <w:style w:type="paragraph" w:customStyle="1" w:styleId="B540F650450E418187AF20A3010F330E">
    <w:name w:val="B540F650450E418187AF20A3010F330E"/>
    <w:rsid w:val="007563CC"/>
  </w:style>
  <w:style w:type="paragraph" w:customStyle="1" w:styleId="87E2995B643D4CE8B35B18EE9477A1CC">
    <w:name w:val="87E2995B643D4CE8B35B18EE9477A1CC"/>
    <w:rsid w:val="007563CC"/>
  </w:style>
  <w:style w:type="paragraph" w:customStyle="1" w:styleId="41CA5C4580BF4C04880D91B72F35C92F">
    <w:name w:val="41CA5C4580BF4C04880D91B72F35C92F"/>
    <w:rsid w:val="007563CC"/>
  </w:style>
  <w:style w:type="paragraph" w:customStyle="1" w:styleId="6798E3188596418CA8228AE3D2C3E923">
    <w:name w:val="6798E3188596418CA8228AE3D2C3E923"/>
    <w:rsid w:val="007563CC"/>
  </w:style>
  <w:style w:type="paragraph" w:customStyle="1" w:styleId="F701471DE61D4EE785F0A5229A6968E4">
    <w:name w:val="F701471DE61D4EE785F0A5229A6968E4"/>
    <w:rsid w:val="007563CC"/>
  </w:style>
  <w:style w:type="paragraph" w:customStyle="1" w:styleId="766F0DB696674937BC518BA02EBD45AA">
    <w:name w:val="766F0DB696674937BC518BA02EBD45AA"/>
    <w:rsid w:val="007563CC"/>
  </w:style>
  <w:style w:type="paragraph" w:customStyle="1" w:styleId="D8E85C5C3F70411F8132DA7BD74C5C8D">
    <w:name w:val="D8E85C5C3F70411F8132DA7BD74C5C8D"/>
    <w:rsid w:val="007563CC"/>
  </w:style>
  <w:style w:type="paragraph" w:customStyle="1" w:styleId="4BF745BBE67140ABA6D4AAE3DB4A95A9">
    <w:name w:val="4BF745BBE67140ABA6D4AAE3DB4A95A9"/>
    <w:rsid w:val="007563CC"/>
  </w:style>
  <w:style w:type="paragraph" w:customStyle="1" w:styleId="FE99EE03F1E6461A94885A5BD0A42FE5">
    <w:name w:val="FE99EE03F1E6461A94885A5BD0A42FE5"/>
    <w:rsid w:val="007563CC"/>
  </w:style>
  <w:style w:type="paragraph" w:customStyle="1" w:styleId="E06779A7EF514ED9A1FE41F25A033E90">
    <w:name w:val="E06779A7EF514ED9A1FE41F25A033E90"/>
    <w:rsid w:val="007563CC"/>
  </w:style>
  <w:style w:type="paragraph" w:customStyle="1" w:styleId="DEC0D9C9D7DD4EE5B96E292211D8D2CE">
    <w:name w:val="DEC0D9C9D7DD4EE5B96E292211D8D2CE"/>
    <w:rsid w:val="007563CC"/>
  </w:style>
  <w:style w:type="paragraph" w:customStyle="1" w:styleId="D989E36BE42949EDB5424F8CF3EE3313">
    <w:name w:val="D989E36BE42949EDB5424F8CF3EE3313"/>
    <w:rsid w:val="007563CC"/>
  </w:style>
  <w:style w:type="paragraph" w:customStyle="1" w:styleId="401376428FAA4B58AA53DD2BB528492B">
    <w:name w:val="401376428FAA4B58AA53DD2BB528492B"/>
    <w:rsid w:val="007563CC"/>
  </w:style>
  <w:style w:type="paragraph" w:customStyle="1" w:styleId="E5C2EB8AFF004F43832B6B3BE852ED14">
    <w:name w:val="E5C2EB8AFF004F43832B6B3BE852ED14"/>
    <w:rsid w:val="007563CC"/>
  </w:style>
  <w:style w:type="paragraph" w:customStyle="1" w:styleId="7CC1188525564DAC85BE08AABE7051A5">
    <w:name w:val="7CC1188525564DAC85BE08AABE7051A5"/>
    <w:rsid w:val="007563CC"/>
  </w:style>
  <w:style w:type="paragraph" w:customStyle="1" w:styleId="628D778DB95A4E29B493685248A97788">
    <w:name w:val="628D778DB95A4E29B493685248A97788"/>
    <w:rsid w:val="007563CC"/>
  </w:style>
  <w:style w:type="paragraph" w:customStyle="1" w:styleId="3D5714274181424B8BA9AAF731676FDE">
    <w:name w:val="3D5714274181424B8BA9AAF731676FDE"/>
    <w:rsid w:val="007563CC"/>
  </w:style>
  <w:style w:type="paragraph" w:customStyle="1" w:styleId="2C1C52FAB5F241AABA1D1C9F359AB672">
    <w:name w:val="2C1C52FAB5F241AABA1D1C9F359AB672"/>
    <w:rsid w:val="007563CC"/>
  </w:style>
  <w:style w:type="paragraph" w:customStyle="1" w:styleId="2F98EF4C8D344E589BFCFEA4F141B6B2">
    <w:name w:val="2F98EF4C8D344E589BFCFEA4F141B6B2"/>
    <w:rsid w:val="007563CC"/>
  </w:style>
  <w:style w:type="paragraph" w:customStyle="1" w:styleId="69EF8C49F11848888C92257F159B79BE">
    <w:name w:val="69EF8C49F11848888C92257F159B79BE"/>
    <w:rsid w:val="007563CC"/>
  </w:style>
  <w:style w:type="paragraph" w:customStyle="1" w:styleId="43AEBA71BB964F77818BA9EC21925230">
    <w:name w:val="43AEBA71BB964F77818BA9EC21925230"/>
    <w:rsid w:val="007563CC"/>
  </w:style>
  <w:style w:type="paragraph" w:customStyle="1" w:styleId="81105841CBF745728570412FD9125134">
    <w:name w:val="81105841CBF745728570412FD9125134"/>
    <w:rsid w:val="007563CC"/>
  </w:style>
  <w:style w:type="paragraph" w:customStyle="1" w:styleId="59FF08E66897424FB122A99344F9742F">
    <w:name w:val="59FF08E66897424FB122A99344F9742F"/>
    <w:rsid w:val="007563CC"/>
  </w:style>
  <w:style w:type="paragraph" w:customStyle="1" w:styleId="1480DD8C017C4B4688D9B7D400EF84AA">
    <w:name w:val="1480DD8C017C4B4688D9B7D400EF84AA"/>
    <w:rsid w:val="007563CC"/>
  </w:style>
  <w:style w:type="paragraph" w:customStyle="1" w:styleId="EB2A69AF27BF4A589385F4850A910603">
    <w:name w:val="EB2A69AF27BF4A589385F4850A910603"/>
    <w:rsid w:val="007563CC"/>
  </w:style>
  <w:style w:type="paragraph" w:customStyle="1" w:styleId="F1AE423F69404085A37EEAD3F1E4C266">
    <w:name w:val="F1AE423F69404085A37EEAD3F1E4C266"/>
    <w:rsid w:val="007563CC"/>
  </w:style>
  <w:style w:type="paragraph" w:customStyle="1" w:styleId="70F9296959A44CEDB3EE3E64B8AC18A3">
    <w:name w:val="70F9296959A44CEDB3EE3E64B8AC18A3"/>
    <w:rsid w:val="007563CC"/>
  </w:style>
  <w:style w:type="paragraph" w:customStyle="1" w:styleId="58020B83CE8B47AE939AC83DBF4E2144">
    <w:name w:val="58020B83CE8B47AE939AC83DBF4E2144"/>
    <w:rsid w:val="007563CC"/>
  </w:style>
  <w:style w:type="paragraph" w:customStyle="1" w:styleId="052339D513644811ACD289FB377A1C6E">
    <w:name w:val="052339D513644811ACD289FB377A1C6E"/>
    <w:rsid w:val="007563CC"/>
  </w:style>
  <w:style w:type="paragraph" w:customStyle="1" w:styleId="5A0A31909D3845F284F46FB1C5D943EE">
    <w:name w:val="5A0A31909D3845F284F46FB1C5D943EE"/>
    <w:rsid w:val="007563CC"/>
  </w:style>
  <w:style w:type="paragraph" w:customStyle="1" w:styleId="3193209EDF7041B58FBD6A83BF6C58E0">
    <w:name w:val="3193209EDF7041B58FBD6A83BF6C58E0"/>
    <w:rsid w:val="00CA227A"/>
  </w:style>
  <w:style w:type="paragraph" w:customStyle="1" w:styleId="9E1B794E7DAD48E2ACE1F76C90AD2730">
    <w:name w:val="9E1B794E7DAD48E2ACE1F76C90AD2730"/>
    <w:rsid w:val="00CA227A"/>
  </w:style>
  <w:style w:type="paragraph" w:customStyle="1" w:styleId="3122E168DA8E4045AC531EDE2E26D93E">
    <w:name w:val="3122E168DA8E4045AC531EDE2E26D93E"/>
    <w:rsid w:val="00CA227A"/>
  </w:style>
  <w:style w:type="paragraph" w:customStyle="1" w:styleId="88D1335E915940E9A46A1D5DC34247C0">
    <w:name w:val="88D1335E915940E9A46A1D5DC34247C0"/>
    <w:rsid w:val="00E1294C"/>
    <w:rPr>
      <w:lang w:val="es-PR" w:eastAsia="es-PR"/>
    </w:rPr>
  </w:style>
  <w:style w:type="paragraph" w:customStyle="1" w:styleId="FAB58861506744B4AAB8DBD38C33761C">
    <w:name w:val="FAB58861506744B4AAB8DBD38C33761C"/>
    <w:rsid w:val="00E1294C"/>
    <w:rPr>
      <w:lang w:val="es-PR" w:eastAsia="es-PR"/>
    </w:rPr>
  </w:style>
  <w:style w:type="paragraph" w:customStyle="1" w:styleId="11D6C1D5E4B444DD92952007B6461379">
    <w:name w:val="11D6C1D5E4B444DD92952007B6461379"/>
    <w:rsid w:val="00E1294C"/>
    <w:rPr>
      <w:lang w:val="es-PR" w:eastAsia="es-PR"/>
    </w:rPr>
  </w:style>
  <w:style w:type="paragraph" w:customStyle="1" w:styleId="E4FD200BB8E841F8A8C3081D45C5FEC6">
    <w:name w:val="E4FD200BB8E841F8A8C3081D45C5FEC6"/>
    <w:rsid w:val="00E1294C"/>
    <w:rPr>
      <w:lang w:val="es-PR" w:eastAsia="es-PR"/>
    </w:rPr>
  </w:style>
  <w:style w:type="paragraph" w:customStyle="1" w:styleId="F58351BD7BBD40199943208A8485E531">
    <w:name w:val="F58351BD7BBD40199943208A8485E531"/>
    <w:rsid w:val="00E1294C"/>
    <w:rPr>
      <w:lang w:val="es-PR" w:eastAsia="es-PR"/>
    </w:rPr>
  </w:style>
  <w:style w:type="paragraph" w:customStyle="1" w:styleId="FAA7850D34EB43B38F0A39DBED864518">
    <w:name w:val="FAA7850D34EB43B38F0A39DBED864518"/>
    <w:rsid w:val="00E1294C"/>
    <w:rPr>
      <w:lang w:val="es-PR" w:eastAsia="es-PR"/>
    </w:rPr>
  </w:style>
  <w:style w:type="paragraph" w:customStyle="1" w:styleId="FA9316625595483E944990C863898D8E">
    <w:name w:val="FA9316625595483E944990C863898D8E"/>
    <w:rsid w:val="00E1294C"/>
    <w:rPr>
      <w:lang w:val="es-PR" w:eastAsia="es-PR"/>
    </w:rPr>
  </w:style>
  <w:style w:type="paragraph" w:customStyle="1" w:styleId="7EE9F67CA73B437B94A4197579ABDDB0">
    <w:name w:val="7EE9F67CA73B437B94A4197579ABDDB0"/>
    <w:rsid w:val="00E1294C"/>
    <w:rPr>
      <w:lang w:val="es-PR" w:eastAsia="es-PR"/>
    </w:rPr>
  </w:style>
  <w:style w:type="paragraph" w:customStyle="1" w:styleId="E2E49576D8FA4EC8BDF6446602A0B8B0">
    <w:name w:val="E2E49576D8FA4EC8BDF6446602A0B8B0"/>
    <w:rsid w:val="00E1294C"/>
    <w:rPr>
      <w:lang w:val="es-PR" w:eastAsia="es-PR"/>
    </w:rPr>
  </w:style>
  <w:style w:type="paragraph" w:customStyle="1" w:styleId="316CD2718928471FBEDDCFF59ADC39AD">
    <w:name w:val="316CD2718928471FBEDDCFF59ADC39AD"/>
    <w:rsid w:val="00E1294C"/>
    <w:rPr>
      <w:lang w:val="es-PR" w:eastAsia="es-PR"/>
    </w:rPr>
  </w:style>
  <w:style w:type="paragraph" w:customStyle="1" w:styleId="2875FEC5BBFD4B4594C1FBC958DD2E51">
    <w:name w:val="2875FEC5BBFD4B4594C1FBC958DD2E51"/>
    <w:rsid w:val="00E1294C"/>
    <w:rPr>
      <w:lang w:val="es-PR" w:eastAsia="es-PR"/>
    </w:rPr>
  </w:style>
  <w:style w:type="paragraph" w:customStyle="1" w:styleId="2130BD63EF7245E382328E3189F85F02">
    <w:name w:val="2130BD63EF7245E382328E3189F85F02"/>
    <w:rsid w:val="00E1294C"/>
    <w:rPr>
      <w:lang w:val="es-PR" w:eastAsia="es-PR"/>
    </w:rPr>
  </w:style>
  <w:style w:type="paragraph" w:customStyle="1" w:styleId="245F59FC79E742008F49769EAB4C15E4">
    <w:name w:val="245F59FC79E742008F49769EAB4C15E4"/>
    <w:rsid w:val="00E1294C"/>
    <w:rPr>
      <w:lang w:val="es-PR" w:eastAsia="es-PR"/>
    </w:rPr>
  </w:style>
  <w:style w:type="paragraph" w:customStyle="1" w:styleId="CC2A172A7B6547EEB4BA7FB578948010">
    <w:name w:val="CC2A172A7B6547EEB4BA7FB578948010"/>
    <w:rsid w:val="00E1294C"/>
    <w:rPr>
      <w:lang w:val="es-PR" w:eastAsia="es-PR"/>
    </w:rPr>
  </w:style>
  <w:style w:type="paragraph" w:customStyle="1" w:styleId="79C2B5D27BD24BCAABBA47C0672FDF15">
    <w:name w:val="79C2B5D27BD24BCAABBA47C0672FDF15"/>
    <w:rsid w:val="00E1294C"/>
    <w:rPr>
      <w:lang w:val="es-PR" w:eastAsia="es-PR"/>
    </w:rPr>
  </w:style>
  <w:style w:type="paragraph" w:customStyle="1" w:styleId="4E287604EAFA4F09879E827AE6519238">
    <w:name w:val="4E287604EAFA4F09879E827AE6519238"/>
    <w:rsid w:val="00E1294C"/>
    <w:rPr>
      <w:lang w:val="es-PR" w:eastAsia="es-PR"/>
    </w:rPr>
  </w:style>
  <w:style w:type="paragraph" w:customStyle="1" w:styleId="EE030CC6BB7A44458B4BD3FCA21567E0">
    <w:name w:val="EE030CC6BB7A44458B4BD3FCA21567E0"/>
    <w:rsid w:val="00E1294C"/>
    <w:rPr>
      <w:lang w:val="es-PR" w:eastAsia="es-PR"/>
    </w:rPr>
  </w:style>
  <w:style w:type="paragraph" w:customStyle="1" w:styleId="0EB8AE34F3384554BEEC79F7DCBE7B63">
    <w:name w:val="0EB8AE34F3384554BEEC79F7DCBE7B63"/>
    <w:rsid w:val="00E1294C"/>
    <w:rPr>
      <w:lang w:val="es-PR" w:eastAsia="es-PR"/>
    </w:rPr>
  </w:style>
  <w:style w:type="paragraph" w:customStyle="1" w:styleId="4992CF102DA84BCBB579360F9AF709C7">
    <w:name w:val="4992CF102DA84BCBB579360F9AF709C7"/>
    <w:rsid w:val="00E1294C"/>
    <w:rPr>
      <w:lang w:val="es-PR" w:eastAsia="es-PR"/>
    </w:rPr>
  </w:style>
  <w:style w:type="paragraph" w:customStyle="1" w:styleId="3C0ECF0F4FBA4E658C1FF121EC6A8DCC">
    <w:name w:val="3C0ECF0F4FBA4E658C1FF121EC6A8DCC"/>
    <w:rsid w:val="00E1294C"/>
    <w:rPr>
      <w:lang w:val="es-PR" w:eastAsia="es-PR"/>
    </w:rPr>
  </w:style>
  <w:style w:type="paragraph" w:customStyle="1" w:styleId="2FA4B727B797422893FEE3772161C1E9">
    <w:name w:val="2FA4B727B797422893FEE3772161C1E9"/>
    <w:rsid w:val="00E1294C"/>
    <w:rPr>
      <w:lang w:val="es-PR" w:eastAsia="es-PR"/>
    </w:rPr>
  </w:style>
  <w:style w:type="paragraph" w:customStyle="1" w:styleId="B4250D722BEE4BD487BF5CBEEBAB7DCC">
    <w:name w:val="B4250D722BEE4BD487BF5CBEEBAB7DCC"/>
    <w:rsid w:val="00E1294C"/>
    <w:rPr>
      <w:lang w:val="es-PR" w:eastAsia="es-PR"/>
    </w:rPr>
  </w:style>
  <w:style w:type="paragraph" w:customStyle="1" w:styleId="31CDBBD46F28476FA2FFD35706927107">
    <w:name w:val="31CDBBD46F28476FA2FFD35706927107"/>
    <w:rsid w:val="00E1294C"/>
    <w:rPr>
      <w:lang w:val="es-PR" w:eastAsia="es-PR"/>
    </w:rPr>
  </w:style>
  <w:style w:type="paragraph" w:customStyle="1" w:styleId="B59493D449C846CFA1488FAEB1BECFD9">
    <w:name w:val="B59493D449C846CFA1488FAEB1BECFD9"/>
    <w:rsid w:val="00E1294C"/>
    <w:rPr>
      <w:lang w:val="es-PR" w:eastAsia="es-PR"/>
    </w:rPr>
  </w:style>
  <w:style w:type="paragraph" w:customStyle="1" w:styleId="64317847E6024028A640C4E49228BEAD">
    <w:name w:val="64317847E6024028A640C4E49228BEAD"/>
    <w:rsid w:val="00E1294C"/>
    <w:rPr>
      <w:lang w:val="es-PR" w:eastAsia="es-PR"/>
    </w:rPr>
  </w:style>
  <w:style w:type="paragraph" w:customStyle="1" w:styleId="B41A26FB36C141E4BEE1EF170DC97099">
    <w:name w:val="B41A26FB36C141E4BEE1EF170DC97099"/>
    <w:rsid w:val="00E1294C"/>
    <w:rPr>
      <w:lang w:val="es-PR" w:eastAsia="es-PR"/>
    </w:rPr>
  </w:style>
  <w:style w:type="paragraph" w:customStyle="1" w:styleId="F475D14C23D2429B890E327FA7890ACF">
    <w:name w:val="F475D14C23D2429B890E327FA7890ACF"/>
    <w:rsid w:val="00E1294C"/>
    <w:rPr>
      <w:lang w:val="es-PR" w:eastAsia="es-PR"/>
    </w:rPr>
  </w:style>
  <w:style w:type="paragraph" w:customStyle="1" w:styleId="611A9826F88B4376956B63A90F5EEE60">
    <w:name w:val="611A9826F88B4376956B63A90F5EEE60"/>
    <w:rsid w:val="00E1294C"/>
    <w:rPr>
      <w:lang w:val="es-PR" w:eastAsia="es-PR"/>
    </w:rPr>
  </w:style>
  <w:style w:type="paragraph" w:customStyle="1" w:styleId="ADA361792F974C57820B342097F7E8A4">
    <w:name w:val="ADA361792F974C57820B342097F7E8A4"/>
    <w:rsid w:val="00E1294C"/>
    <w:rPr>
      <w:lang w:val="es-PR" w:eastAsia="es-PR"/>
    </w:rPr>
  </w:style>
  <w:style w:type="paragraph" w:customStyle="1" w:styleId="13C44B5C99AB484EBDF7E714B37F0CF3">
    <w:name w:val="13C44B5C99AB484EBDF7E714B37F0CF3"/>
    <w:rsid w:val="00E1294C"/>
    <w:rPr>
      <w:lang w:val="es-PR" w:eastAsia="es-PR"/>
    </w:rPr>
  </w:style>
  <w:style w:type="paragraph" w:customStyle="1" w:styleId="DD7E618B73BD429294812748CA807882">
    <w:name w:val="DD7E618B73BD429294812748CA807882"/>
    <w:rsid w:val="00E1294C"/>
    <w:rPr>
      <w:lang w:val="es-PR" w:eastAsia="es-PR"/>
    </w:rPr>
  </w:style>
  <w:style w:type="paragraph" w:customStyle="1" w:styleId="69C17CB45DFE4F88B47E1CE36DD48721">
    <w:name w:val="69C17CB45DFE4F88B47E1CE36DD48721"/>
    <w:rsid w:val="00E1294C"/>
    <w:rPr>
      <w:lang w:val="es-PR" w:eastAsia="es-PR"/>
    </w:rPr>
  </w:style>
  <w:style w:type="paragraph" w:customStyle="1" w:styleId="EA8C1A7106F24083AAC7C218509E4EE1">
    <w:name w:val="EA8C1A7106F24083AAC7C218509E4EE1"/>
    <w:rsid w:val="00E1294C"/>
    <w:rPr>
      <w:lang w:val="es-PR" w:eastAsia="es-PR"/>
    </w:rPr>
  </w:style>
  <w:style w:type="paragraph" w:customStyle="1" w:styleId="D6E449EE7AF54741A73F481E7426E297">
    <w:name w:val="D6E449EE7AF54741A73F481E7426E297"/>
    <w:rsid w:val="00E1294C"/>
    <w:rPr>
      <w:lang w:val="es-PR" w:eastAsia="es-PR"/>
    </w:rPr>
  </w:style>
  <w:style w:type="paragraph" w:customStyle="1" w:styleId="004ABB03549C46EDA057E57D9A8337BB">
    <w:name w:val="004ABB03549C46EDA057E57D9A8337BB"/>
    <w:rsid w:val="00E1294C"/>
    <w:rPr>
      <w:lang w:val="es-PR" w:eastAsia="es-PR"/>
    </w:rPr>
  </w:style>
  <w:style w:type="paragraph" w:customStyle="1" w:styleId="6447BA0A453A478B84E2FA20FB9839A9">
    <w:name w:val="6447BA0A453A478B84E2FA20FB9839A9"/>
    <w:rsid w:val="00E1294C"/>
    <w:rPr>
      <w:lang w:val="es-PR" w:eastAsia="es-PR"/>
    </w:rPr>
  </w:style>
  <w:style w:type="paragraph" w:customStyle="1" w:styleId="330E5A80600342C98DC348248C94D1EC">
    <w:name w:val="330E5A80600342C98DC348248C94D1EC"/>
    <w:rsid w:val="00E1294C"/>
    <w:rPr>
      <w:lang w:val="es-PR" w:eastAsia="es-PR"/>
    </w:rPr>
  </w:style>
  <w:style w:type="paragraph" w:customStyle="1" w:styleId="B4D43EECF6AE49C09BCDFBC883A1EABF">
    <w:name w:val="B4D43EECF6AE49C09BCDFBC883A1EABF"/>
    <w:rsid w:val="00E1294C"/>
    <w:rPr>
      <w:lang w:val="es-PR" w:eastAsia="es-PR"/>
    </w:rPr>
  </w:style>
  <w:style w:type="paragraph" w:customStyle="1" w:styleId="EDC4C1B1637A4C6BA0795C60C48FD747">
    <w:name w:val="EDC4C1B1637A4C6BA0795C60C48FD747"/>
    <w:rsid w:val="00E1294C"/>
    <w:rPr>
      <w:lang w:val="es-PR" w:eastAsia="es-PR"/>
    </w:rPr>
  </w:style>
  <w:style w:type="paragraph" w:customStyle="1" w:styleId="47448DACD71F4A6189FA93E9B9ED0D15">
    <w:name w:val="47448DACD71F4A6189FA93E9B9ED0D15"/>
    <w:rsid w:val="00E1294C"/>
    <w:rPr>
      <w:lang w:val="es-PR" w:eastAsia="es-PR"/>
    </w:rPr>
  </w:style>
  <w:style w:type="paragraph" w:customStyle="1" w:styleId="E44E8992CE7D4C9BB1B90D2EA9F6DEAC">
    <w:name w:val="E44E8992CE7D4C9BB1B90D2EA9F6DEAC"/>
    <w:rsid w:val="00E1294C"/>
    <w:rPr>
      <w:lang w:val="es-PR" w:eastAsia="es-PR"/>
    </w:rPr>
  </w:style>
  <w:style w:type="paragraph" w:customStyle="1" w:styleId="155F24454C3B4A17842D882179870188">
    <w:name w:val="155F24454C3B4A17842D882179870188"/>
    <w:rsid w:val="00E1294C"/>
    <w:rPr>
      <w:lang w:val="es-PR" w:eastAsia="es-PR"/>
    </w:rPr>
  </w:style>
  <w:style w:type="paragraph" w:customStyle="1" w:styleId="04F4C4B68FD347BC894F2C3A70569C37">
    <w:name w:val="04F4C4B68FD347BC894F2C3A70569C37"/>
    <w:rsid w:val="00E1294C"/>
    <w:rPr>
      <w:lang w:val="es-PR" w:eastAsia="es-PR"/>
    </w:rPr>
  </w:style>
  <w:style w:type="paragraph" w:customStyle="1" w:styleId="7D662A323CAE4842AE724E0775A3C8F0">
    <w:name w:val="7D662A323CAE4842AE724E0775A3C8F0"/>
    <w:rsid w:val="00E1294C"/>
    <w:rPr>
      <w:lang w:val="es-PR" w:eastAsia="es-PR"/>
    </w:rPr>
  </w:style>
  <w:style w:type="paragraph" w:customStyle="1" w:styleId="972D38CA73464899BAA19FF863E03383">
    <w:name w:val="972D38CA73464899BAA19FF863E03383"/>
    <w:rsid w:val="00E1294C"/>
    <w:rPr>
      <w:lang w:val="es-PR" w:eastAsia="es-PR"/>
    </w:rPr>
  </w:style>
  <w:style w:type="paragraph" w:customStyle="1" w:styleId="6D10A853D5FD4984B20E1FF1B41670C2">
    <w:name w:val="6D10A853D5FD4984B20E1FF1B41670C2"/>
    <w:rsid w:val="00E1294C"/>
    <w:rPr>
      <w:lang w:val="es-PR" w:eastAsia="es-PR"/>
    </w:rPr>
  </w:style>
  <w:style w:type="paragraph" w:customStyle="1" w:styleId="B0A9856ACAFB47EB90DBD0A48236D2AF">
    <w:name w:val="B0A9856ACAFB47EB90DBD0A48236D2AF"/>
    <w:rsid w:val="00E1294C"/>
    <w:rPr>
      <w:lang w:val="es-PR" w:eastAsia="es-PR"/>
    </w:rPr>
  </w:style>
  <w:style w:type="paragraph" w:customStyle="1" w:styleId="16323209E0DD49CBB095E9F77CCA1FAE">
    <w:name w:val="16323209E0DD49CBB095E9F77CCA1FAE"/>
    <w:rsid w:val="00E1294C"/>
    <w:rPr>
      <w:lang w:val="es-PR" w:eastAsia="es-PR"/>
    </w:rPr>
  </w:style>
  <w:style w:type="paragraph" w:customStyle="1" w:styleId="CC538353E59442FC92E9AEFC187B3759">
    <w:name w:val="CC538353E59442FC92E9AEFC187B3759"/>
    <w:rsid w:val="00E1294C"/>
    <w:rPr>
      <w:lang w:val="es-PR" w:eastAsia="es-PR"/>
    </w:rPr>
  </w:style>
  <w:style w:type="paragraph" w:customStyle="1" w:styleId="B68A0D4E22EA44DBB98A1075B0853A9B">
    <w:name w:val="B68A0D4E22EA44DBB98A1075B0853A9B"/>
    <w:rsid w:val="00E1294C"/>
    <w:rPr>
      <w:lang w:val="es-PR" w:eastAsia="es-PR"/>
    </w:rPr>
  </w:style>
  <w:style w:type="paragraph" w:customStyle="1" w:styleId="D3ED9025E3F04E26B0677A22291C948D">
    <w:name w:val="D3ED9025E3F04E26B0677A22291C948D"/>
    <w:rsid w:val="00E1294C"/>
    <w:rPr>
      <w:lang w:val="es-PR" w:eastAsia="es-PR"/>
    </w:rPr>
  </w:style>
  <w:style w:type="paragraph" w:customStyle="1" w:styleId="CE5A2121F2184356BB7EA3DBF7CFFBF1">
    <w:name w:val="CE5A2121F2184356BB7EA3DBF7CFFBF1"/>
    <w:rsid w:val="00E1294C"/>
    <w:rPr>
      <w:lang w:val="es-PR" w:eastAsia="es-PR"/>
    </w:rPr>
  </w:style>
  <w:style w:type="paragraph" w:customStyle="1" w:styleId="600ADA4D2F764D81972D3611B5049C53">
    <w:name w:val="600ADA4D2F764D81972D3611B5049C53"/>
    <w:rsid w:val="00E1294C"/>
    <w:rPr>
      <w:lang w:val="es-PR" w:eastAsia="es-PR"/>
    </w:rPr>
  </w:style>
  <w:style w:type="paragraph" w:customStyle="1" w:styleId="A38C8E1EE54C4E3DB0ECB92333B13C21">
    <w:name w:val="A38C8E1EE54C4E3DB0ECB92333B13C21"/>
    <w:rsid w:val="00E1294C"/>
    <w:rPr>
      <w:lang w:val="es-PR" w:eastAsia="es-PR"/>
    </w:rPr>
  </w:style>
  <w:style w:type="paragraph" w:customStyle="1" w:styleId="65A129F197544A5DBF58BF323124443E">
    <w:name w:val="65A129F197544A5DBF58BF323124443E"/>
    <w:rsid w:val="00E1294C"/>
    <w:rPr>
      <w:lang w:val="es-PR" w:eastAsia="es-PR"/>
    </w:rPr>
  </w:style>
  <w:style w:type="paragraph" w:customStyle="1" w:styleId="F279BA6CB88245DA9761F86C35B1DED9">
    <w:name w:val="F279BA6CB88245DA9761F86C35B1DED9"/>
    <w:rsid w:val="00E1294C"/>
    <w:rPr>
      <w:lang w:val="es-PR" w:eastAsia="es-PR"/>
    </w:rPr>
  </w:style>
  <w:style w:type="paragraph" w:customStyle="1" w:styleId="500171BA65934D57923506BA59877767">
    <w:name w:val="500171BA65934D57923506BA59877767"/>
    <w:rsid w:val="00E1294C"/>
    <w:rPr>
      <w:lang w:val="es-PR" w:eastAsia="es-PR"/>
    </w:rPr>
  </w:style>
  <w:style w:type="paragraph" w:customStyle="1" w:styleId="8FB946A00F2B4E0E89F070B978F03E5B">
    <w:name w:val="8FB946A00F2B4E0E89F070B978F03E5B"/>
    <w:rsid w:val="00E1294C"/>
    <w:rPr>
      <w:lang w:val="es-PR" w:eastAsia="es-PR"/>
    </w:rPr>
  </w:style>
  <w:style w:type="paragraph" w:customStyle="1" w:styleId="8E15DA8640084021B1A6279C751EF7EB">
    <w:name w:val="8E15DA8640084021B1A6279C751EF7EB"/>
    <w:rsid w:val="00E1294C"/>
    <w:rPr>
      <w:lang w:val="es-PR" w:eastAsia="es-PR"/>
    </w:rPr>
  </w:style>
  <w:style w:type="paragraph" w:customStyle="1" w:styleId="6BC8FA7BC94144C2B50E8AA14FA1CC2F">
    <w:name w:val="6BC8FA7BC94144C2B50E8AA14FA1CC2F"/>
    <w:rsid w:val="00E1294C"/>
    <w:rPr>
      <w:lang w:val="es-PR" w:eastAsia="es-PR"/>
    </w:rPr>
  </w:style>
  <w:style w:type="paragraph" w:customStyle="1" w:styleId="2E74C63D7F7040B6B7B47AF2D3396714">
    <w:name w:val="2E74C63D7F7040B6B7B47AF2D3396714"/>
    <w:rsid w:val="00E1294C"/>
    <w:rPr>
      <w:lang w:val="es-PR" w:eastAsia="es-PR"/>
    </w:rPr>
  </w:style>
  <w:style w:type="paragraph" w:customStyle="1" w:styleId="02E9DE7BD0FB46279FDFA38C38C32EE8">
    <w:name w:val="02E9DE7BD0FB46279FDFA38C38C32EE8"/>
    <w:rsid w:val="00E1294C"/>
    <w:rPr>
      <w:lang w:val="es-PR" w:eastAsia="es-PR"/>
    </w:rPr>
  </w:style>
  <w:style w:type="paragraph" w:customStyle="1" w:styleId="E6939F90303B4EA88DA7F4F1CE46C85C">
    <w:name w:val="E6939F90303B4EA88DA7F4F1CE46C85C"/>
    <w:rsid w:val="00E1294C"/>
    <w:rPr>
      <w:lang w:val="es-PR" w:eastAsia="es-PR"/>
    </w:rPr>
  </w:style>
  <w:style w:type="paragraph" w:customStyle="1" w:styleId="B5CD0809894C496DA4A7F077E62EC022">
    <w:name w:val="B5CD0809894C496DA4A7F077E62EC022"/>
    <w:rsid w:val="00E1294C"/>
    <w:rPr>
      <w:lang w:val="es-PR" w:eastAsia="es-PR"/>
    </w:rPr>
  </w:style>
  <w:style w:type="paragraph" w:customStyle="1" w:styleId="99C8DF528E414BDC87D8568DBB37C6F4">
    <w:name w:val="99C8DF528E414BDC87D8568DBB37C6F4"/>
    <w:rsid w:val="00E1294C"/>
    <w:rPr>
      <w:lang w:val="es-PR" w:eastAsia="es-PR"/>
    </w:rPr>
  </w:style>
  <w:style w:type="paragraph" w:customStyle="1" w:styleId="8CC7CD6659FA499BBB8A862B9B1151B8">
    <w:name w:val="8CC7CD6659FA499BBB8A862B9B1151B8"/>
    <w:rsid w:val="00E1294C"/>
    <w:rPr>
      <w:lang w:val="es-PR" w:eastAsia="es-PR"/>
    </w:rPr>
  </w:style>
  <w:style w:type="paragraph" w:customStyle="1" w:styleId="0054ED2FD84644308942EBD7B648FAD8">
    <w:name w:val="0054ED2FD84644308942EBD7B648FAD8"/>
    <w:rsid w:val="00E1294C"/>
    <w:rPr>
      <w:lang w:val="es-PR" w:eastAsia="es-PR"/>
    </w:rPr>
  </w:style>
  <w:style w:type="paragraph" w:customStyle="1" w:styleId="BA1B584EA35B4E12A92760602BD76B59">
    <w:name w:val="BA1B584EA35B4E12A92760602BD76B59"/>
    <w:rsid w:val="00E1294C"/>
    <w:rPr>
      <w:lang w:val="es-PR" w:eastAsia="es-PR"/>
    </w:rPr>
  </w:style>
  <w:style w:type="paragraph" w:customStyle="1" w:styleId="A3F4A6F2D3D24AAD9540BEDAEE976A0A">
    <w:name w:val="A3F4A6F2D3D24AAD9540BEDAEE976A0A"/>
    <w:rsid w:val="00786524"/>
    <w:rPr>
      <w:lang w:val="es-PR" w:eastAsia="es-PR"/>
    </w:rPr>
  </w:style>
  <w:style w:type="paragraph" w:customStyle="1" w:styleId="5CB808081B3C4A6FB6F4D35944D5EB3C">
    <w:name w:val="5CB808081B3C4A6FB6F4D35944D5EB3C"/>
    <w:rsid w:val="006E2F78"/>
    <w:rPr>
      <w:lang w:val="es-PR" w:eastAsia="es-PR"/>
    </w:rPr>
  </w:style>
  <w:style w:type="paragraph" w:customStyle="1" w:styleId="4518A43E9BCE4ADDB7F8CF4F52F5E1F4">
    <w:name w:val="4518A43E9BCE4ADDB7F8CF4F52F5E1F4"/>
    <w:rsid w:val="006E2F78"/>
    <w:rPr>
      <w:lang w:val="es-PR" w:eastAsia="es-PR"/>
    </w:rPr>
  </w:style>
  <w:style w:type="paragraph" w:customStyle="1" w:styleId="3AAE9C878EBA46E987828F3E7B02C29B">
    <w:name w:val="3AAE9C878EBA46E987828F3E7B02C29B"/>
    <w:rsid w:val="006E2F78"/>
    <w:rPr>
      <w:lang w:val="es-PR" w:eastAsia="es-PR"/>
    </w:rPr>
  </w:style>
  <w:style w:type="paragraph" w:customStyle="1" w:styleId="96F914BC1E6F437AB3270AAD9CF894C4">
    <w:name w:val="96F914BC1E6F437AB3270AAD9CF894C4"/>
    <w:rsid w:val="006E2F78"/>
    <w:rPr>
      <w:lang w:val="es-PR" w:eastAsia="es-PR"/>
    </w:rPr>
  </w:style>
  <w:style w:type="paragraph" w:customStyle="1" w:styleId="FA042785D7C84CCD9D91D0426CAB3CCC">
    <w:name w:val="FA042785D7C84CCD9D91D0426CAB3CCC"/>
    <w:rsid w:val="006E2F78"/>
    <w:rPr>
      <w:lang w:val="es-PR" w:eastAsia="es-PR"/>
    </w:rPr>
  </w:style>
  <w:style w:type="paragraph" w:customStyle="1" w:styleId="1E4795DA42714F158C50C01C32ACF109">
    <w:name w:val="1E4795DA42714F158C50C01C32ACF109"/>
    <w:rsid w:val="006E2F78"/>
    <w:rPr>
      <w:lang w:val="es-PR" w:eastAsia="es-PR"/>
    </w:rPr>
  </w:style>
  <w:style w:type="paragraph" w:customStyle="1" w:styleId="275D61D4B9EB46588EAC3E5AD042165F">
    <w:name w:val="275D61D4B9EB46588EAC3E5AD042165F"/>
    <w:rsid w:val="006E2F78"/>
    <w:rPr>
      <w:lang w:val="es-PR" w:eastAsia="es-PR"/>
    </w:rPr>
  </w:style>
  <w:style w:type="paragraph" w:customStyle="1" w:styleId="BADCDEDF7D5C4656B7667485A6A682A5">
    <w:name w:val="BADCDEDF7D5C4656B7667485A6A682A5"/>
    <w:rsid w:val="00FE0A5B"/>
    <w:rPr>
      <w:lang w:val="es-PR" w:eastAsia="es-PR"/>
    </w:rPr>
  </w:style>
  <w:style w:type="paragraph" w:customStyle="1" w:styleId="4E484A5A30F14440AA036F1D915EF70D">
    <w:name w:val="4E484A5A30F14440AA036F1D915EF70D"/>
    <w:rsid w:val="00FE0A5B"/>
    <w:rPr>
      <w:lang w:val="es-PR" w:eastAsia="es-PR"/>
    </w:rPr>
  </w:style>
  <w:style w:type="paragraph" w:customStyle="1" w:styleId="6CC4EC4A45264E60AADF53E71A72F9BC">
    <w:name w:val="6CC4EC4A45264E60AADF53E71A72F9BC"/>
    <w:rsid w:val="00FE0A5B"/>
    <w:rPr>
      <w:lang w:val="es-PR" w:eastAsia="es-PR"/>
    </w:rPr>
  </w:style>
  <w:style w:type="paragraph" w:customStyle="1" w:styleId="D57475E69F384AF58FE031779138ADF2">
    <w:name w:val="D57475E69F384AF58FE031779138ADF2"/>
    <w:rsid w:val="00151392"/>
    <w:rPr>
      <w:lang w:val="es-PR" w:eastAsia="es-PR"/>
    </w:rPr>
  </w:style>
  <w:style w:type="paragraph" w:customStyle="1" w:styleId="D5CA981AF60345B0AE36B306E87C840A">
    <w:name w:val="D5CA981AF60345B0AE36B306E87C840A"/>
    <w:rsid w:val="00151392"/>
    <w:rPr>
      <w:lang w:val="es-PR" w:eastAsia="es-PR"/>
    </w:rPr>
  </w:style>
  <w:style w:type="paragraph" w:customStyle="1" w:styleId="752C65D0195340EC93E4C5BFC4021747">
    <w:name w:val="752C65D0195340EC93E4C5BFC4021747"/>
    <w:rsid w:val="00151392"/>
    <w:rPr>
      <w:lang w:val="es-PR" w:eastAsia="es-PR"/>
    </w:rPr>
  </w:style>
  <w:style w:type="paragraph" w:customStyle="1" w:styleId="34EF90BC7A434AE99B973A0425FC0FD8">
    <w:name w:val="34EF90BC7A434AE99B973A0425FC0FD8"/>
    <w:rsid w:val="00151392"/>
    <w:rPr>
      <w:lang w:val="es-PR" w:eastAsia="es-PR"/>
    </w:rPr>
  </w:style>
  <w:style w:type="paragraph" w:customStyle="1" w:styleId="2CDE140D822A46B2B16897ED0D3588DE">
    <w:name w:val="2CDE140D822A46B2B16897ED0D3588DE"/>
    <w:rsid w:val="00151392"/>
    <w:rPr>
      <w:lang w:val="es-PR" w:eastAsia="es-PR"/>
    </w:rPr>
  </w:style>
  <w:style w:type="paragraph" w:customStyle="1" w:styleId="5678ACB7315E44C29E3962C5633A2CFC">
    <w:name w:val="5678ACB7315E44C29E3962C5633A2CFC"/>
    <w:rsid w:val="00151392"/>
    <w:rPr>
      <w:lang w:val="es-PR" w:eastAsia="es-PR"/>
    </w:rPr>
  </w:style>
  <w:style w:type="paragraph" w:customStyle="1" w:styleId="A64C55BA55A64C20A5D4718D9704E804">
    <w:name w:val="A64C55BA55A64C20A5D4718D9704E804"/>
    <w:rsid w:val="00151392"/>
    <w:rPr>
      <w:lang w:val="es-PR" w:eastAsia="es-PR"/>
    </w:rPr>
  </w:style>
  <w:style w:type="paragraph" w:customStyle="1" w:styleId="556A569B8A9E48248E5CB7D61D5A97C7">
    <w:name w:val="556A569B8A9E48248E5CB7D61D5A97C7"/>
    <w:rsid w:val="00151392"/>
    <w:rPr>
      <w:lang w:val="es-PR" w:eastAsia="es-PR"/>
    </w:rPr>
  </w:style>
  <w:style w:type="paragraph" w:customStyle="1" w:styleId="9F1A679876A34FB0BB9AA1F42DB77DA8">
    <w:name w:val="9F1A679876A34FB0BB9AA1F42DB77DA8"/>
    <w:rsid w:val="00151392"/>
    <w:rPr>
      <w:lang w:val="es-PR" w:eastAsia="es-PR"/>
    </w:rPr>
  </w:style>
  <w:style w:type="paragraph" w:customStyle="1" w:styleId="9863F29CD8AC4587BBFAA36400C726DB">
    <w:name w:val="9863F29CD8AC4587BBFAA36400C726DB"/>
    <w:rsid w:val="00151392"/>
    <w:rPr>
      <w:lang w:val="es-PR" w:eastAsia="es-PR"/>
    </w:rPr>
  </w:style>
  <w:style w:type="paragraph" w:customStyle="1" w:styleId="1A8692D9D2584948AC787A4E1C83F51F">
    <w:name w:val="1A8692D9D2584948AC787A4E1C83F51F"/>
    <w:rsid w:val="00151392"/>
    <w:rPr>
      <w:lang w:val="es-PR" w:eastAsia="es-PR"/>
    </w:rPr>
  </w:style>
  <w:style w:type="paragraph" w:customStyle="1" w:styleId="A1877F78594A446D911696C3CA7B2E71">
    <w:name w:val="A1877F78594A446D911696C3CA7B2E71"/>
    <w:rsid w:val="00151392"/>
    <w:rPr>
      <w:lang w:val="es-PR" w:eastAsia="es-PR"/>
    </w:rPr>
  </w:style>
  <w:style w:type="paragraph" w:customStyle="1" w:styleId="0A599B2DD4EA47C980A37452E7E434AE">
    <w:name w:val="0A599B2DD4EA47C980A37452E7E434AE"/>
    <w:rsid w:val="00151392"/>
    <w:rPr>
      <w:lang w:val="es-PR" w:eastAsia="es-PR"/>
    </w:rPr>
  </w:style>
  <w:style w:type="paragraph" w:customStyle="1" w:styleId="14288A9E8C40487BA1A99BE93F93E624">
    <w:name w:val="14288A9E8C40487BA1A99BE93F93E624"/>
    <w:rsid w:val="00151392"/>
    <w:rPr>
      <w:lang w:val="es-PR" w:eastAsia="es-PR"/>
    </w:rPr>
  </w:style>
  <w:style w:type="paragraph" w:customStyle="1" w:styleId="A34F78A23B504E0689E0559F9F2E9F9E">
    <w:name w:val="A34F78A23B504E0689E0559F9F2E9F9E"/>
    <w:rsid w:val="00151392"/>
    <w:rPr>
      <w:lang w:val="es-PR" w:eastAsia="es-PR"/>
    </w:rPr>
  </w:style>
  <w:style w:type="paragraph" w:customStyle="1" w:styleId="6C09E61E47614B8DBC33BC369D675A0A">
    <w:name w:val="6C09E61E47614B8DBC33BC369D675A0A"/>
    <w:rsid w:val="00151392"/>
    <w:rPr>
      <w:lang w:val="es-PR" w:eastAsia="es-PR"/>
    </w:rPr>
  </w:style>
  <w:style w:type="paragraph" w:customStyle="1" w:styleId="2285BACDE564489EA8F21BC90833CC78">
    <w:name w:val="2285BACDE564489EA8F21BC90833CC78"/>
    <w:rsid w:val="00151392"/>
    <w:rPr>
      <w:lang w:val="es-PR" w:eastAsia="es-PR"/>
    </w:rPr>
  </w:style>
  <w:style w:type="paragraph" w:customStyle="1" w:styleId="E806A8E48E834CCA9734DA929917BCF0">
    <w:name w:val="E806A8E48E834CCA9734DA929917BCF0"/>
    <w:rsid w:val="00151392"/>
    <w:rPr>
      <w:lang w:val="es-PR" w:eastAsia="es-PR"/>
    </w:rPr>
  </w:style>
  <w:style w:type="paragraph" w:customStyle="1" w:styleId="CDF25B138C8B45CEB9B290670051008E">
    <w:name w:val="CDF25B138C8B45CEB9B290670051008E"/>
    <w:rsid w:val="00151392"/>
    <w:rPr>
      <w:lang w:val="es-PR" w:eastAsia="es-PR"/>
    </w:rPr>
  </w:style>
  <w:style w:type="paragraph" w:customStyle="1" w:styleId="0DDFFEB0183245F1B60D1EECEED2FF73">
    <w:name w:val="0DDFFEB0183245F1B60D1EECEED2FF73"/>
    <w:rsid w:val="00151392"/>
    <w:rPr>
      <w:lang w:val="es-PR" w:eastAsia="es-PR"/>
    </w:rPr>
  </w:style>
  <w:style w:type="paragraph" w:customStyle="1" w:styleId="62FAD735A3DC4FD4ACA53DA02133B1D5">
    <w:name w:val="62FAD735A3DC4FD4ACA53DA02133B1D5"/>
    <w:rsid w:val="00151392"/>
    <w:rPr>
      <w:lang w:val="es-PR" w:eastAsia="es-PR"/>
    </w:rPr>
  </w:style>
  <w:style w:type="paragraph" w:customStyle="1" w:styleId="F0C17BB1F8594E33968F4DB9F08BBF54">
    <w:name w:val="F0C17BB1F8594E33968F4DB9F08BBF54"/>
    <w:rsid w:val="00151392"/>
    <w:rPr>
      <w:lang w:val="es-PR" w:eastAsia="es-PR"/>
    </w:rPr>
  </w:style>
  <w:style w:type="paragraph" w:customStyle="1" w:styleId="0C16C850BA904D7FAEAD43B81490650C">
    <w:name w:val="0C16C850BA904D7FAEAD43B81490650C"/>
    <w:rsid w:val="00151392"/>
    <w:rPr>
      <w:lang w:val="es-PR" w:eastAsia="es-PR"/>
    </w:rPr>
  </w:style>
  <w:style w:type="paragraph" w:customStyle="1" w:styleId="B62CD40186494CA19111E7E6B7D6507C">
    <w:name w:val="B62CD40186494CA19111E7E6B7D6507C"/>
    <w:rsid w:val="00151392"/>
    <w:rPr>
      <w:lang w:val="es-PR" w:eastAsia="es-PR"/>
    </w:rPr>
  </w:style>
  <w:style w:type="paragraph" w:customStyle="1" w:styleId="0B320075A96249AAB1995F07A4820E2A">
    <w:name w:val="0B320075A96249AAB1995F07A4820E2A"/>
    <w:rsid w:val="00151392"/>
    <w:rPr>
      <w:lang w:val="es-PR" w:eastAsia="es-PR"/>
    </w:rPr>
  </w:style>
  <w:style w:type="paragraph" w:customStyle="1" w:styleId="2A694FC04A144C578101B4F24E222090">
    <w:name w:val="2A694FC04A144C578101B4F24E222090"/>
    <w:rsid w:val="00151392"/>
    <w:rPr>
      <w:lang w:val="es-PR" w:eastAsia="es-PR"/>
    </w:rPr>
  </w:style>
  <w:style w:type="paragraph" w:customStyle="1" w:styleId="1D8381EC69EE4E968F34E835DEA37DFA">
    <w:name w:val="1D8381EC69EE4E968F34E835DEA37DFA"/>
    <w:rsid w:val="00151392"/>
    <w:rPr>
      <w:lang w:val="es-PR" w:eastAsia="es-PR"/>
    </w:rPr>
  </w:style>
  <w:style w:type="paragraph" w:customStyle="1" w:styleId="48F43BE9B8F446869241F14B3435374D">
    <w:name w:val="48F43BE9B8F446869241F14B3435374D"/>
    <w:rsid w:val="00151392"/>
    <w:rPr>
      <w:lang w:val="es-PR" w:eastAsia="es-PR"/>
    </w:rPr>
  </w:style>
  <w:style w:type="paragraph" w:customStyle="1" w:styleId="8B33DEF31BED4455A964955B862A4BF5">
    <w:name w:val="8B33DEF31BED4455A964955B862A4BF5"/>
    <w:rsid w:val="00151392"/>
    <w:rPr>
      <w:lang w:val="es-PR" w:eastAsia="es-PR"/>
    </w:rPr>
  </w:style>
  <w:style w:type="paragraph" w:customStyle="1" w:styleId="571A88B7B71944AB88BCAB0A1EF8B3E1">
    <w:name w:val="571A88B7B71944AB88BCAB0A1EF8B3E1"/>
    <w:rsid w:val="00151392"/>
    <w:rPr>
      <w:lang w:val="es-PR" w:eastAsia="es-PR"/>
    </w:rPr>
  </w:style>
  <w:style w:type="paragraph" w:customStyle="1" w:styleId="0C3A7658E4034B6489DA581D9CCB9A56">
    <w:name w:val="0C3A7658E4034B6489DA581D9CCB9A56"/>
    <w:rsid w:val="00151392"/>
    <w:rPr>
      <w:lang w:val="es-PR" w:eastAsia="es-PR"/>
    </w:rPr>
  </w:style>
  <w:style w:type="paragraph" w:customStyle="1" w:styleId="5BDC94C43C4E49B090BA9C49A56C1CCE">
    <w:name w:val="5BDC94C43C4E49B090BA9C49A56C1CCE"/>
    <w:rsid w:val="00151392"/>
    <w:rPr>
      <w:lang w:val="es-PR" w:eastAsia="es-PR"/>
    </w:rPr>
  </w:style>
  <w:style w:type="paragraph" w:customStyle="1" w:styleId="1B14ED5232EB4418998F46BAD9D7531C">
    <w:name w:val="1B14ED5232EB4418998F46BAD9D7531C"/>
    <w:rsid w:val="00151392"/>
    <w:rPr>
      <w:lang w:val="es-PR" w:eastAsia="es-PR"/>
    </w:rPr>
  </w:style>
  <w:style w:type="paragraph" w:customStyle="1" w:styleId="BDCBD66CFD264604868D027E49E81D1A">
    <w:name w:val="BDCBD66CFD264604868D027E49E81D1A"/>
    <w:rsid w:val="00151392"/>
    <w:rPr>
      <w:lang w:val="es-PR" w:eastAsia="es-PR"/>
    </w:rPr>
  </w:style>
  <w:style w:type="paragraph" w:customStyle="1" w:styleId="2F58CB5E6D0D4AFE87B8A0CC18AE00A6">
    <w:name w:val="2F58CB5E6D0D4AFE87B8A0CC18AE00A6"/>
    <w:rsid w:val="00151392"/>
    <w:rPr>
      <w:lang w:val="es-PR" w:eastAsia="es-PR"/>
    </w:rPr>
  </w:style>
  <w:style w:type="paragraph" w:customStyle="1" w:styleId="690946B7AA4F496380A7AA37893162F6">
    <w:name w:val="690946B7AA4F496380A7AA37893162F6"/>
    <w:rsid w:val="00151392"/>
    <w:rPr>
      <w:lang w:val="es-PR" w:eastAsia="es-PR"/>
    </w:rPr>
  </w:style>
  <w:style w:type="paragraph" w:customStyle="1" w:styleId="A3B6364CB77E446B82B4640A47391F24">
    <w:name w:val="A3B6364CB77E446B82B4640A47391F24"/>
    <w:rsid w:val="00151392"/>
    <w:rPr>
      <w:lang w:val="es-PR" w:eastAsia="es-PR"/>
    </w:rPr>
  </w:style>
  <w:style w:type="paragraph" w:customStyle="1" w:styleId="C842CF90EC3745CEA14D61DD33C240E1">
    <w:name w:val="C842CF90EC3745CEA14D61DD33C240E1"/>
    <w:rsid w:val="00151392"/>
    <w:rPr>
      <w:lang w:val="es-PR" w:eastAsia="es-PR"/>
    </w:rPr>
  </w:style>
  <w:style w:type="paragraph" w:customStyle="1" w:styleId="AEAAA15BB0CA4BB9B5723C0A6E0EAB8C">
    <w:name w:val="AEAAA15BB0CA4BB9B5723C0A6E0EAB8C"/>
    <w:rsid w:val="00151392"/>
    <w:rPr>
      <w:lang w:val="es-PR" w:eastAsia="es-PR"/>
    </w:rPr>
  </w:style>
  <w:style w:type="paragraph" w:customStyle="1" w:styleId="1334869DCE8C452E860B998067B0516F">
    <w:name w:val="1334869DCE8C452E860B998067B0516F"/>
    <w:rsid w:val="00151392"/>
    <w:rPr>
      <w:lang w:val="es-PR" w:eastAsia="es-PR"/>
    </w:rPr>
  </w:style>
  <w:style w:type="paragraph" w:customStyle="1" w:styleId="2189E13CE57549C0B66244F43646AE46">
    <w:name w:val="2189E13CE57549C0B66244F43646AE46"/>
    <w:rsid w:val="00151392"/>
    <w:rPr>
      <w:lang w:val="es-PR" w:eastAsia="es-PR"/>
    </w:rPr>
  </w:style>
  <w:style w:type="paragraph" w:customStyle="1" w:styleId="3521DF2ACCF4410AB8E6D9C220B47C12">
    <w:name w:val="3521DF2ACCF4410AB8E6D9C220B47C12"/>
    <w:rsid w:val="00151392"/>
    <w:rPr>
      <w:lang w:val="es-PR" w:eastAsia="es-PR"/>
    </w:rPr>
  </w:style>
  <w:style w:type="paragraph" w:customStyle="1" w:styleId="4463A38FA0D1403C9C5408B5E2B066CC">
    <w:name w:val="4463A38FA0D1403C9C5408B5E2B066CC"/>
    <w:rsid w:val="00151392"/>
    <w:rPr>
      <w:lang w:val="es-PR" w:eastAsia="es-PR"/>
    </w:rPr>
  </w:style>
  <w:style w:type="paragraph" w:customStyle="1" w:styleId="0A91976CCA7D4CB0A16B5F5689FAC2C3">
    <w:name w:val="0A91976CCA7D4CB0A16B5F5689FAC2C3"/>
    <w:rsid w:val="00151392"/>
    <w:rPr>
      <w:lang w:val="es-PR" w:eastAsia="es-PR"/>
    </w:rPr>
  </w:style>
  <w:style w:type="paragraph" w:customStyle="1" w:styleId="A80A5A9FF3C04D35A94F30F2C40A9A7F">
    <w:name w:val="A80A5A9FF3C04D35A94F30F2C40A9A7F"/>
    <w:rsid w:val="00151392"/>
    <w:rPr>
      <w:lang w:val="es-PR" w:eastAsia="es-PR"/>
    </w:rPr>
  </w:style>
  <w:style w:type="paragraph" w:customStyle="1" w:styleId="46BC7E99A9C540E589DF07BD1B1D1B26">
    <w:name w:val="46BC7E99A9C540E589DF07BD1B1D1B26"/>
    <w:rsid w:val="00151392"/>
    <w:rPr>
      <w:lang w:val="es-PR" w:eastAsia="es-PR"/>
    </w:rPr>
  </w:style>
  <w:style w:type="paragraph" w:customStyle="1" w:styleId="C79AD2CB8229406E97CB8D84B62B4EB7">
    <w:name w:val="C79AD2CB8229406E97CB8D84B62B4EB7"/>
    <w:rsid w:val="00151392"/>
    <w:rPr>
      <w:lang w:val="es-PR" w:eastAsia="es-PR"/>
    </w:rPr>
  </w:style>
  <w:style w:type="paragraph" w:customStyle="1" w:styleId="F003E0974FE844138D3D35EA9786D89E">
    <w:name w:val="F003E0974FE844138D3D35EA9786D89E"/>
    <w:rsid w:val="00151392"/>
    <w:rPr>
      <w:lang w:val="es-PR" w:eastAsia="es-PR"/>
    </w:rPr>
  </w:style>
  <w:style w:type="paragraph" w:customStyle="1" w:styleId="690CF8E0E449461B90BCADCDF1E0ED64">
    <w:name w:val="690CF8E0E449461B90BCADCDF1E0ED64"/>
    <w:rsid w:val="00151392"/>
    <w:rPr>
      <w:lang w:val="es-PR" w:eastAsia="es-PR"/>
    </w:rPr>
  </w:style>
  <w:style w:type="paragraph" w:customStyle="1" w:styleId="CD50814BF2704DE3B67A23A0845A0636">
    <w:name w:val="CD50814BF2704DE3B67A23A0845A0636"/>
    <w:rsid w:val="00151392"/>
    <w:rPr>
      <w:lang w:val="es-PR" w:eastAsia="es-PR"/>
    </w:rPr>
  </w:style>
  <w:style w:type="paragraph" w:customStyle="1" w:styleId="9BE7CD93CF6246E9AF7EDBD3DF113BFC">
    <w:name w:val="9BE7CD93CF6246E9AF7EDBD3DF113BFC"/>
    <w:rsid w:val="00151392"/>
    <w:rPr>
      <w:lang w:val="es-PR" w:eastAsia="es-PR"/>
    </w:rPr>
  </w:style>
  <w:style w:type="paragraph" w:customStyle="1" w:styleId="2FD278149C6F4A1E8701555110F2F729">
    <w:name w:val="2FD278149C6F4A1E8701555110F2F729"/>
    <w:rsid w:val="00151392"/>
    <w:rPr>
      <w:lang w:val="es-PR" w:eastAsia="es-PR"/>
    </w:rPr>
  </w:style>
  <w:style w:type="paragraph" w:customStyle="1" w:styleId="125895FACBE04B4DBA123DD31D4B30F5">
    <w:name w:val="125895FACBE04B4DBA123DD31D4B30F5"/>
    <w:rsid w:val="00151392"/>
    <w:rPr>
      <w:lang w:val="es-PR" w:eastAsia="es-PR"/>
    </w:rPr>
  </w:style>
  <w:style w:type="paragraph" w:customStyle="1" w:styleId="3C9D9BEBE69748888D86236F55F9A186">
    <w:name w:val="3C9D9BEBE69748888D86236F55F9A186"/>
    <w:rsid w:val="00151392"/>
    <w:rPr>
      <w:lang w:val="es-PR" w:eastAsia="es-PR"/>
    </w:rPr>
  </w:style>
  <w:style w:type="paragraph" w:customStyle="1" w:styleId="076B8E4664F04BB3A0A7BF2BF1051B18">
    <w:name w:val="076B8E4664F04BB3A0A7BF2BF1051B18"/>
    <w:rsid w:val="00151392"/>
    <w:rPr>
      <w:lang w:val="es-PR" w:eastAsia="es-PR"/>
    </w:rPr>
  </w:style>
  <w:style w:type="paragraph" w:customStyle="1" w:styleId="12698A5B75964630BC00ED485CA11141">
    <w:name w:val="12698A5B75964630BC00ED485CA11141"/>
    <w:rsid w:val="00151392"/>
    <w:rPr>
      <w:lang w:val="es-PR" w:eastAsia="es-PR"/>
    </w:rPr>
  </w:style>
  <w:style w:type="paragraph" w:customStyle="1" w:styleId="B7BD27EF376A4A32B9BB5A40CABAD658">
    <w:name w:val="B7BD27EF376A4A32B9BB5A40CABAD658"/>
    <w:rsid w:val="00151392"/>
    <w:rPr>
      <w:lang w:val="es-PR" w:eastAsia="es-PR"/>
    </w:rPr>
  </w:style>
  <w:style w:type="paragraph" w:customStyle="1" w:styleId="740C829C7FB7494891401ABDDBA5E339">
    <w:name w:val="740C829C7FB7494891401ABDDBA5E339"/>
    <w:rsid w:val="00151392"/>
    <w:rPr>
      <w:lang w:val="es-PR" w:eastAsia="es-PR"/>
    </w:rPr>
  </w:style>
  <w:style w:type="paragraph" w:customStyle="1" w:styleId="CE6E9D61C5F943E69FF10513C8D5EC46">
    <w:name w:val="CE6E9D61C5F943E69FF10513C8D5EC46"/>
    <w:rsid w:val="00151392"/>
    <w:rPr>
      <w:lang w:val="es-PR" w:eastAsia="es-PR"/>
    </w:rPr>
  </w:style>
  <w:style w:type="paragraph" w:customStyle="1" w:styleId="6715BEE57DFD469284BAD082EC381A83">
    <w:name w:val="6715BEE57DFD469284BAD082EC381A83"/>
    <w:rsid w:val="00151392"/>
    <w:rPr>
      <w:lang w:val="es-PR" w:eastAsia="es-PR"/>
    </w:rPr>
  </w:style>
  <w:style w:type="paragraph" w:customStyle="1" w:styleId="A3609CC3610E4292B91712716B518DE5">
    <w:name w:val="A3609CC3610E4292B91712716B518DE5"/>
    <w:rsid w:val="00151392"/>
    <w:rPr>
      <w:lang w:val="es-PR" w:eastAsia="es-PR"/>
    </w:rPr>
  </w:style>
  <w:style w:type="paragraph" w:customStyle="1" w:styleId="E7D53E4876C54BAA9D0F551088016338">
    <w:name w:val="E7D53E4876C54BAA9D0F551088016338"/>
    <w:rsid w:val="00151392"/>
    <w:rPr>
      <w:lang w:val="es-PR" w:eastAsia="es-PR"/>
    </w:rPr>
  </w:style>
  <w:style w:type="paragraph" w:customStyle="1" w:styleId="1F7F7BBE3D9B4478934E5D8162F27965">
    <w:name w:val="1F7F7BBE3D9B4478934E5D8162F27965"/>
    <w:rsid w:val="00151392"/>
    <w:rPr>
      <w:lang w:val="es-PR" w:eastAsia="es-PR"/>
    </w:rPr>
  </w:style>
  <w:style w:type="paragraph" w:customStyle="1" w:styleId="D0B2A15FB1D34934973429D98799526E">
    <w:name w:val="D0B2A15FB1D34934973429D98799526E"/>
    <w:rsid w:val="00151392"/>
    <w:rPr>
      <w:lang w:val="es-PR" w:eastAsia="es-PR"/>
    </w:rPr>
  </w:style>
  <w:style w:type="paragraph" w:customStyle="1" w:styleId="35CA77D36A294D21ABB45266658ECC90">
    <w:name w:val="35CA77D36A294D21ABB45266658ECC90"/>
    <w:rsid w:val="00151392"/>
    <w:rPr>
      <w:lang w:val="es-PR" w:eastAsia="es-PR"/>
    </w:rPr>
  </w:style>
  <w:style w:type="paragraph" w:customStyle="1" w:styleId="50DF18DA560E4CDC99618752A2D9DC0D">
    <w:name w:val="50DF18DA560E4CDC99618752A2D9DC0D"/>
    <w:rsid w:val="00151392"/>
    <w:rPr>
      <w:lang w:val="es-PR" w:eastAsia="es-PR"/>
    </w:rPr>
  </w:style>
  <w:style w:type="paragraph" w:customStyle="1" w:styleId="19693DE825EF4C01B05198B343AA7936">
    <w:name w:val="19693DE825EF4C01B05198B343AA7936"/>
    <w:rsid w:val="00151392"/>
    <w:rPr>
      <w:lang w:val="es-PR" w:eastAsia="es-PR"/>
    </w:rPr>
  </w:style>
  <w:style w:type="paragraph" w:customStyle="1" w:styleId="22DC94B0775343A1B0347479D6B14A26">
    <w:name w:val="22DC94B0775343A1B0347479D6B14A26"/>
    <w:rsid w:val="00151392"/>
    <w:rPr>
      <w:lang w:val="es-PR" w:eastAsia="es-PR"/>
    </w:rPr>
  </w:style>
  <w:style w:type="paragraph" w:customStyle="1" w:styleId="0452169B62AC4D57A6A647751D1A8DC7">
    <w:name w:val="0452169B62AC4D57A6A647751D1A8DC7"/>
    <w:rsid w:val="00151392"/>
    <w:rPr>
      <w:lang w:val="es-PR" w:eastAsia="es-PR"/>
    </w:rPr>
  </w:style>
  <w:style w:type="paragraph" w:customStyle="1" w:styleId="9A5FC73C29F24977B36027BDD12964C4">
    <w:name w:val="9A5FC73C29F24977B36027BDD12964C4"/>
    <w:rsid w:val="00151392"/>
    <w:rPr>
      <w:lang w:val="es-PR" w:eastAsia="es-PR"/>
    </w:rPr>
  </w:style>
  <w:style w:type="paragraph" w:customStyle="1" w:styleId="1BC92CE05D2F43918357C4DC97B6DE4B">
    <w:name w:val="1BC92CE05D2F43918357C4DC97B6DE4B"/>
    <w:rsid w:val="00151392"/>
    <w:rPr>
      <w:lang w:val="es-PR" w:eastAsia="es-PR"/>
    </w:rPr>
  </w:style>
  <w:style w:type="paragraph" w:customStyle="1" w:styleId="2CFCF48E2BEB41F98D3371451F46B4DD">
    <w:name w:val="2CFCF48E2BEB41F98D3371451F46B4DD"/>
    <w:rsid w:val="00151392"/>
    <w:rPr>
      <w:lang w:val="es-PR" w:eastAsia="es-PR"/>
    </w:rPr>
  </w:style>
  <w:style w:type="paragraph" w:customStyle="1" w:styleId="4D651AFA00E74806B3C6685360FC2585">
    <w:name w:val="4D651AFA00E74806B3C6685360FC2585"/>
    <w:rsid w:val="00151392"/>
    <w:rPr>
      <w:lang w:val="es-PR" w:eastAsia="es-PR"/>
    </w:rPr>
  </w:style>
  <w:style w:type="paragraph" w:customStyle="1" w:styleId="DC7F9056580C43E88F6C6985B88FE557">
    <w:name w:val="DC7F9056580C43E88F6C6985B88FE557"/>
    <w:rsid w:val="00151392"/>
    <w:rPr>
      <w:lang w:val="es-PR" w:eastAsia="es-PR"/>
    </w:rPr>
  </w:style>
  <w:style w:type="paragraph" w:customStyle="1" w:styleId="5F87EAB25B8945749434DC7A00FD8115">
    <w:name w:val="5F87EAB25B8945749434DC7A00FD8115"/>
    <w:rsid w:val="00151392"/>
    <w:rPr>
      <w:lang w:val="es-PR" w:eastAsia="es-PR"/>
    </w:rPr>
  </w:style>
  <w:style w:type="paragraph" w:customStyle="1" w:styleId="1B53021314C44C7EBA79682372896C21">
    <w:name w:val="1B53021314C44C7EBA79682372896C21"/>
    <w:rsid w:val="00151392"/>
    <w:rPr>
      <w:lang w:val="es-PR" w:eastAsia="es-PR"/>
    </w:rPr>
  </w:style>
  <w:style w:type="paragraph" w:customStyle="1" w:styleId="5B359B78E82D4A5983D4234CE940290E">
    <w:name w:val="5B359B78E82D4A5983D4234CE940290E"/>
    <w:rsid w:val="00151392"/>
    <w:rPr>
      <w:lang w:val="es-PR" w:eastAsia="es-PR"/>
    </w:rPr>
  </w:style>
  <w:style w:type="paragraph" w:customStyle="1" w:styleId="19227F2C71474F6390299483355E661C">
    <w:name w:val="19227F2C71474F6390299483355E661C"/>
    <w:rsid w:val="00151392"/>
    <w:rPr>
      <w:lang w:val="es-PR" w:eastAsia="es-PR"/>
    </w:rPr>
  </w:style>
  <w:style w:type="paragraph" w:customStyle="1" w:styleId="7EE7D1B5B3FC445F93295E86993DA755">
    <w:name w:val="7EE7D1B5B3FC445F93295E86993DA755"/>
    <w:rsid w:val="00151392"/>
    <w:rPr>
      <w:lang w:val="es-PR" w:eastAsia="es-PR"/>
    </w:rPr>
  </w:style>
  <w:style w:type="paragraph" w:customStyle="1" w:styleId="E32133D4FF6F41DEB31188AB66402656">
    <w:name w:val="E32133D4FF6F41DEB31188AB66402656"/>
    <w:rsid w:val="00151392"/>
    <w:rPr>
      <w:lang w:val="es-PR" w:eastAsia="es-PR"/>
    </w:rPr>
  </w:style>
  <w:style w:type="paragraph" w:customStyle="1" w:styleId="F406A1AD32A1433081AA6CA3650797ED">
    <w:name w:val="F406A1AD32A1433081AA6CA3650797ED"/>
    <w:rsid w:val="00151392"/>
    <w:rPr>
      <w:lang w:val="es-PR" w:eastAsia="es-PR"/>
    </w:rPr>
  </w:style>
  <w:style w:type="paragraph" w:customStyle="1" w:styleId="5B1F5BA139174EFE9C1DECFDA3EC79F4">
    <w:name w:val="5B1F5BA139174EFE9C1DECFDA3EC79F4"/>
    <w:rsid w:val="00151392"/>
    <w:rPr>
      <w:lang w:val="es-PR" w:eastAsia="es-PR"/>
    </w:rPr>
  </w:style>
  <w:style w:type="paragraph" w:customStyle="1" w:styleId="294E2A36D5FB4942A64714672152F391">
    <w:name w:val="294E2A36D5FB4942A64714672152F391"/>
    <w:rsid w:val="00151392"/>
    <w:rPr>
      <w:lang w:val="es-PR" w:eastAsia="es-PR"/>
    </w:rPr>
  </w:style>
  <w:style w:type="paragraph" w:customStyle="1" w:styleId="4180ABB397B545D68B74DB246B42B136">
    <w:name w:val="4180ABB397B545D68B74DB246B42B136"/>
    <w:rsid w:val="00151392"/>
    <w:rPr>
      <w:lang w:val="es-PR" w:eastAsia="es-PR"/>
    </w:rPr>
  </w:style>
  <w:style w:type="paragraph" w:customStyle="1" w:styleId="E2C3653979AC403AAAD2576D208FAAC0">
    <w:name w:val="E2C3653979AC403AAAD2576D208FAAC0"/>
    <w:rsid w:val="00151392"/>
    <w:rPr>
      <w:lang w:val="es-PR" w:eastAsia="es-PR"/>
    </w:rPr>
  </w:style>
  <w:style w:type="paragraph" w:customStyle="1" w:styleId="533261E7F7CC410E882EADC33FEB5872">
    <w:name w:val="533261E7F7CC410E882EADC33FEB5872"/>
    <w:rsid w:val="00151392"/>
    <w:rPr>
      <w:lang w:val="es-PR" w:eastAsia="es-PR"/>
    </w:rPr>
  </w:style>
  <w:style w:type="paragraph" w:customStyle="1" w:styleId="2785ED16020541F89687DE6A90FB2048">
    <w:name w:val="2785ED16020541F89687DE6A90FB2048"/>
    <w:rsid w:val="00151392"/>
    <w:rPr>
      <w:lang w:val="es-PR" w:eastAsia="es-PR"/>
    </w:rPr>
  </w:style>
  <w:style w:type="paragraph" w:customStyle="1" w:styleId="085736048B01400EAD7BBC379C27FF41">
    <w:name w:val="085736048B01400EAD7BBC379C27FF41"/>
    <w:rsid w:val="00151392"/>
    <w:rPr>
      <w:lang w:val="es-PR" w:eastAsia="es-PR"/>
    </w:rPr>
  </w:style>
  <w:style w:type="paragraph" w:customStyle="1" w:styleId="8BD9FB3E590148A7A3EF85D4FD0E9E51">
    <w:name w:val="8BD9FB3E590148A7A3EF85D4FD0E9E51"/>
    <w:rsid w:val="00151392"/>
    <w:rPr>
      <w:lang w:val="es-PR" w:eastAsia="es-PR"/>
    </w:rPr>
  </w:style>
  <w:style w:type="paragraph" w:customStyle="1" w:styleId="4E8911ACF68B49D59ED71CD4BE37D3D7">
    <w:name w:val="4E8911ACF68B49D59ED71CD4BE37D3D7"/>
    <w:rsid w:val="00151392"/>
    <w:rPr>
      <w:lang w:val="es-PR" w:eastAsia="es-PR"/>
    </w:rPr>
  </w:style>
  <w:style w:type="paragraph" w:customStyle="1" w:styleId="338AD4B2A3B84066999AFCEA9538A283">
    <w:name w:val="338AD4B2A3B84066999AFCEA9538A283"/>
    <w:rsid w:val="00151392"/>
    <w:rPr>
      <w:lang w:val="es-PR" w:eastAsia="es-PR"/>
    </w:rPr>
  </w:style>
  <w:style w:type="paragraph" w:customStyle="1" w:styleId="A46153BD4DA34B6A97CE5AC0993507C3">
    <w:name w:val="A46153BD4DA34B6A97CE5AC0993507C3"/>
    <w:rsid w:val="00151392"/>
    <w:rPr>
      <w:lang w:val="es-PR" w:eastAsia="es-PR"/>
    </w:rPr>
  </w:style>
  <w:style w:type="paragraph" w:customStyle="1" w:styleId="E5CEE1E5F397435AB8B855B431D153C2">
    <w:name w:val="E5CEE1E5F397435AB8B855B431D153C2"/>
    <w:rsid w:val="00151392"/>
    <w:rPr>
      <w:lang w:val="es-PR" w:eastAsia="es-PR"/>
    </w:rPr>
  </w:style>
  <w:style w:type="paragraph" w:customStyle="1" w:styleId="58DB39B4CF3E4987A2C72F0CA600A18E">
    <w:name w:val="58DB39B4CF3E4987A2C72F0CA600A18E"/>
    <w:rsid w:val="00151392"/>
    <w:rPr>
      <w:lang w:val="es-PR" w:eastAsia="es-PR"/>
    </w:rPr>
  </w:style>
  <w:style w:type="paragraph" w:customStyle="1" w:styleId="2F287D648FA74AE1AF5622BC1DE40E79">
    <w:name w:val="2F287D648FA74AE1AF5622BC1DE40E79"/>
    <w:rsid w:val="00151392"/>
    <w:rPr>
      <w:lang w:val="es-PR" w:eastAsia="es-PR"/>
    </w:rPr>
  </w:style>
  <w:style w:type="paragraph" w:customStyle="1" w:styleId="5D8A91AD6CAE42F19FA97822E19A4B2F">
    <w:name w:val="5D8A91AD6CAE42F19FA97822E19A4B2F"/>
    <w:rsid w:val="00151392"/>
    <w:rPr>
      <w:lang w:val="es-PR" w:eastAsia="es-PR"/>
    </w:rPr>
  </w:style>
  <w:style w:type="paragraph" w:customStyle="1" w:styleId="EB13F4B978D6437390B229CCF85ED860">
    <w:name w:val="EB13F4B978D6437390B229CCF85ED860"/>
    <w:rsid w:val="00151392"/>
    <w:rPr>
      <w:lang w:val="es-PR" w:eastAsia="es-PR"/>
    </w:rPr>
  </w:style>
  <w:style w:type="paragraph" w:customStyle="1" w:styleId="65D553F9F00D4234A4A4E32E31CDAFD4">
    <w:name w:val="65D553F9F00D4234A4A4E32E31CDAFD4"/>
    <w:rsid w:val="00151392"/>
    <w:rPr>
      <w:lang w:val="es-PR" w:eastAsia="es-PR"/>
    </w:rPr>
  </w:style>
  <w:style w:type="paragraph" w:customStyle="1" w:styleId="E8C64A27C1B24C25A823EF43E1D33B3C">
    <w:name w:val="E8C64A27C1B24C25A823EF43E1D33B3C"/>
    <w:rsid w:val="00151392"/>
    <w:rPr>
      <w:lang w:val="es-PR" w:eastAsia="es-PR"/>
    </w:rPr>
  </w:style>
  <w:style w:type="paragraph" w:customStyle="1" w:styleId="CB2DFCA4454C40A3BC90D8BFBA7CDC11">
    <w:name w:val="CB2DFCA4454C40A3BC90D8BFBA7CDC11"/>
    <w:rsid w:val="00151392"/>
    <w:rPr>
      <w:lang w:val="es-PR" w:eastAsia="es-PR"/>
    </w:rPr>
  </w:style>
  <w:style w:type="paragraph" w:customStyle="1" w:styleId="0725441BC2774548A9E1D60F788A11DF">
    <w:name w:val="0725441BC2774548A9E1D60F788A11DF"/>
    <w:rsid w:val="00151392"/>
    <w:rPr>
      <w:lang w:val="es-PR" w:eastAsia="es-PR"/>
    </w:rPr>
  </w:style>
  <w:style w:type="paragraph" w:customStyle="1" w:styleId="98B5E64D881D41A09B37BE799212C246">
    <w:name w:val="98B5E64D881D41A09B37BE799212C246"/>
    <w:rsid w:val="00151392"/>
    <w:rPr>
      <w:lang w:val="es-PR" w:eastAsia="es-PR"/>
    </w:rPr>
  </w:style>
  <w:style w:type="paragraph" w:customStyle="1" w:styleId="5704D5B0E331466EAF3979873BE5A85B">
    <w:name w:val="5704D5B0E331466EAF3979873BE5A85B"/>
    <w:rsid w:val="00151392"/>
    <w:rPr>
      <w:lang w:val="es-PR" w:eastAsia="es-PR"/>
    </w:rPr>
  </w:style>
  <w:style w:type="paragraph" w:customStyle="1" w:styleId="348440E2A90149118AC53B6E081C9579">
    <w:name w:val="348440E2A90149118AC53B6E081C9579"/>
    <w:rsid w:val="00151392"/>
    <w:rPr>
      <w:lang w:val="es-PR" w:eastAsia="es-PR"/>
    </w:rPr>
  </w:style>
  <w:style w:type="paragraph" w:customStyle="1" w:styleId="0819B499DB5C4DA8BFC80F021546D8F4">
    <w:name w:val="0819B499DB5C4DA8BFC80F021546D8F4"/>
    <w:rsid w:val="00151392"/>
    <w:rPr>
      <w:lang w:val="es-PR" w:eastAsia="es-PR"/>
    </w:rPr>
  </w:style>
  <w:style w:type="paragraph" w:customStyle="1" w:styleId="6E7F39E8038447DA9F04D18A093EDEBB">
    <w:name w:val="6E7F39E8038447DA9F04D18A093EDEBB"/>
    <w:rsid w:val="00151392"/>
    <w:rPr>
      <w:lang w:val="es-PR" w:eastAsia="es-PR"/>
    </w:rPr>
  </w:style>
  <w:style w:type="paragraph" w:customStyle="1" w:styleId="CBF6887495144E049F14AC1B8EF671D3">
    <w:name w:val="CBF6887495144E049F14AC1B8EF671D3"/>
    <w:rsid w:val="00151392"/>
    <w:rPr>
      <w:lang w:val="es-PR" w:eastAsia="es-PR"/>
    </w:rPr>
  </w:style>
  <w:style w:type="paragraph" w:customStyle="1" w:styleId="F74A777A940D4784A9352FEB8CA7FD09">
    <w:name w:val="F74A777A940D4784A9352FEB8CA7FD09"/>
    <w:rsid w:val="00151392"/>
    <w:rPr>
      <w:lang w:val="es-PR" w:eastAsia="es-PR"/>
    </w:rPr>
  </w:style>
  <w:style w:type="paragraph" w:customStyle="1" w:styleId="722E7532EAAA48A3882FE06E5138A7FE">
    <w:name w:val="722E7532EAAA48A3882FE06E5138A7FE"/>
    <w:rsid w:val="00151392"/>
    <w:rPr>
      <w:lang w:val="es-PR" w:eastAsia="es-PR"/>
    </w:rPr>
  </w:style>
  <w:style w:type="paragraph" w:customStyle="1" w:styleId="912075B80CAC4015973641D7C1CA2C5A">
    <w:name w:val="912075B80CAC4015973641D7C1CA2C5A"/>
    <w:rsid w:val="00151392"/>
    <w:rPr>
      <w:lang w:val="es-PR" w:eastAsia="es-PR"/>
    </w:rPr>
  </w:style>
  <w:style w:type="paragraph" w:customStyle="1" w:styleId="C131051F611446C9859433ADBCDAB6CB">
    <w:name w:val="C131051F611446C9859433ADBCDAB6CB"/>
    <w:rsid w:val="00151392"/>
    <w:rPr>
      <w:lang w:val="es-PR" w:eastAsia="es-PR"/>
    </w:rPr>
  </w:style>
  <w:style w:type="paragraph" w:customStyle="1" w:styleId="BCB4A6660FFE43319386E9A7F1FCF9CC">
    <w:name w:val="BCB4A6660FFE43319386E9A7F1FCF9CC"/>
    <w:rsid w:val="00151392"/>
    <w:rPr>
      <w:lang w:val="es-PR" w:eastAsia="es-PR"/>
    </w:rPr>
  </w:style>
  <w:style w:type="paragraph" w:customStyle="1" w:styleId="22EF63E5E1624F9C9F4900ECD4423DD6">
    <w:name w:val="22EF63E5E1624F9C9F4900ECD4423DD6"/>
    <w:rsid w:val="00151392"/>
    <w:rPr>
      <w:lang w:val="es-PR" w:eastAsia="es-PR"/>
    </w:rPr>
  </w:style>
  <w:style w:type="paragraph" w:customStyle="1" w:styleId="6042DFF086FE47109DA07149B035B321">
    <w:name w:val="6042DFF086FE47109DA07149B035B321"/>
    <w:rsid w:val="00151392"/>
    <w:rPr>
      <w:lang w:val="es-PR" w:eastAsia="es-PR"/>
    </w:rPr>
  </w:style>
  <w:style w:type="paragraph" w:customStyle="1" w:styleId="4796CD78EC2746318D145C004E7CCAB9">
    <w:name w:val="4796CD78EC2746318D145C004E7CCAB9"/>
    <w:rsid w:val="00151392"/>
    <w:rPr>
      <w:lang w:val="es-PR" w:eastAsia="es-PR"/>
    </w:rPr>
  </w:style>
  <w:style w:type="paragraph" w:customStyle="1" w:styleId="5B6200AF86C04275B77E2FD04027A120">
    <w:name w:val="5B6200AF86C04275B77E2FD04027A120"/>
    <w:rsid w:val="00151392"/>
    <w:rPr>
      <w:lang w:val="es-PR" w:eastAsia="es-PR"/>
    </w:rPr>
  </w:style>
  <w:style w:type="paragraph" w:customStyle="1" w:styleId="B16ED1F077EB4333B302F7CDAE948A73">
    <w:name w:val="B16ED1F077EB4333B302F7CDAE948A73"/>
    <w:rsid w:val="00151392"/>
    <w:rPr>
      <w:lang w:val="es-PR" w:eastAsia="es-PR"/>
    </w:rPr>
  </w:style>
  <w:style w:type="paragraph" w:customStyle="1" w:styleId="819661B4EEB0498687DE1997E2390CC3">
    <w:name w:val="819661B4EEB0498687DE1997E2390CC3"/>
    <w:rsid w:val="00151392"/>
    <w:rPr>
      <w:lang w:val="es-PR" w:eastAsia="es-PR"/>
    </w:rPr>
  </w:style>
  <w:style w:type="paragraph" w:customStyle="1" w:styleId="444808A55F4F4B39BB2D15D31FA59992">
    <w:name w:val="444808A55F4F4B39BB2D15D31FA59992"/>
    <w:rsid w:val="00151392"/>
    <w:rPr>
      <w:lang w:val="es-PR" w:eastAsia="es-PR"/>
    </w:rPr>
  </w:style>
  <w:style w:type="paragraph" w:customStyle="1" w:styleId="EF5FB182E8594D50BE23E66D2E2FFD63">
    <w:name w:val="EF5FB182E8594D50BE23E66D2E2FFD63"/>
    <w:rsid w:val="00151392"/>
    <w:rPr>
      <w:lang w:val="es-PR" w:eastAsia="es-PR"/>
    </w:rPr>
  </w:style>
  <w:style w:type="paragraph" w:customStyle="1" w:styleId="F0F207A98789498B96332BA884A0C497">
    <w:name w:val="F0F207A98789498B96332BA884A0C497"/>
    <w:rsid w:val="00151392"/>
    <w:rPr>
      <w:lang w:val="es-PR" w:eastAsia="es-PR"/>
    </w:rPr>
  </w:style>
  <w:style w:type="paragraph" w:customStyle="1" w:styleId="9D259E2A81FC4BA7A377F354900CFA91">
    <w:name w:val="9D259E2A81FC4BA7A377F354900CFA91"/>
    <w:rsid w:val="00151392"/>
    <w:rPr>
      <w:lang w:val="es-PR" w:eastAsia="es-PR"/>
    </w:rPr>
  </w:style>
  <w:style w:type="paragraph" w:customStyle="1" w:styleId="EA9ECE63EB8F47DEBDF66BC48ED6224C">
    <w:name w:val="EA9ECE63EB8F47DEBDF66BC48ED6224C"/>
    <w:rsid w:val="00151392"/>
    <w:rPr>
      <w:lang w:val="es-PR" w:eastAsia="es-PR"/>
    </w:rPr>
  </w:style>
  <w:style w:type="paragraph" w:customStyle="1" w:styleId="4B2B57F84A064489AB2C789E954D5A1E">
    <w:name w:val="4B2B57F84A064489AB2C789E954D5A1E"/>
    <w:rsid w:val="00151392"/>
    <w:rPr>
      <w:lang w:val="es-PR" w:eastAsia="es-PR"/>
    </w:rPr>
  </w:style>
  <w:style w:type="paragraph" w:customStyle="1" w:styleId="6CA947B9504648B4BD69063773F0B968">
    <w:name w:val="6CA947B9504648B4BD69063773F0B968"/>
    <w:rsid w:val="00151392"/>
    <w:rPr>
      <w:lang w:val="es-PR" w:eastAsia="es-PR"/>
    </w:rPr>
  </w:style>
  <w:style w:type="paragraph" w:customStyle="1" w:styleId="A5CB259573684363881628FD39312957">
    <w:name w:val="A5CB259573684363881628FD39312957"/>
    <w:rsid w:val="00151392"/>
    <w:rPr>
      <w:lang w:val="es-PR" w:eastAsia="es-PR"/>
    </w:rPr>
  </w:style>
  <w:style w:type="paragraph" w:customStyle="1" w:styleId="C6BDB1F68A4A4E968536379EB8C2DC4A">
    <w:name w:val="C6BDB1F68A4A4E968536379EB8C2DC4A"/>
    <w:rsid w:val="00151392"/>
    <w:rPr>
      <w:lang w:val="es-PR" w:eastAsia="es-PR"/>
    </w:rPr>
  </w:style>
  <w:style w:type="paragraph" w:customStyle="1" w:styleId="C6839ABD1EDD4A42BE506793E9CCB638">
    <w:name w:val="C6839ABD1EDD4A42BE506793E9CCB638"/>
    <w:rsid w:val="00151392"/>
    <w:rPr>
      <w:lang w:val="es-PR" w:eastAsia="es-PR"/>
    </w:rPr>
  </w:style>
  <w:style w:type="paragraph" w:customStyle="1" w:styleId="9E1C7E4113FA4BF8B6192974D1D5125C">
    <w:name w:val="9E1C7E4113FA4BF8B6192974D1D5125C"/>
    <w:rsid w:val="00151392"/>
    <w:rPr>
      <w:lang w:val="es-PR" w:eastAsia="es-PR"/>
    </w:rPr>
  </w:style>
  <w:style w:type="paragraph" w:customStyle="1" w:styleId="63079027CE444E9081FCBC709AFE5029">
    <w:name w:val="63079027CE444E9081FCBC709AFE5029"/>
    <w:rsid w:val="00151392"/>
    <w:rPr>
      <w:lang w:val="es-PR" w:eastAsia="es-PR"/>
    </w:rPr>
  </w:style>
  <w:style w:type="paragraph" w:customStyle="1" w:styleId="B369CE08DBD040B19D95319968D83429">
    <w:name w:val="B369CE08DBD040B19D95319968D83429"/>
    <w:rsid w:val="00151392"/>
    <w:rPr>
      <w:lang w:val="es-PR" w:eastAsia="es-PR"/>
    </w:rPr>
  </w:style>
  <w:style w:type="paragraph" w:customStyle="1" w:styleId="791FF60634DA41C1AA2CD2D662E3FFD9">
    <w:name w:val="791FF60634DA41C1AA2CD2D662E3FFD9"/>
    <w:rsid w:val="00151392"/>
    <w:rPr>
      <w:lang w:val="es-PR" w:eastAsia="es-PR"/>
    </w:rPr>
  </w:style>
  <w:style w:type="paragraph" w:customStyle="1" w:styleId="01CCE4D4391E402A809FD25595A641C0">
    <w:name w:val="01CCE4D4391E402A809FD25595A641C0"/>
    <w:rsid w:val="00151392"/>
    <w:rPr>
      <w:lang w:val="es-PR" w:eastAsia="es-PR"/>
    </w:rPr>
  </w:style>
  <w:style w:type="paragraph" w:customStyle="1" w:styleId="DF1882CEB00B48B48530B2A474B10E49">
    <w:name w:val="DF1882CEB00B48B48530B2A474B10E49"/>
    <w:rsid w:val="00151392"/>
    <w:rPr>
      <w:lang w:val="es-PR" w:eastAsia="es-PR"/>
    </w:rPr>
  </w:style>
  <w:style w:type="paragraph" w:customStyle="1" w:styleId="5B51178292584A849AB307A94A7E06D7">
    <w:name w:val="5B51178292584A849AB307A94A7E06D7"/>
    <w:rsid w:val="00151392"/>
    <w:rPr>
      <w:lang w:val="es-PR" w:eastAsia="es-PR"/>
    </w:rPr>
  </w:style>
  <w:style w:type="paragraph" w:customStyle="1" w:styleId="DBC04A239DCC4A4499DD5A70C4391284">
    <w:name w:val="DBC04A239DCC4A4499DD5A70C4391284"/>
    <w:rsid w:val="00151392"/>
    <w:rPr>
      <w:lang w:val="es-PR" w:eastAsia="es-PR"/>
    </w:rPr>
  </w:style>
  <w:style w:type="paragraph" w:customStyle="1" w:styleId="650955D5AC814B9AB623DEC186554695">
    <w:name w:val="650955D5AC814B9AB623DEC186554695"/>
    <w:rsid w:val="00151392"/>
    <w:rPr>
      <w:lang w:val="es-PR" w:eastAsia="es-PR"/>
    </w:rPr>
  </w:style>
  <w:style w:type="paragraph" w:customStyle="1" w:styleId="F076B9647C0A496F868D4BF8E8EF03A3">
    <w:name w:val="F076B9647C0A496F868D4BF8E8EF03A3"/>
    <w:rsid w:val="00151392"/>
    <w:rPr>
      <w:lang w:val="es-PR" w:eastAsia="es-PR"/>
    </w:rPr>
  </w:style>
  <w:style w:type="paragraph" w:customStyle="1" w:styleId="D6A583C0776F4B8495592AFC59EC79E8">
    <w:name w:val="D6A583C0776F4B8495592AFC59EC79E8"/>
    <w:rsid w:val="00151392"/>
    <w:rPr>
      <w:lang w:val="es-PR" w:eastAsia="es-PR"/>
    </w:rPr>
  </w:style>
  <w:style w:type="paragraph" w:customStyle="1" w:styleId="B261ABFD818E405E9C964DA9C38C40C5">
    <w:name w:val="B261ABFD818E405E9C964DA9C38C40C5"/>
    <w:rsid w:val="00151392"/>
    <w:rPr>
      <w:lang w:val="es-PR" w:eastAsia="es-PR"/>
    </w:rPr>
  </w:style>
  <w:style w:type="paragraph" w:customStyle="1" w:styleId="CFAAD6DE951E42179B282FAD7B3EC502">
    <w:name w:val="CFAAD6DE951E42179B282FAD7B3EC502"/>
    <w:rsid w:val="00151392"/>
    <w:rPr>
      <w:lang w:val="es-PR" w:eastAsia="es-PR"/>
    </w:rPr>
  </w:style>
  <w:style w:type="paragraph" w:customStyle="1" w:styleId="3520446C50264BC6BE383A2115026D9A">
    <w:name w:val="3520446C50264BC6BE383A2115026D9A"/>
    <w:rsid w:val="00151392"/>
    <w:rPr>
      <w:lang w:val="es-PR" w:eastAsia="es-PR"/>
    </w:rPr>
  </w:style>
  <w:style w:type="paragraph" w:customStyle="1" w:styleId="337251E5183E4A5E8A8999D6FB041CA9">
    <w:name w:val="337251E5183E4A5E8A8999D6FB041CA9"/>
    <w:rsid w:val="00151392"/>
    <w:rPr>
      <w:lang w:val="es-PR" w:eastAsia="es-PR"/>
    </w:rPr>
  </w:style>
  <w:style w:type="paragraph" w:customStyle="1" w:styleId="4BBAFD6F4FE1434F810C73A6F812F5B9">
    <w:name w:val="4BBAFD6F4FE1434F810C73A6F812F5B9"/>
    <w:rsid w:val="00151392"/>
    <w:rPr>
      <w:lang w:val="es-PR" w:eastAsia="es-PR"/>
    </w:rPr>
  </w:style>
  <w:style w:type="paragraph" w:customStyle="1" w:styleId="4B4B29789386423183C1F7ED000A0AAC">
    <w:name w:val="4B4B29789386423183C1F7ED000A0AAC"/>
    <w:rsid w:val="00151392"/>
    <w:rPr>
      <w:lang w:val="es-PR" w:eastAsia="es-PR"/>
    </w:rPr>
  </w:style>
  <w:style w:type="paragraph" w:customStyle="1" w:styleId="0B309263B6984098A9CCB89FF703FC1D">
    <w:name w:val="0B309263B6984098A9CCB89FF703FC1D"/>
    <w:rsid w:val="00151392"/>
    <w:rPr>
      <w:lang w:val="es-PR" w:eastAsia="es-PR"/>
    </w:rPr>
  </w:style>
  <w:style w:type="paragraph" w:customStyle="1" w:styleId="C34C7354BB494599A137AC625D545044">
    <w:name w:val="C34C7354BB494599A137AC625D545044"/>
    <w:rsid w:val="00151392"/>
    <w:rPr>
      <w:lang w:val="es-PR" w:eastAsia="es-PR"/>
    </w:rPr>
  </w:style>
  <w:style w:type="paragraph" w:customStyle="1" w:styleId="6CDBE45ECFA44F10B5A6EBAE096CE5CA">
    <w:name w:val="6CDBE45ECFA44F10B5A6EBAE096CE5CA"/>
    <w:rsid w:val="00151392"/>
    <w:rPr>
      <w:lang w:val="es-PR" w:eastAsia="es-PR"/>
    </w:rPr>
  </w:style>
  <w:style w:type="paragraph" w:customStyle="1" w:styleId="B0E96850AF95490A9298205A111E4E06">
    <w:name w:val="B0E96850AF95490A9298205A111E4E06"/>
    <w:rsid w:val="00151392"/>
    <w:rPr>
      <w:lang w:val="es-PR" w:eastAsia="es-PR"/>
    </w:rPr>
  </w:style>
  <w:style w:type="paragraph" w:customStyle="1" w:styleId="E94151A8CCE145E6B34740D91318295B">
    <w:name w:val="E94151A8CCE145E6B34740D91318295B"/>
    <w:rsid w:val="00151392"/>
    <w:rPr>
      <w:lang w:val="es-PR" w:eastAsia="es-PR"/>
    </w:rPr>
  </w:style>
  <w:style w:type="paragraph" w:customStyle="1" w:styleId="00DC3EA9B82D41D1A279E47AFB91B839">
    <w:name w:val="00DC3EA9B82D41D1A279E47AFB91B839"/>
    <w:rsid w:val="00151392"/>
    <w:rPr>
      <w:lang w:val="es-PR" w:eastAsia="es-PR"/>
    </w:rPr>
  </w:style>
  <w:style w:type="paragraph" w:customStyle="1" w:styleId="FCCEAEC906E04E889D4AE964FF0F5ED3">
    <w:name w:val="FCCEAEC906E04E889D4AE964FF0F5ED3"/>
    <w:rsid w:val="00151392"/>
    <w:rPr>
      <w:lang w:val="es-PR" w:eastAsia="es-PR"/>
    </w:rPr>
  </w:style>
  <w:style w:type="paragraph" w:customStyle="1" w:styleId="EF109EA195E642529597F2477C6ACE59">
    <w:name w:val="EF109EA195E642529597F2477C6ACE59"/>
    <w:rsid w:val="00151392"/>
    <w:rPr>
      <w:lang w:val="es-PR" w:eastAsia="es-PR"/>
    </w:rPr>
  </w:style>
  <w:style w:type="paragraph" w:customStyle="1" w:styleId="A0C5D4BE11D945AB93CF691963B7ADE2">
    <w:name w:val="A0C5D4BE11D945AB93CF691963B7ADE2"/>
    <w:rsid w:val="00151392"/>
    <w:rPr>
      <w:lang w:val="es-PR" w:eastAsia="es-PR"/>
    </w:rPr>
  </w:style>
  <w:style w:type="paragraph" w:customStyle="1" w:styleId="2E6891FD8B9B467A8CD1EF24BCDC9065">
    <w:name w:val="2E6891FD8B9B467A8CD1EF24BCDC9065"/>
    <w:rsid w:val="00151392"/>
    <w:rPr>
      <w:lang w:val="es-PR" w:eastAsia="es-PR"/>
    </w:rPr>
  </w:style>
  <w:style w:type="paragraph" w:customStyle="1" w:styleId="D44C5E41634C449F85EAC8EDCCFD703A">
    <w:name w:val="D44C5E41634C449F85EAC8EDCCFD703A"/>
    <w:rsid w:val="00151392"/>
    <w:rPr>
      <w:lang w:val="es-PR" w:eastAsia="es-PR"/>
    </w:rPr>
  </w:style>
  <w:style w:type="paragraph" w:customStyle="1" w:styleId="11A8585E8DCA4913816D413CB335853B">
    <w:name w:val="11A8585E8DCA4913816D413CB335853B"/>
    <w:rsid w:val="00151392"/>
    <w:rPr>
      <w:lang w:val="es-PR" w:eastAsia="es-PR"/>
    </w:rPr>
  </w:style>
  <w:style w:type="paragraph" w:customStyle="1" w:styleId="942451C51ABE499D9517D0DA9C66210B">
    <w:name w:val="942451C51ABE499D9517D0DA9C66210B"/>
    <w:rsid w:val="00151392"/>
    <w:rPr>
      <w:lang w:val="es-PR" w:eastAsia="es-PR"/>
    </w:rPr>
  </w:style>
  <w:style w:type="paragraph" w:customStyle="1" w:styleId="AB08260166A548C6B4E1F2D2AEEFD96C">
    <w:name w:val="AB08260166A548C6B4E1F2D2AEEFD96C"/>
    <w:rsid w:val="00151392"/>
    <w:rPr>
      <w:lang w:val="es-PR" w:eastAsia="es-PR"/>
    </w:rPr>
  </w:style>
  <w:style w:type="paragraph" w:customStyle="1" w:styleId="D96370BA32554A378F3EC521C84CD5D7">
    <w:name w:val="D96370BA32554A378F3EC521C84CD5D7"/>
    <w:rsid w:val="00151392"/>
    <w:rPr>
      <w:lang w:val="es-PR" w:eastAsia="es-PR"/>
    </w:rPr>
  </w:style>
  <w:style w:type="paragraph" w:customStyle="1" w:styleId="652D57C34E344F729FC56FD0FF0BF38E">
    <w:name w:val="652D57C34E344F729FC56FD0FF0BF38E"/>
    <w:rsid w:val="00151392"/>
    <w:rPr>
      <w:lang w:val="es-PR" w:eastAsia="es-PR"/>
    </w:rPr>
  </w:style>
  <w:style w:type="paragraph" w:customStyle="1" w:styleId="65FDAD8BAEB443288EB4DC85A5990F14">
    <w:name w:val="65FDAD8BAEB443288EB4DC85A5990F14"/>
    <w:rsid w:val="00151392"/>
    <w:rPr>
      <w:lang w:val="es-PR" w:eastAsia="es-PR"/>
    </w:rPr>
  </w:style>
  <w:style w:type="paragraph" w:customStyle="1" w:styleId="5FFBF4593C674B07870CD10B613AD953">
    <w:name w:val="5FFBF4593C674B07870CD10B613AD953"/>
    <w:rsid w:val="00151392"/>
    <w:rPr>
      <w:lang w:val="es-PR" w:eastAsia="es-PR"/>
    </w:rPr>
  </w:style>
  <w:style w:type="paragraph" w:customStyle="1" w:styleId="75150C3AC52047A6A3C26979EF04FB24">
    <w:name w:val="75150C3AC52047A6A3C26979EF04FB24"/>
    <w:rsid w:val="00151392"/>
    <w:rPr>
      <w:lang w:val="es-PR" w:eastAsia="es-PR"/>
    </w:rPr>
  </w:style>
  <w:style w:type="paragraph" w:customStyle="1" w:styleId="23EC02630FAE44D6A3128B2CCCD647E7">
    <w:name w:val="23EC02630FAE44D6A3128B2CCCD647E7"/>
    <w:rsid w:val="00151392"/>
    <w:rPr>
      <w:lang w:val="es-PR" w:eastAsia="es-PR"/>
    </w:rPr>
  </w:style>
  <w:style w:type="paragraph" w:customStyle="1" w:styleId="5C78209E065342A598DC77A519D311A3">
    <w:name w:val="5C78209E065342A598DC77A519D311A3"/>
    <w:rsid w:val="00151392"/>
    <w:rPr>
      <w:lang w:val="es-PR" w:eastAsia="es-PR"/>
    </w:rPr>
  </w:style>
  <w:style w:type="paragraph" w:customStyle="1" w:styleId="F701E2A11A6F4FF09E8B76835E460C6C">
    <w:name w:val="F701E2A11A6F4FF09E8B76835E460C6C"/>
    <w:rsid w:val="00151392"/>
    <w:rPr>
      <w:lang w:val="es-PR" w:eastAsia="es-PR"/>
    </w:rPr>
  </w:style>
  <w:style w:type="paragraph" w:customStyle="1" w:styleId="644C2B64717A4C0584626C197F8C89E8">
    <w:name w:val="644C2B64717A4C0584626C197F8C89E8"/>
    <w:rsid w:val="00151392"/>
    <w:rPr>
      <w:lang w:val="es-PR" w:eastAsia="es-PR"/>
    </w:rPr>
  </w:style>
  <w:style w:type="paragraph" w:customStyle="1" w:styleId="A94DFDA83FFB43F9BCD1DFE23F601D0A">
    <w:name w:val="A94DFDA83FFB43F9BCD1DFE23F601D0A"/>
    <w:rsid w:val="00151392"/>
    <w:rPr>
      <w:lang w:val="es-PR" w:eastAsia="es-PR"/>
    </w:rPr>
  </w:style>
  <w:style w:type="paragraph" w:customStyle="1" w:styleId="8DE3878EEDF64349BC90DCDC76AC06F3">
    <w:name w:val="8DE3878EEDF64349BC90DCDC76AC06F3"/>
    <w:rsid w:val="00151392"/>
    <w:rPr>
      <w:lang w:val="es-PR" w:eastAsia="es-PR"/>
    </w:rPr>
  </w:style>
  <w:style w:type="paragraph" w:customStyle="1" w:styleId="991DD49645C9433E80F3F6B8E7A9995B">
    <w:name w:val="991DD49645C9433E80F3F6B8E7A9995B"/>
    <w:rsid w:val="00151392"/>
    <w:rPr>
      <w:lang w:val="es-PR" w:eastAsia="es-PR"/>
    </w:rPr>
  </w:style>
  <w:style w:type="paragraph" w:customStyle="1" w:styleId="AF4394C18FCA43A998630D4F7925FE8E">
    <w:name w:val="AF4394C18FCA43A998630D4F7925FE8E"/>
    <w:rsid w:val="00151392"/>
    <w:rPr>
      <w:lang w:val="es-PR" w:eastAsia="es-PR"/>
    </w:rPr>
  </w:style>
  <w:style w:type="paragraph" w:customStyle="1" w:styleId="A6797FE2ECEA428B81156EC4F02D9D73">
    <w:name w:val="A6797FE2ECEA428B81156EC4F02D9D73"/>
    <w:rsid w:val="00151392"/>
    <w:rPr>
      <w:lang w:val="es-PR" w:eastAsia="es-PR"/>
    </w:rPr>
  </w:style>
  <w:style w:type="paragraph" w:customStyle="1" w:styleId="5433872A594C4D4981784CD1FD891216">
    <w:name w:val="5433872A594C4D4981784CD1FD891216"/>
    <w:rsid w:val="00151392"/>
    <w:rPr>
      <w:lang w:val="es-PR" w:eastAsia="es-PR"/>
    </w:rPr>
  </w:style>
  <w:style w:type="paragraph" w:customStyle="1" w:styleId="B95F4F813A9447E0B64051535022723F">
    <w:name w:val="B95F4F813A9447E0B64051535022723F"/>
    <w:rsid w:val="00151392"/>
    <w:rPr>
      <w:lang w:val="es-PR" w:eastAsia="es-PR"/>
    </w:rPr>
  </w:style>
  <w:style w:type="paragraph" w:customStyle="1" w:styleId="D6DEF7A0862F4A39AB37F21C571CDCE1">
    <w:name w:val="D6DEF7A0862F4A39AB37F21C571CDCE1"/>
    <w:rsid w:val="00151392"/>
    <w:rPr>
      <w:lang w:val="es-PR" w:eastAsia="es-PR"/>
    </w:rPr>
  </w:style>
  <w:style w:type="paragraph" w:customStyle="1" w:styleId="4A25178ACD2045DB9EB095840D7C8433">
    <w:name w:val="4A25178ACD2045DB9EB095840D7C8433"/>
    <w:rsid w:val="00151392"/>
    <w:rPr>
      <w:lang w:val="es-PR" w:eastAsia="es-PR"/>
    </w:rPr>
  </w:style>
  <w:style w:type="paragraph" w:customStyle="1" w:styleId="829E3EA011964A739D1A5CFD922E64B0">
    <w:name w:val="829E3EA011964A739D1A5CFD922E64B0"/>
    <w:rsid w:val="00151392"/>
    <w:rPr>
      <w:lang w:val="es-PR" w:eastAsia="es-PR"/>
    </w:rPr>
  </w:style>
  <w:style w:type="paragraph" w:customStyle="1" w:styleId="79770DB8C6D446FA960C68921D594320">
    <w:name w:val="79770DB8C6D446FA960C68921D594320"/>
    <w:rsid w:val="00151392"/>
    <w:rPr>
      <w:lang w:val="es-PR" w:eastAsia="es-PR"/>
    </w:rPr>
  </w:style>
  <w:style w:type="paragraph" w:customStyle="1" w:styleId="93A36F7D5F8F49E3927932362D1AC6B2">
    <w:name w:val="93A36F7D5F8F49E3927932362D1AC6B2"/>
    <w:rsid w:val="00151392"/>
    <w:rPr>
      <w:lang w:val="es-PR" w:eastAsia="es-PR"/>
    </w:rPr>
  </w:style>
  <w:style w:type="paragraph" w:customStyle="1" w:styleId="61AF60093DAA4C5A86776959E9E68918">
    <w:name w:val="61AF60093DAA4C5A86776959E9E68918"/>
    <w:rsid w:val="00151392"/>
    <w:rPr>
      <w:lang w:val="es-PR" w:eastAsia="es-PR"/>
    </w:rPr>
  </w:style>
  <w:style w:type="paragraph" w:customStyle="1" w:styleId="C0FF0CB668A544B0887A8B007044C644">
    <w:name w:val="C0FF0CB668A544B0887A8B007044C644"/>
    <w:rsid w:val="00151392"/>
    <w:rPr>
      <w:lang w:val="es-PR" w:eastAsia="es-PR"/>
    </w:rPr>
  </w:style>
  <w:style w:type="paragraph" w:customStyle="1" w:styleId="93E7CFF6331B464C9FC4BD0EC2C04EC8">
    <w:name w:val="93E7CFF6331B464C9FC4BD0EC2C04EC8"/>
    <w:rsid w:val="00151392"/>
    <w:rPr>
      <w:lang w:val="es-PR" w:eastAsia="es-PR"/>
    </w:rPr>
  </w:style>
  <w:style w:type="paragraph" w:customStyle="1" w:styleId="5812E613234148A3A3BBF0C907A06E0F">
    <w:name w:val="5812E613234148A3A3BBF0C907A06E0F"/>
    <w:rsid w:val="00151392"/>
    <w:rPr>
      <w:lang w:val="es-PR" w:eastAsia="es-PR"/>
    </w:rPr>
  </w:style>
  <w:style w:type="paragraph" w:customStyle="1" w:styleId="29A51335AE424A7AAA69E6163880D33A">
    <w:name w:val="29A51335AE424A7AAA69E6163880D33A"/>
    <w:rsid w:val="00151392"/>
    <w:rPr>
      <w:lang w:val="es-PR" w:eastAsia="es-PR"/>
    </w:rPr>
  </w:style>
  <w:style w:type="paragraph" w:customStyle="1" w:styleId="9A71AACFFB81483C97CF97A71644361E">
    <w:name w:val="9A71AACFFB81483C97CF97A71644361E"/>
    <w:rsid w:val="00151392"/>
    <w:rPr>
      <w:lang w:val="es-PR" w:eastAsia="es-PR"/>
    </w:rPr>
  </w:style>
  <w:style w:type="paragraph" w:customStyle="1" w:styleId="A579EA5BDC524D62B75FD50EFFC10A11">
    <w:name w:val="A579EA5BDC524D62B75FD50EFFC10A11"/>
    <w:rsid w:val="00151392"/>
    <w:rPr>
      <w:lang w:val="es-PR" w:eastAsia="es-PR"/>
    </w:rPr>
  </w:style>
  <w:style w:type="paragraph" w:customStyle="1" w:styleId="A3A971E47F7F42629EEE7B318D76F09C">
    <w:name w:val="A3A971E47F7F42629EEE7B318D76F09C"/>
    <w:rsid w:val="00151392"/>
    <w:rPr>
      <w:lang w:val="es-PR" w:eastAsia="es-PR"/>
    </w:rPr>
  </w:style>
  <w:style w:type="paragraph" w:customStyle="1" w:styleId="C796190BB9114E92BF36E42A2CD614E9">
    <w:name w:val="C796190BB9114E92BF36E42A2CD614E9"/>
    <w:rsid w:val="00151392"/>
    <w:rPr>
      <w:lang w:val="es-PR" w:eastAsia="es-PR"/>
    </w:rPr>
  </w:style>
  <w:style w:type="paragraph" w:customStyle="1" w:styleId="0228BC41D9B144B39D1A7E4569E989DE">
    <w:name w:val="0228BC41D9B144B39D1A7E4569E989DE"/>
    <w:rsid w:val="00151392"/>
    <w:rPr>
      <w:lang w:val="es-PR" w:eastAsia="es-PR"/>
    </w:rPr>
  </w:style>
  <w:style w:type="paragraph" w:customStyle="1" w:styleId="0C6BC58C05954F2BA4D9E1999C0D8134">
    <w:name w:val="0C6BC58C05954F2BA4D9E1999C0D8134"/>
    <w:rsid w:val="00151392"/>
    <w:rPr>
      <w:lang w:val="es-PR" w:eastAsia="es-PR"/>
    </w:rPr>
  </w:style>
  <w:style w:type="paragraph" w:customStyle="1" w:styleId="0342945E738D42D0BAB03B7BE72C40F5">
    <w:name w:val="0342945E738D42D0BAB03B7BE72C40F5"/>
    <w:rsid w:val="00151392"/>
    <w:rPr>
      <w:lang w:val="es-PR" w:eastAsia="es-PR"/>
    </w:rPr>
  </w:style>
  <w:style w:type="paragraph" w:customStyle="1" w:styleId="888F951270AE447181B2C5811AFCD4C2">
    <w:name w:val="888F951270AE447181B2C5811AFCD4C2"/>
    <w:rsid w:val="00151392"/>
    <w:rPr>
      <w:lang w:val="es-PR" w:eastAsia="es-PR"/>
    </w:rPr>
  </w:style>
  <w:style w:type="paragraph" w:customStyle="1" w:styleId="B8C6068C09C94067B90F2E97B4581A80">
    <w:name w:val="B8C6068C09C94067B90F2E97B4581A80"/>
    <w:rsid w:val="00151392"/>
    <w:rPr>
      <w:lang w:val="es-PR" w:eastAsia="es-PR"/>
    </w:rPr>
  </w:style>
  <w:style w:type="paragraph" w:customStyle="1" w:styleId="B08916CD7C2146918035310A0C1B1F41">
    <w:name w:val="B08916CD7C2146918035310A0C1B1F41"/>
    <w:rsid w:val="00151392"/>
    <w:rPr>
      <w:lang w:val="es-PR" w:eastAsia="es-PR"/>
    </w:rPr>
  </w:style>
  <w:style w:type="paragraph" w:customStyle="1" w:styleId="A69C99F6D72A4C359BF54EB38841BE46">
    <w:name w:val="A69C99F6D72A4C359BF54EB38841BE46"/>
    <w:rsid w:val="00151392"/>
    <w:rPr>
      <w:lang w:val="es-PR" w:eastAsia="es-PR"/>
    </w:rPr>
  </w:style>
  <w:style w:type="paragraph" w:customStyle="1" w:styleId="EDB7D889970F4657BD9EF4D86F6B3D62">
    <w:name w:val="EDB7D889970F4657BD9EF4D86F6B3D62"/>
    <w:rsid w:val="00151392"/>
    <w:rPr>
      <w:lang w:val="es-PR" w:eastAsia="es-PR"/>
    </w:rPr>
  </w:style>
  <w:style w:type="paragraph" w:customStyle="1" w:styleId="B44CA8BEAE4F409C8F72D3D66B1B6CDA">
    <w:name w:val="B44CA8BEAE4F409C8F72D3D66B1B6CDA"/>
    <w:rsid w:val="00151392"/>
    <w:rPr>
      <w:lang w:val="es-PR" w:eastAsia="es-PR"/>
    </w:rPr>
  </w:style>
  <w:style w:type="paragraph" w:customStyle="1" w:styleId="CDB7681B8BAF4395BA43C272006CC547">
    <w:name w:val="CDB7681B8BAF4395BA43C272006CC547"/>
    <w:rsid w:val="00151392"/>
    <w:rPr>
      <w:lang w:val="es-PR" w:eastAsia="es-PR"/>
    </w:rPr>
  </w:style>
  <w:style w:type="paragraph" w:customStyle="1" w:styleId="08335F26EDA243F38852DBE49B016568">
    <w:name w:val="08335F26EDA243F38852DBE49B016568"/>
    <w:rsid w:val="00151392"/>
    <w:rPr>
      <w:lang w:val="es-PR" w:eastAsia="es-PR"/>
    </w:rPr>
  </w:style>
  <w:style w:type="paragraph" w:customStyle="1" w:styleId="D49DFF6DDFFF410797FAE9092D84C073">
    <w:name w:val="D49DFF6DDFFF410797FAE9092D84C073"/>
    <w:rsid w:val="00151392"/>
    <w:rPr>
      <w:lang w:val="es-PR" w:eastAsia="es-PR"/>
    </w:rPr>
  </w:style>
  <w:style w:type="paragraph" w:customStyle="1" w:styleId="9A37D012B2CB42A294C2095F155C7F83">
    <w:name w:val="9A37D012B2CB42A294C2095F155C7F83"/>
    <w:rsid w:val="00151392"/>
    <w:rPr>
      <w:lang w:val="es-PR" w:eastAsia="es-PR"/>
    </w:rPr>
  </w:style>
  <w:style w:type="paragraph" w:customStyle="1" w:styleId="FBBFD786585C4286ACBCE576EE93A182">
    <w:name w:val="FBBFD786585C4286ACBCE576EE93A182"/>
    <w:rsid w:val="00151392"/>
    <w:rPr>
      <w:lang w:val="es-PR" w:eastAsia="es-PR"/>
    </w:rPr>
  </w:style>
  <w:style w:type="paragraph" w:customStyle="1" w:styleId="2B0AC20079AC49A3998B8B56819A2A6F">
    <w:name w:val="2B0AC20079AC49A3998B8B56819A2A6F"/>
    <w:rsid w:val="00151392"/>
    <w:rPr>
      <w:lang w:val="es-PR" w:eastAsia="es-PR"/>
    </w:rPr>
  </w:style>
  <w:style w:type="paragraph" w:customStyle="1" w:styleId="F48473B62BDE45989FB7219B86F87601">
    <w:name w:val="F48473B62BDE45989FB7219B86F87601"/>
    <w:rsid w:val="00151392"/>
    <w:rPr>
      <w:lang w:val="es-PR" w:eastAsia="es-PR"/>
    </w:rPr>
  </w:style>
  <w:style w:type="paragraph" w:customStyle="1" w:styleId="4178246C5BF6437CADEFE66ACA22F55F">
    <w:name w:val="4178246C5BF6437CADEFE66ACA22F55F"/>
    <w:rsid w:val="00151392"/>
    <w:rPr>
      <w:lang w:val="es-PR" w:eastAsia="es-PR"/>
    </w:rPr>
  </w:style>
  <w:style w:type="paragraph" w:customStyle="1" w:styleId="D151241F7F974698B81D2453DF43CD05">
    <w:name w:val="D151241F7F974698B81D2453DF43CD05"/>
    <w:rsid w:val="00151392"/>
    <w:rPr>
      <w:lang w:val="es-PR" w:eastAsia="es-PR"/>
    </w:rPr>
  </w:style>
  <w:style w:type="paragraph" w:customStyle="1" w:styleId="8213E51215654CCAAE4F513E8CB13A4E">
    <w:name w:val="8213E51215654CCAAE4F513E8CB13A4E"/>
    <w:rsid w:val="00151392"/>
    <w:rPr>
      <w:lang w:val="es-PR" w:eastAsia="es-PR"/>
    </w:rPr>
  </w:style>
  <w:style w:type="paragraph" w:customStyle="1" w:styleId="84D68DE3B966435287E2D5D50991BDA6">
    <w:name w:val="84D68DE3B966435287E2D5D50991BDA6"/>
    <w:rsid w:val="00151392"/>
    <w:rPr>
      <w:lang w:val="es-PR" w:eastAsia="es-PR"/>
    </w:rPr>
  </w:style>
  <w:style w:type="paragraph" w:customStyle="1" w:styleId="C0F5AAB9CF2E4B27BFA6C5F96A07478D">
    <w:name w:val="C0F5AAB9CF2E4B27BFA6C5F96A07478D"/>
    <w:rsid w:val="00151392"/>
    <w:rPr>
      <w:lang w:val="es-PR" w:eastAsia="es-PR"/>
    </w:rPr>
  </w:style>
  <w:style w:type="paragraph" w:customStyle="1" w:styleId="AE8F6917081D4CADB51AB5CCBA0CD960">
    <w:name w:val="AE8F6917081D4CADB51AB5CCBA0CD960"/>
    <w:rsid w:val="00151392"/>
    <w:rPr>
      <w:lang w:val="es-PR" w:eastAsia="es-PR"/>
    </w:rPr>
  </w:style>
  <w:style w:type="paragraph" w:customStyle="1" w:styleId="CA6008B64800441581B3BDEA4FE6AD45">
    <w:name w:val="CA6008B64800441581B3BDEA4FE6AD45"/>
    <w:rsid w:val="00151392"/>
    <w:rPr>
      <w:lang w:val="es-PR" w:eastAsia="es-PR"/>
    </w:rPr>
  </w:style>
  <w:style w:type="paragraph" w:customStyle="1" w:styleId="2F981B06F066442EB1D1A48DC230DBA2">
    <w:name w:val="2F981B06F066442EB1D1A48DC230DBA2"/>
    <w:rsid w:val="00151392"/>
    <w:rPr>
      <w:lang w:val="es-PR" w:eastAsia="es-PR"/>
    </w:rPr>
  </w:style>
  <w:style w:type="paragraph" w:customStyle="1" w:styleId="9A9CB104DCA6471EA7DC1099CDC45F2F">
    <w:name w:val="9A9CB104DCA6471EA7DC1099CDC45F2F"/>
    <w:rsid w:val="00151392"/>
    <w:rPr>
      <w:lang w:val="es-PR" w:eastAsia="es-PR"/>
    </w:rPr>
  </w:style>
  <w:style w:type="paragraph" w:customStyle="1" w:styleId="C884E39CE315491F948B1077928F3E2D">
    <w:name w:val="C884E39CE315491F948B1077928F3E2D"/>
    <w:rsid w:val="00151392"/>
    <w:rPr>
      <w:lang w:val="es-PR" w:eastAsia="es-PR"/>
    </w:rPr>
  </w:style>
  <w:style w:type="paragraph" w:customStyle="1" w:styleId="6A112A513DEA40EC99EBF6C2A3BB7630">
    <w:name w:val="6A112A513DEA40EC99EBF6C2A3BB7630"/>
    <w:rsid w:val="00151392"/>
    <w:rPr>
      <w:lang w:val="es-PR" w:eastAsia="es-PR"/>
    </w:rPr>
  </w:style>
  <w:style w:type="paragraph" w:customStyle="1" w:styleId="48CCCD7B68054DA4B752338182E6B862">
    <w:name w:val="48CCCD7B68054DA4B752338182E6B862"/>
    <w:rsid w:val="00151392"/>
    <w:rPr>
      <w:lang w:val="es-PR" w:eastAsia="es-PR"/>
    </w:rPr>
  </w:style>
  <w:style w:type="paragraph" w:customStyle="1" w:styleId="960FB74304F84BE2BED36E152A28CFDE">
    <w:name w:val="960FB74304F84BE2BED36E152A28CFDE"/>
    <w:rsid w:val="00151392"/>
    <w:rPr>
      <w:lang w:val="es-PR" w:eastAsia="es-PR"/>
    </w:rPr>
  </w:style>
  <w:style w:type="paragraph" w:customStyle="1" w:styleId="DD831BF75200437A8C10941E416300EB">
    <w:name w:val="DD831BF75200437A8C10941E416300EB"/>
    <w:rsid w:val="00151392"/>
    <w:rPr>
      <w:lang w:val="es-PR" w:eastAsia="es-PR"/>
    </w:rPr>
  </w:style>
  <w:style w:type="paragraph" w:customStyle="1" w:styleId="0E21CA14CB094425BFE8E5314E0F8763">
    <w:name w:val="0E21CA14CB094425BFE8E5314E0F8763"/>
    <w:rsid w:val="00151392"/>
    <w:rPr>
      <w:lang w:val="es-PR" w:eastAsia="es-PR"/>
    </w:rPr>
  </w:style>
  <w:style w:type="paragraph" w:customStyle="1" w:styleId="F2C470B5F5DF456089CF1CF4E653590F">
    <w:name w:val="F2C470B5F5DF456089CF1CF4E653590F"/>
    <w:rsid w:val="00151392"/>
    <w:rPr>
      <w:lang w:val="es-PR" w:eastAsia="es-PR"/>
    </w:rPr>
  </w:style>
  <w:style w:type="paragraph" w:customStyle="1" w:styleId="A69A8FA9DA7A4D8482ADD7F73558BC84">
    <w:name w:val="A69A8FA9DA7A4D8482ADD7F73558BC84"/>
    <w:rsid w:val="00151392"/>
    <w:rPr>
      <w:lang w:val="es-PR" w:eastAsia="es-PR"/>
    </w:rPr>
  </w:style>
  <w:style w:type="paragraph" w:customStyle="1" w:styleId="F0D62C77779442708A87713F7D3CBFE5">
    <w:name w:val="F0D62C77779442708A87713F7D3CBFE5"/>
    <w:rsid w:val="00151392"/>
    <w:rPr>
      <w:lang w:val="es-PR" w:eastAsia="es-PR"/>
    </w:rPr>
  </w:style>
  <w:style w:type="paragraph" w:customStyle="1" w:styleId="C391099BC68B4BB2954636FB51DD3D4E">
    <w:name w:val="C391099BC68B4BB2954636FB51DD3D4E"/>
    <w:rsid w:val="00151392"/>
    <w:rPr>
      <w:lang w:val="es-PR" w:eastAsia="es-PR"/>
    </w:rPr>
  </w:style>
  <w:style w:type="paragraph" w:customStyle="1" w:styleId="652EED9E0FB14151BE15F3C32431D4AB">
    <w:name w:val="652EED9E0FB14151BE15F3C32431D4AB"/>
    <w:rsid w:val="00151392"/>
    <w:rPr>
      <w:lang w:val="es-PR" w:eastAsia="es-PR"/>
    </w:rPr>
  </w:style>
  <w:style w:type="paragraph" w:customStyle="1" w:styleId="33C745BF8653439984BBA0C61DF8C742">
    <w:name w:val="33C745BF8653439984BBA0C61DF8C742"/>
    <w:rsid w:val="00151392"/>
    <w:rPr>
      <w:lang w:val="es-PR" w:eastAsia="es-PR"/>
    </w:rPr>
  </w:style>
  <w:style w:type="paragraph" w:customStyle="1" w:styleId="30E97BC0F4A34802A3AEC36B245D5B33">
    <w:name w:val="30E97BC0F4A34802A3AEC36B245D5B33"/>
    <w:rsid w:val="00151392"/>
    <w:rPr>
      <w:lang w:val="es-PR" w:eastAsia="es-PR"/>
    </w:rPr>
  </w:style>
  <w:style w:type="paragraph" w:customStyle="1" w:styleId="A71428650D8B4B42AD33467512A5E63B">
    <w:name w:val="A71428650D8B4B42AD33467512A5E63B"/>
    <w:rsid w:val="00151392"/>
    <w:rPr>
      <w:lang w:val="es-PR" w:eastAsia="es-PR"/>
    </w:rPr>
  </w:style>
  <w:style w:type="paragraph" w:customStyle="1" w:styleId="F984BCFC59EF4F5D93F3469CC3E820E7">
    <w:name w:val="F984BCFC59EF4F5D93F3469CC3E820E7"/>
    <w:rsid w:val="00151392"/>
    <w:rPr>
      <w:lang w:val="es-PR" w:eastAsia="es-PR"/>
    </w:rPr>
  </w:style>
  <w:style w:type="paragraph" w:customStyle="1" w:styleId="C369B17A8AB44D36BDCB3A370FBB53CF">
    <w:name w:val="C369B17A8AB44D36BDCB3A370FBB53CF"/>
    <w:rsid w:val="00151392"/>
    <w:rPr>
      <w:lang w:val="es-PR" w:eastAsia="es-PR"/>
    </w:rPr>
  </w:style>
  <w:style w:type="paragraph" w:customStyle="1" w:styleId="0D895C1E783541778BBCF504FAA60078">
    <w:name w:val="0D895C1E783541778BBCF504FAA60078"/>
    <w:rsid w:val="00151392"/>
    <w:rPr>
      <w:lang w:val="es-PR" w:eastAsia="es-PR"/>
    </w:rPr>
  </w:style>
  <w:style w:type="paragraph" w:customStyle="1" w:styleId="861B6D993C2F4094B0EBEDAAAC90170F">
    <w:name w:val="861B6D993C2F4094B0EBEDAAAC90170F"/>
    <w:rsid w:val="00151392"/>
    <w:rPr>
      <w:lang w:val="es-PR" w:eastAsia="es-PR"/>
    </w:rPr>
  </w:style>
  <w:style w:type="paragraph" w:customStyle="1" w:styleId="200D9006CAB24962ACFB8A898FFE354A">
    <w:name w:val="200D9006CAB24962ACFB8A898FFE354A"/>
    <w:rsid w:val="00151392"/>
    <w:rPr>
      <w:lang w:val="es-PR" w:eastAsia="es-PR"/>
    </w:rPr>
  </w:style>
  <w:style w:type="paragraph" w:customStyle="1" w:styleId="A373E2EA45AE4D86BAFB3CB9B1DBF58D">
    <w:name w:val="A373E2EA45AE4D86BAFB3CB9B1DBF58D"/>
    <w:rsid w:val="00151392"/>
    <w:rPr>
      <w:lang w:val="es-PR" w:eastAsia="es-PR"/>
    </w:rPr>
  </w:style>
  <w:style w:type="paragraph" w:customStyle="1" w:styleId="ECDA121037E9443888A0FEA994930D1D">
    <w:name w:val="ECDA121037E9443888A0FEA994930D1D"/>
    <w:rsid w:val="00151392"/>
    <w:rPr>
      <w:lang w:val="es-PR" w:eastAsia="es-PR"/>
    </w:rPr>
  </w:style>
  <w:style w:type="paragraph" w:customStyle="1" w:styleId="5CE5A25B324546C7AF639AB0A538EAD9">
    <w:name w:val="5CE5A25B324546C7AF639AB0A538EAD9"/>
    <w:rsid w:val="00151392"/>
    <w:rPr>
      <w:lang w:val="es-PR" w:eastAsia="es-PR"/>
    </w:rPr>
  </w:style>
  <w:style w:type="paragraph" w:customStyle="1" w:styleId="83C69FD3E06C433AB4221B67BBB29F89">
    <w:name w:val="83C69FD3E06C433AB4221B67BBB29F89"/>
    <w:rsid w:val="00151392"/>
    <w:rPr>
      <w:lang w:val="es-PR" w:eastAsia="es-PR"/>
    </w:rPr>
  </w:style>
  <w:style w:type="paragraph" w:customStyle="1" w:styleId="10F2F4F9124A41D9BF929ACA91CC1F25">
    <w:name w:val="10F2F4F9124A41D9BF929ACA91CC1F25"/>
    <w:rsid w:val="00151392"/>
    <w:rPr>
      <w:lang w:val="es-PR" w:eastAsia="es-PR"/>
    </w:rPr>
  </w:style>
  <w:style w:type="paragraph" w:customStyle="1" w:styleId="4DA6CFE6BDE940538A09366E489C8783">
    <w:name w:val="4DA6CFE6BDE940538A09366E489C8783"/>
    <w:rsid w:val="00151392"/>
    <w:rPr>
      <w:lang w:val="es-PR" w:eastAsia="es-PR"/>
    </w:rPr>
  </w:style>
  <w:style w:type="paragraph" w:customStyle="1" w:styleId="31ECDECEF1DC4C44B2D3D9E8BF7BE65C">
    <w:name w:val="31ECDECEF1DC4C44B2D3D9E8BF7BE65C"/>
    <w:rsid w:val="00151392"/>
    <w:rPr>
      <w:lang w:val="es-PR" w:eastAsia="es-PR"/>
    </w:rPr>
  </w:style>
  <w:style w:type="paragraph" w:customStyle="1" w:styleId="B80AEB3A41344CD5A51A6D129E8BC312">
    <w:name w:val="B80AEB3A41344CD5A51A6D129E8BC312"/>
    <w:rsid w:val="00151392"/>
    <w:rPr>
      <w:lang w:val="es-PR" w:eastAsia="es-PR"/>
    </w:rPr>
  </w:style>
  <w:style w:type="paragraph" w:customStyle="1" w:styleId="B37D36AE4D524DE4A0FEEDC6CD730FBE">
    <w:name w:val="B37D36AE4D524DE4A0FEEDC6CD730FBE"/>
    <w:rsid w:val="00151392"/>
    <w:rPr>
      <w:lang w:val="es-PR" w:eastAsia="es-PR"/>
    </w:rPr>
  </w:style>
  <w:style w:type="paragraph" w:customStyle="1" w:styleId="9E9335A4161F41F3A64D1E64C6E19257">
    <w:name w:val="9E9335A4161F41F3A64D1E64C6E19257"/>
    <w:rsid w:val="00151392"/>
    <w:rPr>
      <w:lang w:val="es-PR" w:eastAsia="es-PR"/>
    </w:rPr>
  </w:style>
  <w:style w:type="paragraph" w:customStyle="1" w:styleId="4B77ED542C7A4531AA94BF19F21DD3B7">
    <w:name w:val="4B77ED542C7A4531AA94BF19F21DD3B7"/>
    <w:rsid w:val="00151392"/>
    <w:rPr>
      <w:lang w:val="es-PR" w:eastAsia="es-PR"/>
    </w:rPr>
  </w:style>
  <w:style w:type="paragraph" w:customStyle="1" w:styleId="0FBB3225B102436CAC5DFF81D1ECDB93">
    <w:name w:val="0FBB3225B102436CAC5DFF81D1ECDB93"/>
    <w:rsid w:val="00151392"/>
    <w:rPr>
      <w:lang w:val="es-PR" w:eastAsia="es-PR"/>
    </w:rPr>
  </w:style>
  <w:style w:type="paragraph" w:customStyle="1" w:styleId="D153BA08B90A4CF39AAF8F18DB755AB7">
    <w:name w:val="D153BA08B90A4CF39AAF8F18DB755AB7"/>
    <w:rsid w:val="00151392"/>
    <w:rPr>
      <w:lang w:val="es-PR" w:eastAsia="es-PR"/>
    </w:rPr>
  </w:style>
  <w:style w:type="paragraph" w:customStyle="1" w:styleId="99AD84EA78A842DB966D987A80EEE82F">
    <w:name w:val="99AD84EA78A842DB966D987A80EEE82F"/>
    <w:rsid w:val="00151392"/>
    <w:rPr>
      <w:lang w:val="es-PR" w:eastAsia="es-PR"/>
    </w:rPr>
  </w:style>
  <w:style w:type="paragraph" w:customStyle="1" w:styleId="2C093360F30241EDA01BCCE1CEB3CB3B">
    <w:name w:val="2C093360F30241EDA01BCCE1CEB3CB3B"/>
    <w:rsid w:val="00151392"/>
    <w:rPr>
      <w:lang w:val="es-PR" w:eastAsia="es-PR"/>
    </w:rPr>
  </w:style>
  <w:style w:type="paragraph" w:customStyle="1" w:styleId="FCAE1B59D0714C0CA6E3B6845B48583A">
    <w:name w:val="FCAE1B59D0714C0CA6E3B6845B48583A"/>
    <w:rsid w:val="00151392"/>
    <w:rPr>
      <w:lang w:val="es-PR" w:eastAsia="es-PR"/>
    </w:rPr>
  </w:style>
  <w:style w:type="paragraph" w:customStyle="1" w:styleId="52C2358F6864426F9A7EFE51E39D60DA">
    <w:name w:val="52C2358F6864426F9A7EFE51E39D60DA"/>
    <w:rsid w:val="00151392"/>
    <w:rPr>
      <w:lang w:val="es-PR" w:eastAsia="es-PR"/>
    </w:rPr>
  </w:style>
  <w:style w:type="paragraph" w:customStyle="1" w:styleId="C7FE7A639803494CB7F4377F8D3C5AA7">
    <w:name w:val="C7FE7A639803494CB7F4377F8D3C5AA7"/>
    <w:rsid w:val="00151392"/>
    <w:rPr>
      <w:lang w:val="es-PR" w:eastAsia="es-PR"/>
    </w:rPr>
  </w:style>
  <w:style w:type="paragraph" w:customStyle="1" w:styleId="E9A84CC747A04BDB82A558BF0C902361">
    <w:name w:val="E9A84CC747A04BDB82A558BF0C902361"/>
    <w:rsid w:val="00151392"/>
    <w:rPr>
      <w:lang w:val="es-PR" w:eastAsia="es-PR"/>
    </w:rPr>
  </w:style>
  <w:style w:type="paragraph" w:customStyle="1" w:styleId="A6B7C0F2984B4E999EE41453AF9D04D2">
    <w:name w:val="A6B7C0F2984B4E999EE41453AF9D04D2"/>
    <w:rsid w:val="00151392"/>
    <w:rPr>
      <w:lang w:val="es-PR" w:eastAsia="es-PR"/>
    </w:rPr>
  </w:style>
  <w:style w:type="paragraph" w:customStyle="1" w:styleId="D603408C86E0454B9A6AF716A7E06F22">
    <w:name w:val="D603408C86E0454B9A6AF716A7E06F22"/>
    <w:rsid w:val="00151392"/>
    <w:rPr>
      <w:lang w:val="es-PR" w:eastAsia="es-PR"/>
    </w:rPr>
  </w:style>
  <w:style w:type="paragraph" w:customStyle="1" w:styleId="C1CEE97920AD4DDFB17F5B8BEA5D3D17">
    <w:name w:val="C1CEE97920AD4DDFB17F5B8BEA5D3D17"/>
    <w:rsid w:val="00151392"/>
    <w:rPr>
      <w:lang w:val="es-PR" w:eastAsia="es-PR"/>
    </w:rPr>
  </w:style>
  <w:style w:type="paragraph" w:customStyle="1" w:styleId="8C40DC49AC05472696088CB969B4BCE4">
    <w:name w:val="8C40DC49AC05472696088CB969B4BCE4"/>
    <w:rsid w:val="00151392"/>
    <w:rPr>
      <w:lang w:val="es-PR" w:eastAsia="es-PR"/>
    </w:rPr>
  </w:style>
  <w:style w:type="paragraph" w:customStyle="1" w:styleId="88ABE8C345CC407982539FEAF7B40F44">
    <w:name w:val="88ABE8C345CC407982539FEAF7B40F44"/>
    <w:rsid w:val="00151392"/>
    <w:rPr>
      <w:lang w:val="es-PR" w:eastAsia="es-PR"/>
    </w:rPr>
  </w:style>
  <w:style w:type="paragraph" w:customStyle="1" w:styleId="26E95E90324E4CFD9919A5EFA57049FA">
    <w:name w:val="26E95E90324E4CFD9919A5EFA57049FA"/>
    <w:rsid w:val="00151392"/>
    <w:rPr>
      <w:lang w:val="es-PR" w:eastAsia="es-PR"/>
    </w:rPr>
  </w:style>
  <w:style w:type="paragraph" w:customStyle="1" w:styleId="D002991F34CB48AFA9A20F914BB098F9">
    <w:name w:val="D002991F34CB48AFA9A20F914BB098F9"/>
    <w:rsid w:val="00151392"/>
    <w:rPr>
      <w:lang w:val="es-PR" w:eastAsia="es-PR"/>
    </w:rPr>
  </w:style>
  <w:style w:type="paragraph" w:customStyle="1" w:styleId="FC109BC996A146DA94591F27D8261BFB">
    <w:name w:val="FC109BC996A146DA94591F27D8261BFB"/>
    <w:rsid w:val="00151392"/>
    <w:rPr>
      <w:lang w:val="es-PR" w:eastAsia="es-PR"/>
    </w:rPr>
  </w:style>
  <w:style w:type="paragraph" w:customStyle="1" w:styleId="1539A7CFA228452B8570ABF03B79D59E">
    <w:name w:val="1539A7CFA228452B8570ABF03B79D59E"/>
    <w:rsid w:val="00151392"/>
    <w:rPr>
      <w:lang w:val="es-PR" w:eastAsia="es-PR"/>
    </w:rPr>
  </w:style>
  <w:style w:type="paragraph" w:customStyle="1" w:styleId="71420A241477478FBB6A14E625C66FF6">
    <w:name w:val="71420A241477478FBB6A14E625C66FF6"/>
    <w:rsid w:val="00151392"/>
    <w:rPr>
      <w:lang w:val="es-PR" w:eastAsia="es-PR"/>
    </w:rPr>
  </w:style>
  <w:style w:type="paragraph" w:customStyle="1" w:styleId="407F173C38D9431FB7D57AD2EE915CE4">
    <w:name w:val="407F173C38D9431FB7D57AD2EE915CE4"/>
    <w:rsid w:val="00151392"/>
    <w:rPr>
      <w:lang w:val="es-PR" w:eastAsia="es-PR"/>
    </w:rPr>
  </w:style>
  <w:style w:type="paragraph" w:customStyle="1" w:styleId="7771F9E134234B8D9366FC566D3422A9">
    <w:name w:val="7771F9E134234B8D9366FC566D3422A9"/>
    <w:rsid w:val="00151392"/>
    <w:rPr>
      <w:lang w:val="es-PR" w:eastAsia="es-PR"/>
    </w:rPr>
  </w:style>
  <w:style w:type="paragraph" w:customStyle="1" w:styleId="2923EA0AB49449C6BE022150F4E75812">
    <w:name w:val="2923EA0AB49449C6BE022150F4E75812"/>
    <w:rsid w:val="00151392"/>
    <w:rPr>
      <w:lang w:val="es-PR" w:eastAsia="es-PR"/>
    </w:rPr>
  </w:style>
  <w:style w:type="paragraph" w:customStyle="1" w:styleId="6982252BB7064769ABF5ADFB39E25F87">
    <w:name w:val="6982252BB7064769ABF5ADFB39E25F87"/>
    <w:rsid w:val="00151392"/>
    <w:rPr>
      <w:lang w:val="es-PR" w:eastAsia="es-PR"/>
    </w:rPr>
  </w:style>
  <w:style w:type="paragraph" w:customStyle="1" w:styleId="623F455C27AA4FB2B926C2503CDD1D2F">
    <w:name w:val="623F455C27AA4FB2B926C2503CDD1D2F"/>
    <w:rsid w:val="00151392"/>
    <w:rPr>
      <w:lang w:val="es-PR" w:eastAsia="es-PR"/>
    </w:rPr>
  </w:style>
  <w:style w:type="paragraph" w:customStyle="1" w:styleId="B44527400DDE42C28595D0D3CCFE100C">
    <w:name w:val="B44527400DDE42C28595D0D3CCFE100C"/>
    <w:rsid w:val="00151392"/>
    <w:rPr>
      <w:lang w:val="es-PR" w:eastAsia="es-PR"/>
    </w:rPr>
  </w:style>
  <w:style w:type="paragraph" w:customStyle="1" w:styleId="28D473FBE81F4B378757EE5264582E2F">
    <w:name w:val="28D473FBE81F4B378757EE5264582E2F"/>
    <w:rsid w:val="00151392"/>
    <w:rPr>
      <w:lang w:val="es-PR" w:eastAsia="es-PR"/>
    </w:rPr>
  </w:style>
  <w:style w:type="paragraph" w:customStyle="1" w:styleId="C2135F6E07DF446DB30D7CBC48C59920">
    <w:name w:val="C2135F6E07DF446DB30D7CBC48C59920"/>
    <w:rsid w:val="00151392"/>
    <w:rPr>
      <w:lang w:val="es-PR" w:eastAsia="es-PR"/>
    </w:rPr>
  </w:style>
  <w:style w:type="paragraph" w:customStyle="1" w:styleId="42697A8BA4804883BE1DC14D704E7250">
    <w:name w:val="42697A8BA4804883BE1DC14D704E7250"/>
    <w:rsid w:val="00151392"/>
    <w:rPr>
      <w:lang w:val="es-PR" w:eastAsia="es-PR"/>
    </w:rPr>
  </w:style>
  <w:style w:type="paragraph" w:customStyle="1" w:styleId="5B3861DF2C704E3FB932A5783037B4C2">
    <w:name w:val="5B3861DF2C704E3FB932A5783037B4C2"/>
    <w:rsid w:val="00151392"/>
    <w:rPr>
      <w:lang w:val="es-PR" w:eastAsia="es-PR"/>
    </w:rPr>
  </w:style>
  <w:style w:type="paragraph" w:customStyle="1" w:styleId="43971734BA6E4CEA9493B4B12E992934">
    <w:name w:val="43971734BA6E4CEA9493B4B12E992934"/>
    <w:rsid w:val="00AB223E"/>
    <w:rPr>
      <w:lang w:val="es-PR" w:eastAsia="es-PR"/>
    </w:rPr>
  </w:style>
  <w:style w:type="paragraph" w:customStyle="1" w:styleId="309BE1B316654BC9AB555EC28DD254DA">
    <w:name w:val="309BE1B316654BC9AB555EC28DD254DA"/>
    <w:rsid w:val="00AB223E"/>
    <w:rPr>
      <w:lang w:val="es-PR" w:eastAsia="es-PR"/>
    </w:rPr>
  </w:style>
  <w:style w:type="paragraph" w:customStyle="1" w:styleId="DEB1B83E6734470DACD1EEB0F99E6589">
    <w:name w:val="DEB1B83E6734470DACD1EEB0F99E6589"/>
    <w:rsid w:val="00AB223E"/>
    <w:rPr>
      <w:lang w:val="es-PR" w:eastAsia="es-PR"/>
    </w:rPr>
  </w:style>
  <w:style w:type="paragraph" w:customStyle="1" w:styleId="C9F4F153DE534C37B72F780EB0C0D6A5">
    <w:name w:val="C9F4F153DE534C37B72F780EB0C0D6A5"/>
    <w:rsid w:val="00AB223E"/>
    <w:rPr>
      <w:lang w:val="es-PR" w:eastAsia="es-PR"/>
    </w:rPr>
  </w:style>
  <w:style w:type="paragraph" w:customStyle="1" w:styleId="229F9C565EFA4B27B89FB45931F069D2">
    <w:name w:val="229F9C565EFA4B27B89FB45931F069D2"/>
    <w:rsid w:val="00AB223E"/>
    <w:rPr>
      <w:lang w:val="es-PR" w:eastAsia="es-PR"/>
    </w:rPr>
  </w:style>
  <w:style w:type="paragraph" w:customStyle="1" w:styleId="8A7E61E8BED44CFE9F73A8F516B91B91">
    <w:name w:val="8A7E61E8BED44CFE9F73A8F516B91B91"/>
    <w:rsid w:val="00AB223E"/>
    <w:rPr>
      <w:lang w:val="es-PR" w:eastAsia="es-PR"/>
    </w:rPr>
  </w:style>
  <w:style w:type="paragraph" w:customStyle="1" w:styleId="5737C2006AB546C9840920C88A64E4F1">
    <w:name w:val="5737C2006AB546C9840920C88A64E4F1"/>
    <w:rsid w:val="00AB223E"/>
    <w:rPr>
      <w:lang w:val="es-PR" w:eastAsia="es-PR"/>
    </w:rPr>
  </w:style>
  <w:style w:type="paragraph" w:customStyle="1" w:styleId="605258911D9E47FEA278C9EE6DE88DB7">
    <w:name w:val="605258911D9E47FEA278C9EE6DE88DB7"/>
    <w:rsid w:val="00AB223E"/>
    <w:rPr>
      <w:lang w:val="es-PR" w:eastAsia="es-PR"/>
    </w:rPr>
  </w:style>
  <w:style w:type="paragraph" w:customStyle="1" w:styleId="3FE4734ED782447D856FF5B6EB78CB13">
    <w:name w:val="3FE4734ED782447D856FF5B6EB78CB13"/>
    <w:rsid w:val="00AB223E"/>
    <w:rPr>
      <w:lang w:val="es-PR" w:eastAsia="es-PR"/>
    </w:rPr>
  </w:style>
  <w:style w:type="paragraph" w:customStyle="1" w:styleId="C03427646DF4494D9DEAE463F7805AF1">
    <w:name w:val="C03427646DF4494D9DEAE463F7805AF1"/>
    <w:rsid w:val="00AB223E"/>
    <w:rPr>
      <w:lang w:val="es-PR" w:eastAsia="es-PR"/>
    </w:rPr>
  </w:style>
  <w:style w:type="paragraph" w:customStyle="1" w:styleId="EBBCCA814B514ABA8F3F25C5F74AF4C4">
    <w:name w:val="EBBCCA814B514ABA8F3F25C5F74AF4C4"/>
    <w:rsid w:val="00AB223E"/>
    <w:rPr>
      <w:lang w:val="es-PR" w:eastAsia="es-PR"/>
    </w:rPr>
  </w:style>
  <w:style w:type="paragraph" w:customStyle="1" w:styleId="3BC560776A1142409010B516DD5AB096">
    <w:name w:val="3BC560776A1142409010B516DD5AB096"/>
    <w:rsid w:val="00F42578"/>
    <w:rPr>
      <w:lang w:val="es-PR" w:eastAsia="es-PR"/>
    </w:rPr>
  </w:style>
  <w:style w:type="paragraph" w:customStyle="1" w:styleId="1010E2E267C14694ADB644FE96818FCF">
    <w:name w:val="1010E2E267C14694ADB644FE96818FCF"/>
    <w:rsid w:val="00F42578"/>
    <w:rPr>
      <w:lang w:val="es-PR" w:eastAsia="es-PR"/>
    </w:rPr>
  </w:style>
  <w:style w:type="paragraph" w:customStyle="1" w:styleId="DF881DC5FB4A4BF59A15D966884D66B0">
    <w:name w:val="DF881DC5FB4A4BF59A15D966884D66B0"/>
    <w:rsid w:val="00F42578"/>
    <w:rPr>
      <w:lang w:val="es-PR" w:eastAsia="es-PR"/>
    </w:rPr>
  </w:style>
  <w:style w:type="paragraph" w:customStyle="1" w:styleId="F1D1853F11504114B34E3B5C67600692">
    <w:name w:val="F1D1853F11504114B34E3B5C67600692"/>
    <w:rsid w:val="00F42578"/>
    <w:rPr>
      <w:lang w:val="es-PR" w:eastAsia="es-PR"/>
    </w:rPr>
  </w:style>
  <w:style w:type="paragraph" w:customStyle="1" w:styleId="6AFB5D44A8AD41C79B25710E1F844E91">
    <w:name w:val="6AFB5D44A8AD41C79B25710E1F844E91"/>
    <w:rsid w:val="00F42578"/>
    <w:rPr>
      <w:lang w:val="es-PR" w:eastAsia="es-PR"/>
    </w:rPr>
  </w:style>
  <w:style w:type="paragraph" w:customStyle="1" w:styleId="14B8F7101E624C4FA6F706C7C734BAA9">
    <w:name w:val="14B8F7101E624C4FA6F706C7C734BAA9"/>
    <w:rsid w:val="006033AC"/>
    <w:rPr>
      <w:lang w:val="es-PR" w:eastAsia="es-PR"/>
    </w:rPr>
  </w:style>
  <w:style w:type="paragraph" w:customStyle="1" w:styleId="5A14AD4EC8E94461B2FFB439B2D74AB6">
    <w:name w:val="5A14AD4EC8E94461B2FFB439B2D74AB6"/>
    <w:rsid w:val="006033AC"/>
    <w:rPr>
      <w:lang w:val="es-PR" w:eastAsia="es-PR"/>
    </w:rPr>
  </w:style>
  <w:style w:type="paragraph" w:customStyle="1" w:styleId="0EF29715DF09462CA55DEEF11CD7ADB1">
    <w:name w:val="0EF29715DF09462CA55DEEF11CD7ADB1"/>
    <w:rsid w:val="002E281B"/>
    <w:rPr>
      <w:lang w:val="es-PR" w:eastAsia="es-PR"/>
    </w:rPr>
  </w:style>
  <w:style w:type="paragraph" w:customStyle="1" w:styleId="E10D4DC54E21400DB99FA8DB74D77F02">
    <w:name w:val="E10D4DC54E21400DB99FA8DB74D77F02"/>
    <w:rsid w:val="002E281B"/>
    <w:rPr>
      <w:lang w:val="es-PR" w:eastAsia="es-PR"/>
    </w:rPr>
  </w:style>
  <w:style w:type="paragraph" w:customStyle="1" w:styleId="6D408027D74B4AD2A43173EBC17D9A2C">
    <w:name w:val="6D408027D74B4AD2A43173EBC17D9A2C"/>
    <w:rsid w:val="002E281B"/>
    <w:rPr>
      <w:lang w:val="es-PR" w:eastAsia="es-PR"/>
    </w:rPr>
  </w:style>
  <w:style w:type="paragraph" w:customStyle="1" w:styleId="22E2B128C96C403CAF5DA61DE96217B5">
    <w:name w:val="22E2B128C96C403CAF5DA61DE96217B5"/>
    <w:rsid w:val="002E281B"/>
    <w:rPr>
      <w:lang w:val="es-PR" w:eastAsia="es-PR"/>
    </w:rPr>
  </w:style>
  <w:style w:type="paragraph" w:customStyle="1" w:styleId="EFED743B0C0C4943BE575FC2283A9657">
    <w:name w:val="EFED743B0C0C4943BE575FC2283A9657"/>
    <w:rsid w:val="002E281B"/>
    <w:rPr>
      <w:lang w:val="es-PR" w:eastAsia="es-PR"/>
    </w:rPr>
  </w:style>
  <w:style w:type="paragraph" w:customStyle="1" w:styleId="06F9E1FF14BC4EAF867E7FC4AE140562">
    <w:name w:val="06F9E1FF14BC4EAF867E7FC4AE140562"/>
    <w:rsid w:val="002E281B"/>
    <w:rPr>
      <w:lang w:val="es-PR" w:eastAsia="es-PR"/>
    </w:rPr>
  </w:style>
  <w:style w:type="paragraph" w:customStyle="1" w:styleId="313A99282395443180B3108CC2CB97B7">
    <w:name w:val="313A99282395443180B3108CC2CB97B7"/>
    <w:rsid w:val="002E281B"/>
    <w:rPr>
      <w:lang w:val="es-PR" w:eastAsia="es-PR"/>
    </w:rPr>
  </w:style>
  <w:style w:type="paragraph" w:customStyle="1" w:styleId="5C2A8020A01A49F384BD6C1DE6C82FAF">
    <w:name w:val="5C2A8020A01A49F384BD6C1DE6C82FAF"/>
    <w:rsid w:val="002E281B"/>
    <w:rPr>
      <w:lang w:val="es-PR" w:eastAsia="es-PR"/>
    </w:rPr>
  </w:style>
  <w:style w:type="paragraph" w:customStyle="1" w:styleId="DB70AA8165804B5AA034D3D2396E3734">
    <w:name w:val="DB70AA8165804B5AA034D3D2396E3734"/>
    <w:rsid w:val="002E281B"/>
    <w:rPr>
      <w:lang w:val="es-PR" w:eastAsia="es-PR"/>
    </w:rPr>
  </w:style>
  <w:style w:type="paragraph" w:customStyle="1" w:styleId="63B11D8842694645B0483BFB03E02A7D">
    <w:name w:val="63B11D8842694645B0483BFB03E02A7D"/>
    <w:rsid w:val="002E281B"/>
    <w:rPr>
      <w:lang w:val="es-PR" w:eastAsia="es-PR"/>
    </w:rPr>
  </w:style>
  <w:style w:type="paragraph" w:customStyle="1" w:styleId="ED1124A403A14B679CCC058108F21A52">
    <w:name w:val="ED1124A403A14B679CCC058108F21A52"/>
    <w:rsid w:val="002E281B"/>
    <w:rPr>
      <w:lang w:val="es-PR" w:eastAsia="es-PR"/>
    </w:rPr>
  </w:style>
  <w:style w:type="paragraph" w:customStyle="1" w:styleId="8E715C45145D433EA6786F461EC7B16F">
    <w:name w:val="8E715C45145D433EA6786F461EC7B16F"/>
    <w:rsid w:val="002E281B"/>
    <w:rPr>
      <w:lang w:val="es-PR" w:eastAsia="es-PR"/>
    </w:rPr>
  </w:style>
  <w:style w:type="paragraph" w:customStyle="1" w:styleId="F142768D10894DCF908BDD411809216A">
    <w:name w:val="F142768D10894DCF908BDD411809216A"/>
    <w:rsid w:val="00132549"/>
    <w:rPr>
      <w:lang w:val="es-PR" w:eastAsia="es-PR"/>
    </w:rPr>
  </w:style>
  <w:style w:type="paragraph" w:customStyle="1" w:styleId="0A0FE721FB3D4293BCFD2E96A907CCE8">
    <w:name w:val="0A0FE721FB3D4293BCFD2E96A907CCE8"/>
    <w:rsid w:val="00132549"/>
    <w:rPr>
      <w:lang w:val="es-PR" w:eastAsia="es-PR"/>
    </w:rPr>
  </w:style>
  <w:style w:type="paragraph" w:customStyle="1" w:styleId="DB55023AEBB04F16BDBA7B6991EC43A6">
    <w:name w:val="DB55023AEBB04F16BDBA7B6991EC43A6"/>
    <w:rsid w:val="00132549"/>
    <w:rPr>
      <w:lang w:val="es-PR" w:eastAsia="es-PR"/>
    </w:rPr>
  </w:style>
  <w:style w:type="paragraph" w:customStyle="1" w:styleId="89E8F6DD570E4BA9A6240BC672F45442">
    <w:name w:val="89E8F6DD570E4BA9A6240BC672F45442"/>
    <w:rsid w:val="00132549"/>
    <w:rPr>
      <w:lang w:val="es-PR" w:eastAsia="es-PR"/>
    </w:rPr>
  </w:style>
  <w:style w:type="paragraph" w:customStyle="1" w:styleId="05B0FDD4B46745B7901EB19476B1F3BA">
    <w:name w:val="05B0FDD4B46745B7901EB19476B1F3BA"/>
    <w:rsid w:val="00132549"/>
    <w:rPr>
      <w:lang w:val="es-PR" w:eastAsia="es-PR"/>
    </w:rPr>
  </w:style>
  <w:style w:type="paragraph" w:customStyle="1" w:styleId="A7002D1D3DD24E61BA6D2390F6EB76C0">
    <w:name w:val="A7002D1D3DD24E61BA6D2390F6EB76C0"/>
    <w:rsid w:val="00DA0666"/>
    <w:rPr>
      <w:lang w:val="es-PR" w:eastAsia="es-PR"/>
    </w:rPr>
  </w:style>
  <w:style w:type="paragraph" w:customStyle="1" w:styleId="697D60AA68D04E3CB0790C0EDA9BFC75">
    <w:name w:val="697D60AA68D04E3CB0790C0EDA9BFC75"/>
    <w:rsid w:val="0039635E"/>
    <w:rPr>
      <w:lang w:val="es-PR" w:eastAsia="es-PR"/>
    </w:rPr>
  </w:style>
  <w:style w:type="paragraph" w:customStyle="1" w:styleId="6812FCE731A24295A9994C1C63EAB9A7">
    <w:name w:val="6812FCE731A24295A9994C1C63EAB9A7"/>
    <w:rsid w:val="0039635E"/>
    <w:rPr>
      <w:lang w:val="es-PR" w:eastAsia="es-PR"/>
    </w:rPr>
  </w:style>
  <w:style w:type="paragraph" w:customStyle="1" w:styleId="7ADB860CC7DD4CDB869C1B7229229644">
    <w:name w:val="7ADB860CC7DD4CDB869C1B7229229644"/>
    <w:rsid w:val="0039635E"/>
    <w:rPr>
      <w:lang w:val="es-PR" w:eastAsia="es-PR"/>
    </w:rPr>
  </w:style>
  <w:style w:type="paragraph" w:customStyle="1" w:styleId="44067F91C29B40EA8F38CEACDCD5C8CA">
    <w:name w:val="44067F91C29B40EA8F38CEACDCD5C8CA"/>
    <w:rsid w:val="0039635E"/>
    <w:rPr>
      <w:lang w:val="es-PR" w:eastAsia="es-PR"/>
    </w:rPr>
  </w:style>
  <w:style w:type="paragraph" w:customStyle="1" w:styleId="8C5D2FBDA5BB41F6B62A9B252CF45E95">
    <w:name w:val="8C5D2FBDA5BB41F6B62A9B252CF45E95"/>
    <w:rsid w:val="0039635E"/>
    <w:rPr>
      <w:lang w:val="es-PR" w:eastAsia="es-PR"/>
    </w:rPr>
  </w:style>
  <w:style w:type="paragraph" w:customStyle="1" w:styleId="E230711534D04402A4CF41FCEC99A577">
    <w:name w:val="E230711534D04402A4CF41FCEC99A577"/>
    <w:rsid w:val="0039635E"/>
    <w:rPr>
      <w:lang w:val="es-PR" w:eastAsia="es-PR"/>
    </w:rPr>
  </w:style>
  <w:style w:type="paragraph" w:customStyle="1" w:styleId="AC37B48BC1A14E2B9ABC98247923BCFD">
    <w:name w:val="AC37B48BC1A14E2B9ABC98247923BCFD"/>
    <w:rsid w:val="0039635E"/>
    <w:rPr>
      <w:lang w:val="es-PR" w:eastAsia="es-PR"/>
    </w:rPr>
  </w:style>
  <w:style w:type="paragraph" w:customStyle="1" w:styleId="DA666DB35E2B4B3FAF5F0260862907DA">
    <w:name w:val="DA666DB35E2B4B3FAF5F0260862907DA"/>
    <w:rsid w:val="0039635E"/>
    <w:rPr>
      <w:lang w:val="es-PR" w:eastAsia="es-PR"/>
    </w:rPr>
  </w:style>
  <w:style w:type="paragraph" w:customStyle="1" w:styleId="47400E7D485048D1B90C62E7DA9896D5">
    <w:name w:val="47400E7D485048D1B90C62E7DA9896D5"/>
    <w:rsid w:val="002A3B95"/>
    <w:rPr>
      <w:lang w:val="es-PR" w:eastAsia="es-PR"/>
    </w:rPr>
  </w:style>
  <w:style w:type="paragraph" w:customStyle="1" w:styleId="8A27AEB1CEFC4A289209D537EEF82F86">
    <w:name w:val="8A27AEB1CEFC4A289209D537EEF82F86"/>
    <w:rsid w:val="002A3B95"/>
    <w:rPr>
      <w:lang w:val="es-PR" w:eastAsia="es-PR"/>
    </w:rPr>
  </w:style>
  <w:style w:type="paragraph" w:customStyle="1" w:styleId="DD27483F032942A99455B49D95ED2D5F">
    <w:name w:val="DD27483F032942A99455B49D95ED2D5F"/>
    <w:rsid w:val="002A3B95"/>
    <w:rPr>
      <w:lang w:val="es-PR" w:eastAsia="es-PR"/>
    </w:rPr>
  </w:style>
  <w:style w:type="paragraph" w:customStyle="1" w:styleId="1E09E21B42FE4A2BA86CD01DED11C8D4">
    <w:name w:val="1E09E21B42FE4A2BA86CD01DED11C8D4"/>
    <w:rsid w:val="002A3B95"/>
    <w:rPr>
      <w:lang w:val="es-PR" w:eastAsia="es-PR"/>
    </w:rPr>
  </w:style>
  <w:style w:type="paragraph" w:customStyle="1" w:styleId="AD1F4F1017C4478C82BFA6DA3B98059A">
    <w:name w:val="AD1F4F1017C4478C82BFA6DA3B98059A"/>
    <w:rsid w:val="004F32CA"/>
    <w:rPr>
      <w:lang w:val="es-PR" w:eastAsia="es-PR"/>
    </w:rPr>
  </w:style>
  <w:style w:type="paragraph" w:customStyle="1" w:styleId="72D12444C84A42F2A8E2DB68D2ADEBC4">
    <w:name w:val="72D12444C84A42F2A8E2DB68D2ADEBC4"/>
    <w:rsid w:val="004F32CA"/>
    <w:rPr>
      <w:lang w:val="es-PR" w:eastAsia="es-PR"/>
    </w:rPr>
  </w:style>
  <w:style w:type="paragraph" w:customStyle="1" w:styleId="E44C572B52424702B1936A4D2C617B9F">
    <w:name w:val="E44C572B52424702B1936A4D2C617B9F"/>
    <w:rsid w:val="004F32CA"/>
    <w:rPr>
      <w:lang w:val="es-PR" w:eastAsia="es-PR"/>
    </w:rPr>
  </w:style>
  <w:style w:type="paragraph" w:customStyle="1" w:styleId="2FF9FEE7686D404DA3841047E212D9AF">
    <w:name w:val="2FF9FEE7686D404DA3841047E212D9AF"/>
    <w:rsid w:val="004F32CA"/>
    <w:rPr>
      <w:lang w:val="es-PR" w:eastAsia="es-PR"/>
    </w:rPr>
  </w:style>
  <w:style w:type="paragraph" w:customStyle="1" w:styleId="5AFAC6AB44914E5DBE9BB71F41B4FE68">
    <w:name w:val="5AFAC6AB44914E5DBE9BB71F41B4FE68"/>
    <w:rsid w:val="004F32CA"/>
    <w:rPr>
      <w:lang w:val="es-PR" w:eastAsia="es-PR"/>
    </w:rPr>
  </w:style>
  <w:style w:type="paragraph" w:customStyle="1" w:styleId="4BA4B6A242C7434EBC0CE6D73040BF31">
    <w:name w:val="4BA4B6A242C7434EBC0CE6D73040BF31"/>
    <w:rsid w:val="004F32CA"/>
    <w:rPr>
      <w:lang w:val="es-PR" w:eastAsia="es-PR"/>
    </w:rPr>
  </w:style>
  <w:style w:type="paragraph" w:customStyle="1" w:styleId="F03AA1478FEB4F91B79EF502BE20E86C">
    <w:name w:val="F03AA1478FEB4F91B79EF502BE20E86C"/>
    <w:rsid w:val="004F32CA"/>
    <w:rPr>
      <w:lang w:val="es-PR" w:eastAsia="es-PR"/>
    </w:rPr>
  </w:style>
  <w:style w:type="paragraph" w:customStyle="1" w:styleId="94CBA2D5DCE9463FB4D8CEC37E32F67C">
    <w:name w:val="94CBA2D5DCE9463FB4D8CEC37E32F67C"/>
    <w:rsid w:val="004F32CA"/>
    <w:rPr>
      <w:lang w:val="es-PR" w:eastAsia="es-PR"/>
    </w:rPr>
  </w:style>
  <w:style w:type="paragraph" w:customStyle="1" w:styleId="35E60029837D4E118726181868F68C8D">
    <w:name w:val="35E60029837D4E118726181868F68C8D"/>
    <w:rsid w:val="004F32CA"/>
    <w:rPr>
      <w:lang w:val="es-PR" w:eastAsia="es-PR"/>
    </w:rPr>
  </w:style>
  <w:style w:type="paragraph" w:customStyle="1" w:styleId="9E2B4B8719B04FE5AFE815BC303346CA">
    <w:name w:val="9E2B4B8719B04FE5AFE815BC303346CA"/>
    <w:rsid w:val="004F32CA"/>
    <w:rPr>
      <w:lang w:val="es-PR" w:eastAsia="es-PR"/>
    </w:rPr>
  </w:style>
  <w:style w:type="paragraph" w:customStyle="1" w:styleId="E0D49586A9134DACA2E6C1606419FBBD">
    <w:name w:val="E0D49586A9134DACA2E6C1606419FBBD"/>
    <w:rsid w:val="004F32CA"/>
    <w:rPr>
      <w:lang w:val="es-PR" w:eastAsia="es-PR"/>
    </w:rPr>
  </w:style>
  <w:style w:type="paragraph" w:customStyle="1" w:styleId="C078895D9B684BE1B0C29D02F2804198">
    <w:name w:val="C078895D9B684BE1B0C29D02F2804198"/>
    <w:rsid w:val="004F32CA"/>
    <w:rPr>
      <w:lang w:val="es-PR" w:eastAsia="es-PR"/>
    </w:rPr>
  </w:style>
  <w:style w:type="paragraph" w:customStyle="1" w:styleId="B7C44CF573E843CC8766FE6B5E8B0833">
    <w:name w:val="B7C44CF573E843CC8766FE6B5E8B0833"/>
    <w:rsid w:val="004F32CA"/>
    <w:rPr>
      <w:lang w:val="es-PR" w:eastAsia="es-PR"/>
    </w:rPr>
  </w:style>
  <w:style w:type="paragraph" w:customStyle="1" w:styleId="8CC4744B15B34559A6EB80EB6299D931">
    <w:name w:val="8CC4744B15B34559A6EB80EB6299D931"/>
    <w:rsid w:val="004F32CA"/>
    <w:rPr>
      <w:lang w:val="es-PR" w:eastAsia="es-PR"/>
    </w:rPr>
  </w:style>
  <w:style w:type="paragraph" w:customStyle="1" w:styleId="553694D994C84C9FAA70471FE3438257">
    <w:name w:val="553694D994C84C9FAA70471FE3438257"/>
    <w:rsid w:val="004F32CA"/>
    <w:rPr>
      <w:lang w:val="es-PR" w:eastAsia="es-PR"/>
    </w:rPr>
  </w:style>
  <w:style w:type="paragraph" w:customStyle="1" w:styleId="1A0C492D04644464B908DB7259A07482">
    <w:name w:val="1A0C492D04644464B908DB7259A07482"/>
    <w:rsid w:val="004F32CA"/>
    <w:rPr>
      <w:lang w:val="es-PR" w:eastAsia="es-PR"/>
    </w:rPr>
  </w:style>
  <w:style w:type="paragraph" w:customStyle="1" w:styleId="02BE3DB9E5DC4CF1BE8F17A103C09AEE">
    <w:name w:val="02BE3DB9E5DC4CF1BE8F17A103C09AEE"/>
    <w:rsid w:val="004F32CA"/>
    <w:rPr>
      <w:lang w:val="es-PR" w:eastAsia="es-PR"/>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91DFFD9-C72F-48E9-A11D-E081751177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4289</TotalTime>
  <Pages>21</Pages>
  <Words>4221</Words>
  <Characters>23221</Characters>
  <Application>Microsoft Office Word</Application>
  <DocSecurity>0</DocSecurity>
  <Lines>193</Lines>
  <Paragraphs>54</Paragraphs>
  <ScaleCrop>false</ScaleCrop>
  <HeadingPairs>
    <vt:vector size="2" baseType="variant">
      <vt:variant>
        <vt:lpstr>Title</vt:lpstr>
      </vt:variant>
      <vt:variant>
        <vt:i4>1</vt:i4>
      </vt:variant>
    </vt:vector>
  </HeadingPairs>
  <TitlesOfParts>
    <vt:vector size="1" baseType="lpstr">
      <vt:lpstr>PARTE I - REQUISITOS DE CUMPLIMIENTO OBLIGATORIO</vt:lpstr>
    </vt:vector>
  </TitlesOfParts>
  <Company>OCAM</Company>
  <LinksUpToDate>false</LinksUpToDate>
  <CharactersWithSpaces>27388</CharactersWithSpaces>
  <SharedDoc>false</SharedDoc>
  <HLinks>
    <vt:vector size="492" baseType="variant">
      <vt:variant>
        <vt:i4>1114160</vt:i4>
      </vt:variant>
      <vt:variant>
        <vt:i4>482</vt:i4>
      </vt:variant>
      <vt:variant>
        <vt:i4>0</vt:i4>
      </vt:variant>
      <vt:variant>
        <vt:i4>5</vt:i4>
      </vt:variant>
      <vt:variant>
        <vt:lpwstr/>
      </vt:variant>
      <vt:variant>
        <vt:lpwstr>_Toc324501706</vt:lpwstr>
      </vt:variant>
      <vt:variant>
        <vt:i4>1114160</vt:i4>
      </vt:variant>
      <vt:variant>
        <vt:i4>476</vt:i4>
      </vt:variant>
      <vt:variant>
        <vt:i4>0</vt:i4>
      </vt:variant>
      <vt:variant>
        <vt:i4>5</vt:i4>
      </vt:variant>
      <vt:variant>
        <vt:lpwstr/>
      </vt:variant>
      <vt:variant>
        <vt:lpwstr>_Toc324501705</vt:lpwstr>
      </vt:variant>
      <vt:variant>
        <vt:i4>1114160</vt:i4>
      </vt:variant>
      <vt:variant>
        <vt:i4>470</vt:i4>
      </vt:variant>
      <vt:variant>
        <vt:i4>0</vt:i4>
      </vt:variant>
      <vt:variant>
        <vt:i4>5</vt:i4>
      </vt:variant>
      <vt:variant>
        <vt:lpwstr/>
      </vt:variant>
      <vt:variant>
        <vt:lpwstr>_Toc324501704</vt:lpwstr>
      </vt:variant>
      <vt:variant>
        <vt:i4>1114160</vt:i4>
      </vt:variant>
      <vt:variant>
        <vt:i4>464</vt:i4>
      </vt:variant>
      <vt:variant>
        <vt:i4>0</vt:i4>
      </vt:variant>
      <vt:variant>
        <vt:i4>5</vt:i4>
      </vt:variant>
      <vt:variant>
        <vt:lpwstr/>
      </vt:variant>
      <vt:variant>
        <vt:lpwstr>_Toc324501700</vt:lpwstr>
      </vt:variant>
      <vt:variant>
        <vt:i4>1572913</vt:i4>
      </vt:variant>
      <vt:variant>
        <vt:i4>458</vt:i4>
      </vt:variant>
      <vt:variant>
        <vt:i4>0</vt:i4>
      </vt:variant>
      <vt:variant>
        <vt:i4>5</vt:i4>
      </vt:variant>
      <vt:variant>
        <vt:lpwstr/>
      </vt:variant>
      <vt:variant>
        <vt:lpwstr>_Toc324501699</vt:lpwstr>
      </vt:variant>
      <vt:variant>
        <vt:i4>1572913</vt:i4>
      </vt:variant>
      <vt:variant>
        <vt:i4>452</vt:i4>
      </vt:variant>
      <vt:variant>
        <vt:i4>0</vt:i4>
      </vt:variant>
      <vt:variant>
        <vt:i4>5</vt:i4>
      </vt:variant>
      <vt:variant>
        <vt:lpwstr/>
      </vt:variant>
      <vt:variant>
        <vt:lpwstr>_Toc324501696</vt:lpwstr>
      </vt:variant>
      <vt:variant>
        <vt:i4>1572913</vt:i4>
      </vt:variant>
      <vt:variant>
        <vt:i4>446</vt:i4>
      </vt:variant>
      <vt:variant>
        <vt:i4>0</vt:i4>
      </vt:variant>
      <vt:variant>
        <vt:i4>5</vt:i4>
      </vt:variant>
      <vt:variant>
        <vt:lpwstr/>
      </vt:variant>
      <vt:variant>
        <vt:lpwstr>_Toc324501695</vt:lpwstr>
      </vt:variant>
      <vt:variant>
        <vt:i4>1572913</vt:i4>
      </vt:variant>
      <vt:variant>
        <vt:i4>440</vt:i4>
      </vt:variant>
      <vt:variant>
        <vt:i4>0</vt:i4>
      </vt:variant>
      <vt:variant>
        <vt:i4>5</vt:i4>
      </vt:variant>
      <vt:variant>
        <vt:lpwstr/>
      </vt:variant>
      <vt:variant>
        <vt:lpwstr>_Toc324501694</vt:lpwstr>
      </vt:variant>
      <vt:variant>
        <vt:i4>1572913</vt:i4>
      </vt:variant>
      <vt:variant>
        <vt:i4>434</vt:i4>
      </vt:variant>
      <vt:variant>
        <vt:i4>0</vt:i4>
      </vt:variant>
      <vt:variant>
        <vt:i4>5</vt:i4>
      </vt:variant>
      <vt:variant>
        <vt:lpwstr/>
      </vt:variant>
      <vt:variant>
        <vt:lpwstr>_Toc324501693</vt:lpwstr>
      </vt:variant>
      <vt:variant>
        <vt:i4>1572913</vt:i4>
      </vt:variant>
      <vt:variant>
        <vt:i4>428</vt:i4>
      </vt:variant>
      <vt:variant>
        <vt:i4>0</vt:i4>
      </vt:variant>
      <vt:variant>
        <vt:i4>5</vt:i4>
      </vt:variant>
      <vt:variant>
        <vt:lpwstr/>
      </vt:variant>
      <vt:variant>
        <vt:lpwstr>_Toc324501692</vt:lpwstr>
      </vt:variant>
      <vt:variant>
        <vt:i4>1572913</vt:i4>
      </vt:variant>
      <vt:variant>
        <vt:i4>422</vt:i4>
      </vt:variant>
      <vt:variant>
        <vt:i4>0</vt:i4>
      </vt:variant>
      <vt:variant>
        <vt:i4>5</vt:i4>
      </vt:variant>
      <vt:variant>
        <vt:lpwstr/>
      </vt:variant>
      <vt:variant>
        <vt:lpwstr>_Toc324501691</vt:lpwstr>
      </vt:variant>
      <vt:variant>
        <vt:i4>1638449</vt:i4>
      </vt:variant>
      <vt:variant>
        <vt:i4>416</vt:i4>
      </vt:variant>
      <vt:variant>
        <vt:i4>0</vt:i4>
      </vt:variant>
      <vt:variant>
        <vt:i4>5</vt:i4>
      </vt:variant>
      <vt:variant>
        <vt:lpwstr/>
      </vt:variant>
      <vt:variant>
        <vt:lpwstr>_Toc324501687</vt:lpwstr>
      </vt:variant>
      <vt:variant>
        <vt:i4>1638449</vt:i4>
      </vt:variant>
      <vt:variant>
        <vt:i4>410</vt:i4>
      </vt:variant>
      <vt:variant>
        <vt:i4>0</vt:i4>
      </vt:variant>
      <vt:variant>
        <vt:i4>5</vt:i4>
      </vt:variant>
      <vt:variant>
        <vt:lpwstr/>
      </vt:variant>
      <vt:variant>
        <vt:lpwstr>_Toc324501686</vt:lpwstr>
      </vt:variant>
      <vt:variant>
        <vt:i4>1638449</vt:i4>
      </vt:variant>
      <vt:variant>
        <vt:i4>404</vt:i4>
      </vt:variant>
      <vt:variant>
        <vt:i4>0</vt:i4>
      </vt:variant>
      <vt:variant>
        <vt:i4>5</vt:i4>
      </vt:variant>
      <vt:variant>
        <vt:lpwstr/>
      </vt:variant>
      <vt:variant>
        <vt:lpwstr>_Toc324501683</vt:lpwstr>
      </vt:variant>
      <vt:variant>
        <vt:i4>1638449</vt:i4>
      </vt:variant>
      <vt:variant>
        <vt:i4>398</vt:i4>
      </vt:variant>
      <vt:variant>
        <vt:i4>0</vt:i4>
      </vt:variant>
      <vt:variant>
        <vt:i4>5</vt:i4>
      </vt:variant>
      <vt:variant>
        <vt:lpwstr/>
      </vt:variant>
      <vt:variant>
        <vt:lpwstr>_Toc324501682</vt:lpwstr>
      </vt:variant>
      <vt:variant>
        <vt:i4>1638449</vt:i4>
      </vt:variant>
      <vt:variant>
        <vt:i4>392</vt:i4>
      </vt:variant>
      <vt:variant>
        <vt:i4>0</vt:i4>
      </vt:variant>
      <vt:variant>
        <vt:i4>5</vt:i4>
      </vt:variant>
      <vt:variant>
        <vt:lpwstr/>
      </vt:variant>
      <vt:variant>
        <vt:lpwstr>_Toc324501681</vt:lpwstr>
      </vt:variant>
      <vt:variant>
        <vt:i4>1638449</vt:i4>
      </vt:variant>
      <vt:variant>
        <vt:i4>386</vt:i4>
      </vt:variant>
      <vt:variant>
        <vt:i4>0</vt:i4>
      </vt:variant>
      <vt:variant>
        <vt:i4>5</vt:i4>
      </vt:variant>
      <vt:variant>
        <vt:lpwstr/>
      </vt:variant>
      <vt:variant>
        <vt:lpwstr>_Toc324501680</vt:lpwstr>
      </vt:variant>
      <vt:variant>
        <vt:i4>1441841</vt:i4>
      </vt:variant>
      <vt:variant>
        <vt:i4>380</vt:i4>
      </vt:variant>
      <vt:variant>
        <vt:i4>0</vt:i4>
      </vt:variant>
      <vt:variant>
        <vt:i4>5</vt:i4>
      </vt:variant>
      <vt:variant>
        <vt:lpwstr/>
      </vt:variant>
      <vt:variant>
        <vt:lpwstr>_Toc324501679</vt:lpwstr>
      </vt:variant>
      <vt:variant>
        <vt:i4>1441841</vt:i4>
      </vt:variant>
      <vt:variant>
        <vt:i4>374</vt:i4>
      </vt:variant>
      <vt:variant>
        <vt:i4>0</vt:i4>
      </vt:variant>
      <vt:variant>
        <vt:i4>5</vt:i4>
      </vt:variant>
      <vt:variant>
        <vt:lpwstr/>
      </vt:variant>
      <vt:variant>
        <vt:lpwstr>_Toc324501678</vt:lpwstr>
      </vt:variant>
      <vt:variant>
        <vt:i4>1310769</vt:i4>
      </vt:variant>
      <vt:variant>
        <vt:i4>371</vt:i4>
      </vt:variant>
      <vt:variant>
        <vt:i4>0</vt:i4>
      </vt:variant>
      <vt:variant>
        <vt:i4>5</vt:i4>
      </vt:variant>
      <vt:variant>
        <vt:lpwstr/>
      </vt:variant>
      <vt:variant>
        <vt:lpwstr>_Toc324501655</vt:lpwstr>
      </vt:variant>
      <vt:variant>
        <vt:i4>1441841</vt:i4>
      </vt:variant>
      <vt:variant>
        <vt:i4>365</vt:i4>
      </vt:variant>
      <vt:variant>
        <vt:i4>0</vt:i4>
      </vt:variant>
      <vt:variant>
        <vt:i4>5</vt:i4>
      </vt:variant>
      <vt:variant>
        <vt:lpwstr/>
      </vt:variant>
      <vt:variant>
        <vt:lpwstr>_Toc324501676</vt:lpwstr>
      </vt:variant>
      <vt:variant>
        <vt:i4>1441841</vt:i4>
      </vt:variant>
      <vt:variant>
        <vt:i4>359</vt:i4>
      </vt:variant>
      <vt:variant>
        <vt:i4>0</vt:i4>
      </vt:variant>
      <vt:variant>
        <vt:i4>5</vt:i4>
      </vt:variant>
      <vt:variant>
        <vt:lpwstr/>
      </vt:variant>
      <vt:variant>
        <vt:lpwstr>_Toc324501675</vt:lpwstr>
      </vt:variant>
      <vt:variant>
        <vt:i4>1441841</vt:i4>
      </vt:variant>
      <vt:variant>
        <vt:i4>353</vt:i4>
      </vt:variant>
      <vt:variant>
        <vt:i4>0</vt:i4>
      </vt:variant>
      <vt:variant>
        <vt:i4>5</vt:i4>
      </vt:variant>
      <vt:variant>
        <vt:lpwstr/>
      </vt:variant>
      <vt:variant>
        <vt:lpwstr>_Toc324501674</vt:lpwstr>
      </vt:variant>
      <vt:variant>
        <vt:i4>1441841</vt:i4>
      </vt:variant>
      <vt:variant>
        <vt:i4>347</vt:i4>
      </vt:variant>
      <vt:variant>
        <vt:i4>0</vt:i4>
      </vt:variant>
      <vt:variant>
        <vt:i4>5</vt:i4>
      </vt:variant>
      <vt:variant>
        <vt:lpwstr/>
      </vt:variant>
      <vt:variant>
        <vt:lpwstr>_Toc324501673</vt:lpwstr>
      </vt:variant>
      <vt:variant>
        <vt:i4>1441841</vt:i4>
      </vt:variant>
      <vt:variant>
        <vt:i4>341</vt:i4>
      </vt:variant>
      <vt:variant>
        <vt:i4>0</vt:i4>
      </vt:variant>
      <vt:variant>
        <vt:i4>5</vt:i4>
      </vt:variant>
      <vt:variant>
        <vt:lpwstr/>
      </vt:variant>
      <vt:variant>
        <vt:lpwstr>_Toc324501672</vt:lpwstr>
      </vt:variant>
      <vt:variant>
        <vt:i4>1441841</vt:i4>
      </vt:variant>
      <vt:variant>
        <vt:i4>335</vt:i4>
      </vt:variant>
      <vt:variant>
        <vt:i4>0</vt:i4>
      </vt:variant>
      <vt:variant>
        <vt:i4>5</vt:i4>
      </vt:variant>
      <vt:variant>
        <vt:lpwstr/>
      </vt:variant>
      <vt:variant>
        <vt:lpwstr>_Toc324501671</vt:lpwstr>
      </vt:variant>
      <vt:variant>
        <vt:i4>1441841</vt:i4>
      </vt:variant>
      <vt:variant>
        <vt:i4>329</vt:i4>
      </vt:variant>
      <vt:variant>
        <vt:i4>0</vt:i4>
      </vt:variant>
      <vt:variant>
        <vt:i4>5</vt:i4>
      </vt:variant>
      <vt:variant>
        <vt:lpwstr/>
      </vt:variant>
      <vt:variant>
        <vt:lpwstr>_Toc324501670</vt:lpwstr>
      </vt:variant>
      <vt:variant>
        <vt:i4>1507377</vt:i4>
      </vt:variant>
      <vt:variant>
        <vt:i4>323</vt:i4>
      </vt:variant>
      <vt:variant>
        <vt:i4>0</vt:i4>
      </vt:variant>
      <vt:variant>
        <vt:i4>5</vt:i4>
      </vt:variant>
      <vt:variant>
        <vt:lpwstr/>
      </vt:variant>
      <vt:variant>
        <vt:lpwstr>_Toc324501669</vt:lpwstr>
      </vt:variant>
      <vt:variant>
        <vt:i4>1507377</vt:i4>
      </vt:variant>
      <vt:variant>
        <vt:i4>317</vt:i4>
      </vt:variant>
      <vt:variant>
        <vt:i4>0</vt:i4>
      </vt:variant>
      <vt:variant>
        <vt:i4>5</vt:i4>
      </vt:variant>
      <vt:variant>
        <vt:lpwstr/>
      </vt:variant>
      <vt:variant>
        <vt:lpwstr>_Toc324501668</vt:lpwstr>
      </vt:variant>
      <vt:variant>
        <vt:i4>1507377</vt:i4>
      </vt:variant>
      <vt:variant>
        <vt:i4>311</vt:i4>
      </vt:variant>
      <vt:variant>
        <vt:i4>0</vt:i4>
      </vt:variant>
      <vt:variant>
        <vt:i4>5</vt:i4>
      </vt:variant>
      <vt:variant>
        <vt:lpwstr/>
      </vt:variant>
      <vt:variant>
        <vt:lpwstr>_Toc324501666</vt:lpwstr>
      </vt:variant>
      <vt:variant>
        <vt:i4>1507377</vt:i4>
      </vt:variant>
      <vt:variant>
        <vt:i4>305</vt:i4>
      </vt:variant>
      <vt:variant>
        <vt:i4>0</vt:i4>
      </vt:variant>
      <vt:variant>
        <vt:i4>5</vt:i4>
      </vt:variant>
      <vt:variant>
        <vt:lpwstr/>
      </vt:variant>
      <vt:variant>
        <vt:lpwstr>_Toc324501665</vt:lpwstr>
      </vt:variant>
      <vt:variant>
        <vt:i4>1507377</vt:i4>
      </vt:variant>
      <vt:variant>
        <vt:i4>299</vt:i4>
      </vt:variant>
      <vt:variant>
        <vt:i4>0</vt:i4>
      </vt:variant>
      <vt:variant>
        <vt:i4>5</vt:i4>
      </vt:variant>
      <vt:variant>
        <vt:lpwstr/>
      </vt:variant>
      <vt:variant>
        <vt:lpwstr>_Toc324501664</vt:lpwstr>
      </vt:variant>
      <vt:variant>
        <vt:i4>1507377</vt:i4>
      </vt:variant>
      <vt:variant>
        <vt:i4>293</vt:i4>
      </vt:variant>
      <vt:variant>
        <vt:i4>0</vt:i4>
      </vt:variant>
      <vt:variant>
        <vt:i4>5</vt:i4>
      </vt:variant>
      <vt:variant>
        <vt:lpwstr/>
      </vt:variant>
      <vt:variant>
        <vt:lpwstr>_Toc324501663</vt:lpwstr>
      </vt:variant>
      <vt:variant>
        <vt:i4>1507377</vt:i4>
      </vt:variant>
      <vt:variant>
        <vt:i4>287</vt:i4>
      </vt:variant>
      <vt:variant>
        <vt:i4>0</vt:i4>
      </vt:variant>
      <vt:variant>
        <vt:i4>5</vt:i4>
      </vt:variant>
      <vt:variant>
        <vt:lpwstr/>
      </vt:variant>
      <vt:variant>
        <vt:lpwstr>_Toc324501662</vt:lpwstr>
      </vt:variant>
      <vt:variant>
        <vt:i4>1507377</vt:i4>
      </vt:variant>
      <vt:variant>
        <vt:i4>281</vt:i4>
      </vt:variant>
      <vt:variant>
        <vt:i4>0</vt:i4>
      </vt:variant>
      <vt:variant>
        <vt:i4>5</vt:i4>
      </vt:variant>
      <vt:variant>
        <vt:lpwstr/>
      </vt:variant>
      <vt:variant>
        <vt:lpwstr>_Toc324501661</vt:lpwstr>
      </vt:variant>
      <vt:variant>
        <vt:i4>1507377</vt:i4>
      </vt:variant>
      <vt:variant>
        <vt:i4>275</vt:i4>
      </vt:variant>
      <vt:variant>
        <vt:i4>0</vt:i4>
      </vt:variant>
      <vt:variant>
        <vt:i4>5</vt:i4>
      </vt:variant>
      <vt:variant>
        <vt:lpwstr/>
      </vt:variant>
      <vt:variant>
        <vt:lpwstr>_Toc324501660</vt:lpwstr>
      </vt:variant>
      <vt:variant>
        <vt:i4>1310769</vt:i4>
      </vt:variant>
      <vt:variant>
        <vt:i4>269</vt:i4>
      </vt:variant>
      <vt:variant>
        <vt:i4>0</vt:i4>
      </vt:variant>
      <vt:variant>
        <vt:i4>5</vt:i4>
      </vt:variant>
      <vt:variant>
        <vt:lpwstr/>
      </vt:variant>
      <vt:variant>
        <vt:lpwstr>_Toc324501659</vt:lpwstr>
      </vt:variant>
      <vt:variant>
        <vt:i4>1310769</vt:i4>
      </vt:variant>
      <vt:variant>
        <vt:i4>263</vt:i4>
      </vt:variant>
      <vt:variant>
        <vt:i4>0</vt:i4>
      </vt:variant>
      <vt:variant>
        <vt:i4>5</vt:i4>
      </vt:variant>
      <vt:variant>
        <vt:lpwstr/>
      </vt:variant>
      <vt:variant>
        <vt:lpwstr>_Toc324501658</vt:lpwstr>
      </vt:variant>
      <vt:variant>
        <vt:i4>1310769</vt:i4>
      </vt:variant>
      <vt:variant>
        <vt:i4>257</vt:i4>
      </vt:variant>
      <vt:variant>
        <vt:i4>0</vt:i4>
      </vt:variant>
      <vt:variant>
        <vt:i4>5</vt:i4>
      </vt:variant>
      <vt:variant>
        <vt:lpwstr/>
      </vt:variant>
      <vt:variant>
        <vt:lpwstr>_Toc324501657</vt:lpwstr>
      </vt:variant>
      <vt:variant>
        <vt:i4>1310769</vt:i4>
      </vt:variant>
      <vt:variant>
        <vt:i4>251</vt:i4>
      </vt:variant>
      <vt:variant>
        <vt:i4>0</vt:i4>
      </vt:variant>
      <vt:variant>
        <vt:i4>5</vt:i4>
      </vt:variant>
      <vt:variant>
        <vt:lpwstr/>
      </vt:variant>
      <vt:variant>
        <vt:lpwstr>_Toc324501656</vt:lpwstr>
      </vt:variant>
      <vt:variant>
        <vt:i4>1310769</vt:i4>
      </vt:variant>
      <vt:variant>
        <vt:i4>245</vt:i4>
      </vt:variant>
      <vt:variant>
        <vt:i4>0</vt:i4>
      </vt:variant>
      <vt:variant>
        <vt:i4>5</vt:i4>
      </vt:variant>
      <vt:variant>
        <vt:lpwstr/>
      </vt:variant>
      <vt:variant>
        <vt:lpwstr>_Toc324501655</vt:lpwstr>
      </vt:variant>
      <vt:variant>
        <vt:i4>1310769</vt:i4>
      </vt:variant>
      <vt:variant>
        <vt:i4>239</vt:i4>
      </vt:variant>
      <vt:variant>
        <vt:i4>0</vt:i4>
      </vt:variant>
      <vt:variant>
        <vt:i4>5</vt:i4>
      </vt:variant>
      <vt:variant>
        <vt:lpwstr/>
      </vt:variant>
      <vt:variant>
        <vt:lpwstr>_Toc324501654</vt:lpwstr>
      </vt:variant>
      <vt:variant>
        <vt:i4>1310769</vt:i4>
      </vt:variant>
      <vt:variant>
        <vt:i4>233</vt:i4>
      </vt:variant>
      <vt:variant>
        <vt:i4>0</vt:i4>
      </vt:variant>
      <vt:variant>
        <vt:i4>5</vt:i4>
      </vt:variant>
      <vt:variant>
        <vt:lpwstr/>
      </vt:variant>
      <vt:variant>
        <vt:lpwstr>_Toc324501652</vt:lpwstr>
      </vt:variant>
      <vt:variant>
        <vt:i4>1310769</vt:i4>
      </vt:variant>
      <vt:variant>
        <vt:i4>227</vt:i4>
      </vt:variant>
      <vt:variant>
        <vt:i4>0</vt:i4>
      </vt:variant>
      <vt:variant>
        <vt:i4>5</vt:i4>
      </vt:variant>
      <vt:variant>
        <vt:lpwstr/>
      </vt:variant>
      <vt:variant>
        <vt:lpwstr>_Toc324501650</vt:lpwstr>
      </vt:variant>
      <vt:variant>
        <vt:i4>1376305</vt:i4>
      </vt:variant>
      <vt:variant>
        <vt:i4>221</vt:i4>
      </vt:variant>
      <vt:variant>
        <vt:i4>0</vt:i4>
      </vt:variant>
      <vt:variant>
        <vt:i4>5</vt:i4>
      </vt:variant>
      <vt:variant>
        <vt:lpwstr/>
      </vt:variant>
      <vt:variant>
        <vt:lpwstr>_Toc324501649</vt:lpwstr>
      </vt:variant>
      <vt:variant>
        <vt:i4>1376305</vt:i4>
      </vt:variant>
      <vt:variant>
        <vt:i4>215</vt:i4>
      </vt:variant>
      <vt:variant>
        <vt:i4>0</vt:i4>
      </vt:variant>
      <vt:variant>
        <vt:i4>5</vt:i4>
      </vt:variant>
      <vt:variant>
        <vt:lpwstr/>
      </vt:variant>
      <vt:variant>
        <vt:lpwstr>_Toc324501648</vt:lpwstr>
      </vt:variant>
      <vt:variant>
        <vt:i4>1376305</vt:i4>
      </vt:variant>
      <vt:variant>
        <vt:i4>209</vt:i4>
      </vt:variant>
      <vt:variant>
        <vt:i4>0</vt:i4>
      </vt:variant>
      <vt:variant>
        <vt:i4>5</vt:i4>
      </vt:variant>
      <vt:variant>
        <vt:lpwstr/>
      </vt:variant>
      <vt:variant>
        <vt:lpwstr>_Toc324501647</vt:lpwstr>
      </vt:variant>
      <vt:variant>
        <vt:i4>1376305</vt:i4>
      </vt:variant>
      <vt:variant>
        <vt:i4>203</vt:i4>
      </vt:variant>
      <vt:variant>
        <vt:i4>0</vt:i4>
      </vt:variant>
      <vt:variant>
        <vt:i4>5</vt:i4>
      </vt:variant>
      <vt:variant>
        <vt:lpwstr/>
      </vt:variant>
      <vt:variant>
        <vt:lpwstr>_Toc324501646</vt:lpwstr>
      </vt:variant>
      <vt:variant>
        <vt:i4>1376305</vt:i4>
      </vt:variant>
      <vt:variant>
        <vt:i4>197</vt:i4>
      </vt:variant>
      <vt:variant>
        <vt:i4>0</vt:i4>
      </vt:variant>
      <vt:variant>
        <vt:i4>5</vt:i4>
      </vt:variant>
      <vt:variant>
        <vt:lpwstr/>
      </vt:variant>
      <vt:variant>
        <vt:lpwstr>_Toc324501645</vt:lpwstr>
      </vt:variant>
      <vt:variant>
        <vt:i4>1376305</vt:i4>
      </vt:variant>
      <vt:variant>
        <vt:i4>191</vt:i4>
      </vt:variant>
      <vt:variant>
        <vt:i4>0</vt:i4>
      </vt:variant>
      <vt:variant>
        <vt:i4>5</vt:i4>
      </vt:variant>
      <vt:variant>
        <vt:lpwstr/>
      </vt:variant>
      <vt:variant>
        <vt:lpwstr>_Toc324501644</vt:lpwstr>
      </vt:variant>
      <vt:variant>
        <vt:i4>1376305</vt:i4>
      </vt:variant>
      <vt:variant>
        <vt:i4>185</vt:i4>
      </vt:variant>
      <vt:variant>
        <vt:i4>0</vt:i4>
      </vt:variant>
      <vt:variant>
        <vt:i4>5</vt:i4>
      </vt:variant>
      <vt:variant>
        <vt:lpwstr/>
      </vt:variant>
      <vt:variant>
        <vt:lpwstr>_Toc324501643</vt:lpwstr>
      </vt:variant>
      <vt:variant>
        <vt:i4>1376305</vt:i4>
      </vt:variant>
      <vt:variant>
        <vt:i4>179</vt:i4>
      </vt:variant>
      <vt:variant>
        <vt:i4>0</vt:i4>
      </vt:variant>
      <vt:variant>
        <vt:i4>5</vt:i4>
      </vt:variant>
      <vt:variant>
        <vt:lpwstr/>
      </vt:variant>
      <vt:variant>
        <vt:lpwstr>_Toc324501642</vt:lpwstr>
      </vt:variant>
      <vt:variant>
        <vt:i4>1376305</vt:i4>
      </vt:variant>
      <vt:variant>
        <vt:i4>173</vt:i4>
      </vt:variant>
      <vt:variant>
        <vt:i4>0</vt:i4>
      </vt:variant>
      <vt:variant>
        <vt:i4>5</vt:i4>
      </vt:variant>
      <vt:variant>
        <vt:lpwstr/>
      </vt:variant>
      <vt:variant>
        <vt:lpwstr>_Toc324501641</vt:lpwstr>
      </vt:variant>
      <vt:variant>
        <vt:i4>1376305</vt:i4>
      </vt:variant>
      <vt:variant>
        <vt:i4>167</vt:i4>
      </vt:variant>
      <vt:variant>
        <vt:i4>0</vt:i4>
      </vt:variant>
      <vt:variant>
        <vt:i4>5</vt:i4>
      </vt:variant>
      <vt:variant>
        <vt:lpwstr/>
      </vt:variant>
      <vt:variant>
        <vt:lpwstr>_Toc324501640</vt:lpwstr>
      </vt:variant>
      <vt:variant>
        <vt:i4>1179697</vt:i4>
      </vt:variant>
      <vt:variant>
        <vt:i4>161</vt:i4>
      </vt:variant>
      <vt:variant>
        <vt:i4>0</vt:i4>
      </vt:variant>
      <vt:variant>
        <vt:i4>5</vt:i4>
      </vt:variant>
      <vt:variant>
        <vt:lpwstr/>
      </vt:variant>
      <vt:variant>
        <vt:lpwstr>_Toc324501639</vt:lpwstr>
      </vt:variant>
      <vt:variant>
        <vt:i4>1179697</vt:i4>
      </vt:variant>
      <vt:variant>
        <vt:i4>155</vt:i4>
      </vt:variant>
      <vt:variant>
        <vt:i4>0</vt:i4>
      </vt:variant>
      <vt:variant>
        <vt:i4>5</vt:i4>
      </vt:variant>
      <vt:variant>
        <vt:lpwstr/>
      </vt:variant>
      <vt:variant>
        <vt:lpwstr>_Toc324501635</vt:lpwstr>
      </vt:variant>
      <vt:variant>
        <vt:i4>1179697</vt:i4>
      </vt:variant>
      <vt:variant>
        <vt:i4>149</vt:i4>
      </vt:variant>
      <vt:variant>
        <vt:i4>0</vt:i4>
      </vt:variant>
      <vt:variant>
        <vt:i4>5</vt:i4>
      </vt:variant>
      <vt:variant>
        <vt:lpwstr/>
      </vt:variant>
      <vt:variant>
        <vt:lpwstr>_Toc324501634</vt:lpwstr>
      </vt:variant>
      <vt:variant>
        <vt:i4>1179697</vt:i4>
      </vt:variant>
      <vt:variant>
        <vt:i4>143</vt:i4>
      </vt:variant>
      <vt:variant>
        <vt:i4>0</vt:i4>
      </vt:variant>
      <vt:variant>
        <vt:i4>5</vt:i4>
      </vt:variant>
      <vt:variant>
        <vt:lpwstr/>
      </vt:variant>
      <vt:variant>
        <vt:lpwstr>_Toc324501632</vt:lpwstr>
      </vt:variant>
      <vt:variant>
        <vt:i4>1179697</vt:i4>
      </vt:variant>
      <vt:variant>
        <vt:i4>137</vt:i4>
      </vt:variant>
      <vt:variant>
        <vt:i4>0</vt:i4>
      </vt:variant>
      <vt:variant>
        <vt:i4>5</vt:i4>
      </vt:variant>
      <vt:variant>
        <vt:lpwstr/>
      </vt:variant>
      <vt:variant>
        <vt:lpwstr>_Toc324501631</vt:lpwstr>
      </vt:variant>
      <vt:variant>
        <vt:i4>1179697</vt:i4>
      </vt:variant>
      <vt:variant>
        <vt:i4>131</vt:i4>
      </vt:variant>
      <vt:variant>
        <vt:i4>0</vt:i4>
      </vt:variant>
      <vt:variant>
        <vt:i4>5</vt:i4>
      </vt:variant>
      <vt:variant>
        <vt:lpwstr/>
      </vt:variant>
      <vt:variant>
        <vt:lpwstr>_Toc324501630</vt:lpwstr>
      </vt:variant>
      <vt:variant>
        <vt:i4>1245233</vt:i4>
      </vt:variant>
      <vt:variant>
        <vt:i4>125</vt:i4>
      </vt:variant>
      <vt:variant>
        <vt:i4>0</vt:i4>
      </vt:variant>
      <vt:variant>
        <vt:i4>5</vt:i4>
      </vt:variant>
      <vt:variant>
        <vt:lpwstr/>
      </vt:variant>
      <vt:variant>
        <vt:lpwstr>_Toc324501629</vt:lpwstr>
      </vt:variant>
      <vt:variant>
        <vt:i4>1245233</vt:i4>
      </vt:variant>
      <vt:variant>
        <vt:i4>119</vt:i4>
      </vt:variant>
      <vt:variant>
        <vt:i4>0</vt:i4>
      </vt:variant>
      <vt:variant>
        <vt:i4>5</vt:i4>
      </vt:variant>
      <vt:variant>
        <vt:lpwstr/>
      </vt:variant>
      <vt:variant>
        <vt:lpwstr>_Toc324501626</vt:lpwstr>
      </vt:variant>
      <vt:variant>
        <vt:i4>1245233</vt:i4>
      </vt:variant>
      <vt:variant>
        <vt:i4>113</vt:i4>
      </vt:variant>
      <vt:variant>
        <vt:i4>0</vt:i4>
      </vt:variant>
      <vt:variant>
        <vt:i4>5</vt:i4>
      </vt:variant>
      <vt:variant>
        <vt:lpwstr/>
      </vt:variant>
      <vt:variant>
        <vt:lpwstr>_Toc324501625</vt:lpwstr>
      </vt:variant>
      <vt:variant>
        <vt:i4>1245233</vt:i4>
      </vt:variant>
      <vt:variant>
        <vt:i4>107</vt:i4>
      </vt:variant>
      <vt:variant>
        <vt:i4>0</vt:i4>
      </vt:variant>
      <vt:variant>
        <vt:i4>5</vt:i4>
      </vt:variant>
      <vt:variant>
        <vt:lpwstr/>
      </vt:variant>
      <vt:variant>
        <vt:lpwstr>_Toc324501624</vt:lpwstr>
      </vt:variant>
      <vt:variant>
        <vt:i4>1245233</vt:i4>
      </vt:variant>
      <vt:variant>
        <vt:i4>101</vt:i4>
      </vt:variant>
      <vt:variant>
        <vt:i4>0</vt:i4>
      </vt:variant>
      <vt:variant>
        <vt:i4>5</vt:i4>
      </vt:variant>
      <vt:variant>
        <vt:lpwstr/>
      </vt:variant>
      <vt:variant>
        <vt:lpwstr>_Toc324501620</vt:lpwstr>
      </vt:variant>
      <vt:variant>
        <vt:i4>1048625</vt:i4>
      </vt:variant>
      <vt:variant>
        <vt:i4>95</vt:i4>
      </vt:variant>
      <vt:variant>
        <vt:i4>0</vt:i4>
      </vt:variant>
      <vt:variant>
        <vt:i4>5</vt:i4>
      </vt:variant>
      <vt:variant>
        <vt:lpwstr/>
      </vt:variant>
      <vt:variant>
        <vt:lpwstr>_Toc324501619</vt:lpwstr>
      </vt:variant>
      <vt:variant>
        <vt:i4>1048625</vt:i4>
      </vt:variant>
      <vt:variant>
        <vt:i4>89</vt:i4>
      </vt:variant>
      <vt:variant>
        <vt:i4>0</vt:i4>
      </vt:variant>
      <vt:variant>
        <vt:i4>5</vt:i4>
      </vt:variant>
      <vt:variant>
        <vt:lpwstr/>
      </vt:variant>
      <vt:variant>
        <vt:lpwstr>_Toc324501617</vt:lpwstr>
      </vt:variant>
      <vt:variant>
        <vt:i4>1048625</vt:i4>
      </vt:variant>
      <vt:variant>
        <vt:i4>83</vt:i4>
      </vt:variant>
      <vt:variant>
        <vt:i4>0</vt:i4>
      </vt:variant>
      <vt:variant>
        <vt:i4>5</vt:i4>
      </vt:variant>
      <vt:variant>
        <vt:lpwstr/>
      </vt:variant>
      <vt:variant>
        <vt:lpwstr>_Toc324501616</vt:lpwstr>
      </vt:variant>
      <vt:variant>
        <vt:i4>1048625</vt:i4>
      </vt:variant>
      <vt:variant>
        <vt:i4>77</vt:i4>
      </vt:variant>
      <vt:variant>
        <vt:i4>0</vt:i4>
      </vt:variant>
      <vt:variant>
        <vt:i4>5</vt:i4>
      </vt:variant>
      <vt:variant>
        <vt:lpwstr/>
      </vt:variant>
      <vt:variant>
        <vt:lpwstr>_Toc324501615</vt:lpwstr>
      </vt:variant>
      <vt:variant>
        <vt:i4>1048625</vt:i4>
      </vt:variant>
      <vt:variant>
        <vt:i4>71</vt:i4>
      </vt:variant>
      <vt:variant>
        <vt:i4>0</vt:i4>
      </vt:variant>
      <vt:variant>
        <vt:i4>5</vt:i4>
      </vt:variant>
      <vt:variant>
        <vt:lpwstr/>
      </vt:variant>
      <vt:variant>
        <vt:lpwstr>_Toc324501614</vt:lpwstr>
      </vt:variant>
      <vt:variant>
        <vt:i4>1048625</vt:i4>
      </vt:variant>
      <vt:variant>
        <vt:i4>65</vt:i4>
      </vt:variant>
      <vt:variant>
        <vt:i4>0</vt:i4>
      </vt:variant>
      <vt:variant>
        <vt:i4>5</vt:i4>
      </vt:variant>
      <vt:variant>
        <vt:lpwstr/>
      </vt:variant>
      <vt:variant>
        <vt:lpwstr>_Toc324501612</vt:lpwstr>
      </vt:variant>
      <vt:variant>
        <vt:i4>1048625</vt:i4>
      </vt:variant>
      <vt:variant>
        <vt:i4>59</vt:i4>
      </vt:variant>
      <vt:variant>
        <vt:i4>0</vt:i4>
      </vt:variant>
      <vt:variant>
        <vt:i4>5</vt:i4>
      </vt:variant>
      <vt:variant>
        <vt:lpwstr/>
      </vt:variant>
      <vt:variant>
        <vt:lpwstr>_Toc324501611</vt:lpwstr>
      </vt:variant>
      <vt:variant>
        <vt:i4>1048625</vt:i4>
      </vt:variant>
      <vt:variant>
        <vt:i4>53</vt:i4>
      </vt:variant>
      <vt:variant>
        <vt:i4>0</vt:i4>
      </vt:variant>
      <vt:variant>
        <vt:i4>5</vt:i4>
      </vt:variant>
      <vt:variant>
        <vt:lpwstr/>
      </vt:variant>
      <vt:variant>
        <vt:lpwstr>_Toc324501610</vt:lpwstr>
      </vt:variant>
      <vt:variant>
        <vt:i4>1114161</vt:i4>
      </vt:variant>
      <vt:variant>
        <vt:i4>47</vt:i4>
      </vt:variant>
      <vt:variant>
        <vt:i4>0</vt:i4>
      </vt:variant>
      <vt:variant>
        <vt:i4>5</vt:i4>
      </vt:variant>
      <vt:variant>
        <vt:lpwstr/>
      </vt:variant>
      <vt:variant>
        <vt:lpwstr>_Toc324501609</vt:lpwstr>
      </vt:variant>
      <vt:variant>
        <vt:i4>1114161</vt:i4>
      </vt:variant>
      <vt:variant>
        <vt:i4>41</vt:i4>
      </vt:variant>
      <vt:variant>
        <vt:i4>0</vt:i4>
      </vt:variant>
      <vt:variant>
        <vt:i4>5</vt:i4>
      </vt:variant>
      <vt:variant>
        <vt:lpwstr/>
      </vt:variant>
      <vt:variant>
        <vt:lpwstr>_Toc324501608</vt:lpwstr>
      </vt:variant>
      <vt:variant>
        <vt:i4>1114161</vt:i4>
      </vt:variant>
      <vt:variant>
        <vt:i4>35</vt:i4>
      </vt:variant>
      <vt:variant>
        <vt:i4>0</vt:i4>
      </vt:variant>
      <vt:variant>
        <vt:i4>5</vt:i4>
      </vt:variant>
      <vt:variant>
        <vt:lpwstr/>
      </vt:variant>
      <vt:variant>
        <vt:lpwstr>_Toc324501607</vt:lpwstr>
      </vt:variant>
      <vt:variant>
        <vt:i4>1114161</vt:i4>
      </vt:variant>
      <vt:variant>
        <vt:i4>29</vt:i4>
      </vt:variant>
      <vt:variant>
        <vt:i4>0</vt:i4>
      </vt:variant>
      <vt:variant>
        <vt:i4>5</vt:i4>
      </vt:variant>
      <vt:variant>
        <vt:lpwstr/>
      </vt:variant>
      <vt:variant>
        <vt:lpwstr>_Toc324501606</vt:lpwstr>
      </vt:variant>
      <vt:variant>
        <vt:i4>1114161</vt:i4>
      </vt:variant>
      <vt:variant>
        <vt:i4>23</vt:i4>
      </vt:variant>
      <vt:variant>
        <vt:i4>0</vt:i4>
      </vt:variant>
      <vt:variant>
        <vt:i4>5</vt:i4>
      </vt:variant>
      <vt:variant>
        <vt:lpwstr/>
      </vt:variant>
      <vt:variant>
        <vt:lpwstr>_Toc324501605</vt:lpwstr>
      </vt:variant>
      <vt:variant>
        <vt:i4>1114161</vt:i4>
      </vt:variant>
      <vt:variant>
        <vt:i4>17</vt:i4>
      </vt:variant>
      <vt:variant>
        <vt:i4>0</vt:i4>
      </vt:variant>
      <vt:variant>
        <vt:i4>5</vt:i4>
      </vt:variant>
      <vt:variant>
        <vt:lpwstr/>
      </vt:variant>
      <vt:variant>
        <vt:lpwstr>_Toc324501604</vt:lpwstr>
      </vt:variant>
      <vt:variant>
        <vt:i4>1114161</vt:i4>
      </vt:variant>
      <vt:variant>
        <vt:i4>11</vt:i4>
      </vt:variant>
      <vt:variant>
        <vt:i4>0</vt:i4>
      </vt:variant>
      <vt:variant>
        <vt:i4>5</vt:i4>
      </vt:variant>
      <vt:variant>
        <vt:lpwstr/>
      </vt:variant>
      <vt:variant>
        <vt:lpwstr>_Toc324501603</vt:lpwstr>
      </vt:variant>
      <vt:variant>
        <vt:i4>1114161</vt:i4>
      </vt:variant>
      <vt:variant>
        <vt:i4>5</vt:i4>
      </vt:variant>
      <vt:variant>
        <vt:i4>0</vt:i4>
      </vt:variant>
      <vt:variant>
        <vt:i4>5</vt:i4>
      </vt:variant>
      <vt:variant>
        <vt:lpwstr/>
      </vt:variant>
      <vt:variant>
        <vt:lpwstr>_Toc324501602</vt:lpwstr>
      </vt:variant>
      <vt:variant>
        <vt:i4>1114161</vt:i4>
      </vt:variant>
      <vt:variant>
        <vt:i4>2</vt:i4>
      </vt:variant>
      <vt:variant>
        <vt:i4>0</vt:i4>
      </vt:variant>
      <vt:variant>
        <vt:i4>5</vt:i4>
      </vt:variant>
      <vt:variant>
        <vt:lpwstr/>
      </vt:variant>
      <vt:variant>
        <vt:lpwstr>_Toc324501601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PARTE I - REQUISITOS DE CUMPLIMIENTO OBLIGATORIO</dc:title>
  <dc:subject/>
  <dc:creator>Hilda B. Cruz Figueroa</dc:creator>
  <cp:keywords/>
  <dc:description/>
  <cp:lastModifiedBy>Angel R. Suarez Torres</cp:lastModifiedBy>
  <cp:revision>241</cp:revision>
  <cp:lastPrinted>2024-02-08T13:31:00Z</cp:lastPrinted>
  <dcterms:created xsi:type="dcterms:W3CDTF">2021-01-25T22:46:00Z</dcterms:created>
  <dcterms:modified xsi:type="dcterms:W3CDTF">2024-02-08T13:31:00Z</dcterms:modified>
</cp:coreProperties>
</file>